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29" w:rsidRDefault="00DE2A29">
      <w:pPr>
        <w:spacing w:line="240" w:lineRule="exact"/>
        <w:jc w:val="center"/>
        <w:rPr>
          <w:b/>
        </w:rPr>
      </w:pPr>
      <w:bookmarkStart w:id="0" w:name="_GoBack"/>
      <w:bookmarkEnd w:id="0"/>
      <w:r>
        <w:rPr>
          <w:b/>
        </w:rPr>
        <w:t xml:space="preserve">SECTION </w:t>
      </w:r>
      <w:r w:rsidR="003701E5">
        <w:rPr>
          <w:b/>
        </w:rPr>
        <w:t>22 05 1</w:t>
      </w:r>
      <w:r w:rsidR="00DE5A49">
        <w:rPr>
          <w:b/>
        </w:rPr>
        <w:t>5</w:t>
      </w:r>
    </w:p>
    <w:p w:rsidR="00DE2A29" w:rsidRDefault="00DE2A29">
      <w:pPr>
        <w:spacing w:line="240" w:lineRule="exact"/>
        <w:jc w:val="center"/>
        <w:rPr>
          <w:b/>
        </w:rPr>
      </w:pPr>
      <w:r>
        <w:rPr>
          <w:b/>
        </w:rPr>
        <w:t>PIPING SPECIALTIES</w:t>
      </w:r>
    </w:p>
    <w:p w:rsidR="00DE2A29" w:rsidRDefault="00DE2A29">
      <w:pPr>
        <w:spacing w:line="240" w:lineRule="exact"/>
        <w:jc w:val="center"/>
        <w:rPr>
          <w:b/>
          <w:sz w:val="16"/>
        </w:rPr>
      </w:pPr>
      <w:r>
        <w:rPr>
          <w:b/>
          <w:sz w:val="16"/>
        </w:rPr>
        <w:t xml:space="preserve">BASED ON DFD MASTER SPECIFICATION DATED </w:t>
      </w:r>
      <w:r w:rsidR="00CD7728">
        <w:rPr>
          <w:b/>
          <w:sz w:val="16"/>
        </w:rPr>
        <w:t>10/1/12</w:t>
      </w:r>
    </w:p>
    <w:p w:rsidR="00A26E69" w:rsidRDefault="00A26E69">
      <w:pPr>
        <w:spacing w:line="240" w:lineRule="exact"/>
        <w:jc w:val="center"/>
        <w:rPr>
          <w:b/>
          <w:sz w:val="16"/>
        </w:rPr>
      </w:pPr>
    </w:p>
    <w:p w:rsidR="00A26E69" w:rsidRPr="004A6797" w:rsidRDefault="00A26E69" w:rsidP="00A26E69">
      <w:pPr>
        <w:spacing w:line="240" w:lineRule="exact"/>
        <w:rPr>
          <w:b/>
          <w:i/>
          <w:color w:val="FF0000"/>
        </w:rPr>
      </w:pPr>
      <w:r w:rsidRPr="004A6797">
        <w:rPr>
          <w:b/>
          <w:i/>
          <w:color w:val="FF0000"/>
        </w:rP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rsidR="00DE2A29" w:rsidRDefault="00DE2A29">
      <w:pPr>
        <w:spacing w:line="240" w:lineRule="exact"/>
      </w:pPr>
    </w:p>
    <w:p w:rsidR="00DE2A29" w:rsidRDefault="00DE2A29">
      <w:pPr>
        <w:spacing w:line="240" w:lineRule="exact"/>
        <w:jc w:val="center"/>
        <w:rPr>
          <w:b/>
        </w:rPr>
      </w:pPr>
      <w:r>
        <w:rPr>
          <w:b/>
        </w:rPr>
        <w:t>P A R T   1 - G E N E R A L</w:t>
      </w:r>
    </w:p>
    <w:p w:rsidR="00DE2A29" w:rsidRDefault="00DE2A29">
      <w:pPr>
        <w:spacing w:line="240" w:lineRule="exact"/>
      </w:pPr>
    </w:p>
    <w:p w:rsidR="00DE2A29" w:rsidRDefault="00DE2A29">
      <w:pPr>
        <w:spacing w:line="240" w:lineRule="exact"/>
        <w:rPr>
          <w:b/>
        </w:rPr>
      </w:pPr>
      <w:r>
        <w:rPr>
          <w:b/>
        </w:rPr>
        <w:t>SCOPE</w:t>
      </w:r>
    </w:p>
    <w:p w:rsidR="00DE2A29" w:rsidRDefault="00DE2A29">
      <w:pPr>
        <w:spacing w:line="240" w:lineRule="exact"/>
        <w:rPr>
          <w:b/>
        </w:rPr>
      </w:pPr>
    </w:p>
    <w:p w:rsidR="00DE2A29" w:rsidRDefault="00DE2A29">
      <w:pPr>
        <w:spacing w:line="240" w:lineRule="exact"/>
      </w:pPr>
      <w:r>
        <w:t>This section contains specifications for plumbing piping specialties for all piping systems.  Included are the following topics:</w:t>
      </w:r>
    </w:p>
    <w:p w:rsidR="00DE2A29" w:rsidRDefault="00DE2A29">
      <w:pPr>
        <w:tabs>
          <w:tab w:val="left" w:pos="720"/>
        </w:tabs>
        <w:spacing w:line="240" w:lineRule="exact"/>
      </w:pPr>
      <w:r>
        <w:t>PART 1 - GENERAL</w:t>
      </w:r>
    </w:p>
    <w:p w:rsidR="00DE2A29" w:rsidRDefault="00DE2A29">
      <w:pPr>
        <w:tabs>
          <w:tab w:val="left" w:pos="720"/>
        </w:tabs>
        <w:spacing w:line="240" w:lineRule="exact"/>
      </w:pPr>
      <w:r>
        <w:tab/>
        <w:t>Scope</w:t>
      </w:r>
    </w:p>
    <w:p w:rsidR="00DE2A29" w:rsidRDefault="00DE2A29">
      <w:pPr>
        <w:tabs>
          <w:tab w:val="left" w:pos="720"/>
        </w:tabs>
        <w:spacing w:line="240" w:lineRule="exact"/>
      </w:pPr>
      <w:r>
        <w:tab/>
        <w:t>Related Work</w:t>
      </w:r>
    </w:p>
    <w:p w:rsidR="00DE2A29" w:rsidRDefault="00DE2A29">
      <w:pPr>
        <w:tabs>
          <w:tab w:val="left" w:pos="720"/>
        </w:tabs>
        <w:spacing w:line="240" w:lineRule="exact"/>
      </w:pPr>
      <w:r>
        <w:tab/>
        <w:t>Reference</w:t>
      </w:r>
    </w:p>
    <w:p w:rsidR="00DE2A29" w:rsidRDefault="00DE2A29">
      <w:pPr>
        <w:tabs>
          <w:tab w:val="left" w:pos="720"/>
        </w:tabs>
        <w:spacing w:line="240" w:lineRule="exact"/>
      </w:pPr>
      <w:r>
        <w:tab/>
        <w:t>Reference Standards</w:t>
      </w:r>
    </w:p>
    <w:p w:rsidR="00DE2A29" w:rsidRDefault="00DE2A29">
      <w:pPr>
        <w:tabs>
          <w:tab w:val="left" w:pos="720"/>
        </w:tabs>
        <w:spacing w:line="240" w:lineRule="exact"/>
      </w:pPr>
      <w:r>
        <w:tab/>
        <w:t>Shop Drawings</w:t>
      </w:r>
    </w:p>
    <w:p w:rsidR="009A5181" w:rsidRDefault="009A5181">
      <w:pPr>
        <w:tabs>
          <w:tab w:val="left" w:pos="720"/>
        </w:tabs>
        <w:spacing w:line="240" w:lineRule="exact"/>
      </w:pPr>
      <w:r>
        <w:tab/>
        <w:t>Operation and Maintenance Data</w:t>
      </w:r>
    </w:p>
    <w:p w:rsidR="00DE2A29" w:rsidRDefault="00DE2A29">
      <w:pPr>
        <w:tabs>
          <w:tab w:val="left" w:pos="720"/>
        </w:tabs>
        <w:spacing w:line="240" w:lineRule="exact"/>
      </w:pPr>
      <w:r>
        <w:tab/>
        <w:t>Design Criteria</w:t>
      </w:r>
    </w:p>
    <w:p w:rsidR="00DE2A29" w:rsidRDefault="00DE2A29">
      <w:pPr>
        <w:tabs>
          <w:tab w:val="left" w:pos="720"/>
        </w:tabs>
        <w:spacing w:line="240" w:lineRule="exact"/>
      </w:pPr>
      <w:r>
        <w:t>PART 2 - PRODUCTS</w:t>
      </w:r>
    </w:p>
    <w:p w:rsidR="00DE2A29" w:rsidRDefault="00DE2A29">
      <w:pPr>
        <w:tabs>
          <w:tab w:val="left" w:pos="720"/>
        </w:tabs>
        <w:spacing w:line="240" w:lineRule="exact"/>
      </w:pPr>
      <w:r>
        <w:tab/>
        <w:t>Thermometers</w:t>
      </w:r>
    </w:p>
    <w:p w:rsidR="00DE2A29" w:rsidRDefault="00DE2A29">
      <w:pPr>
        <w:tabs>
          <w:tab w:val="left" w:pos="720"/>
        </w:tabs>
        <w:spacing w:line="240" w:lineRule="exact"/>
      </w:pPr>
      <w:r>
        <w:tab/>
        <w:t>Thermometer Sockets</w:t>
      </w:r>
    </w:p>
    <w:p w:rsidR="00DE2A29" w:rsidRDefault="00DE2A29">
      <w:pPr>
        <w:tabs>
          <w:tab w:val="left" w:pos="720"/>
        </w:tabs>
        <w:spacing w:line="240" w:lineRule="exact"/>
      </w:pPr>
      <w:r>
        <w:tab/>
        <w:t>Test Wells</w:t>
      </w:r>
    </w:p>
    <w:p w:rsidR="00DE2A29" w:rsidRDefault="00DE2A29">
      <w:pPr>
        <w:tabs>
          <w:tab w:val="left" w:pos="720"/>
        </w:tabs>
        <w:spacing w:line="240" w:lineRule="exact"/>
      </w:pPr>
      <w:r>
        <w:tab/>
        <w:t>Test Plugs</w:t>
      </w:r>
    </w:p>
    <w:p w:rsidR="00DE2A29" w:rsidRDefault="00DE2A29">
      <w:pPr>
        <w:tabs>
          <w:tab w:val="left" w:pos="720"/>
        </w:tabs>
        <w:spacing w:line="240" w:lineRule="exact"/>
      </w:pPr>
      <w:r>
        <w:tab/>
        <w:t>Pressure Gauges</w:t>
      </w:r>
    </w:p>
    <w:p w:rsidR="00DE2A29" w:rsidRDefault="00DE2A29">
      <w:pPr>
        <w:tabs>
          <w:tab w:val="left" w:pos="720"/>
        </w:tabs>
        <w:spacing w:line="240" w:lineRule="exact"/>
      </w:pPr>
      <w:r>
        <w:tab/>
        <w:t>Strainers</w:t>
      </w:r>
    </w:p>
    <w:p w:rsidR="00DE2A29" w:rsidRDefault="00DE2A29">
      <w:pPr>
        <w:tabs>
          <w:tab w:val="left" w:pos="720"/>
        </w:tabs>
        <w:spacing w:line="240" w:lineRule="exact"/>
      </w:pPr>
      <w:r>
        <w:t>PART 3 - EXECUTION</w:t>
      </w:r>
    </w:p>
    <w:p w:rsidR="00DE2A29" w:rsidRDefault="00DE2A29">
      <w:pPr>
        <w:tabs>
          <w:tab w:val="left" w:pos="720"/>
        </w:tabs>
        <w:spacing w:line="240" w:lineRule="exact"/>
      </w:pPr>
      <w:r>
        <w:tab/>
        <w:t>Thermometers</w:t>
      </w:r>
    </w:p>
    <w:p w:rsidR="00DE2A29" w:rsidRDefault="00DE2A29">
      <w:pPr>
        <w:tabs>
          <w:tab w:val="left" w:pos="720"/>
        </w:tabs>
        <w:spacing w:line="240" w:lineRule="exact"/>
      </w:pPr>
      <w:r>
        <w:tab/>
        <w:t>Thermometer Sockets</w:t>
      </w:r>
    </w:p>
    <w:p w:rsidR="00DE2A29" w:rsidRDefault="00DE2A29">
      <w:pPr>
        <w:tabs>
          <w:tab w:val="left" w:pos="720"/>
        </w:tabs>
        <w:spacing w:line="240" w:lineRule="exact"/>
      </w:pPr>
      <w:r>
        <w:tab/>
        <w:t>Test Wells</w:t>
      </w:r>
    </w:p>
    <w:p w:rsidR="00DE2A29" w:rsidRDefault="00DE2A29">
      <w:pPr>
        <w:tabs>
          <w:tab w:val="left" w:pos="720"/>
        </w:tabs>
        <w:spacing w:line="240" w:lineRule="exact"/>
      </w:pPr>
      <w:r>
        <w:tab/>
        <w:t>Test Plugs</w:t>
      </w:r>
    </w:p>
    <w:p w:rsidR="00DE2A29" w:rsidRDefault="00DE2A29">
      <w:pPr>
        <w:tabs>
          <w:tab w:val="left" w:pos="720"/>
        </w:tabs>
        <w:spacing w:line="240" w:lineRule="exact"/>
      </w:pPr>
      <w:r>
        <w:tab/>
        <w:t>Pressure Gauges</w:t>
      </w:r>
    </w:p>
    <w:p w:rsidR="00DE2A29" w:rsidRDefault="00DE2A29">
      <w:pPr>
        <w:tabs>
          <w:tab w:val="left" w:pos="720"/>
        </w:tabs>
        <w:spacing w:line="240" w:lineRule="exact"/>
      </w:pPr>
      <w:r>
        <w:tab/>
        <w:t>Strainers</w:t>
      </w:r>
    </w:p>
    <w:p w:rsidR="00DE2A29" w:rsidRDefault="00DE2A29">
      <w:pPr>
        <w:tabs>
          <w:tab w:val="left" w:pos="720"/>
        </w:tabs>
        <w:spacing w:line="240" w:lineRule="exact"/>
        <w:rPr>
          <w:b/>
        </w:rPr>
      </w:pPr>
    </w:p>
    <w:p w:rsidR="00DE2A29" w:rsidRDefault="00DE2A29">
      <w:pPr>
        <w:spacing w:line="240" w:lineRule="exact"/>
        <w:rPr>
          <w:b/>
        </w:rPr>
      </w:pPr>
      <w:r>
        <w:rPr>
          <w:b/>
        </w:rPr>
        <w:t>RELATED WORK</w:t>
      </w:r>
    </w:p>
    <w:p w:rsidR="00B80FD3" w:rsidRDefault="00B80FD3" w:rsidP="00B80FD3">
      <w:pPr>
        <w:jc w:val="both"/>
      </w:pPr>
      <w:r>
        <w:t>Section 01 91 01</w:t>
      </w:r>
      <w:r w:rsidR="00EC4D3D">
        <w:t xml:space="preserve"> or</w:t>
      </w:r>
      <w:r>
        <w:t xml:space="preserve"> 01 91 02 – Commissioning Process</w:t>
      </w:r>
    </w:p>
    <w:p w:rsidR="00DE2A29" w:rsidRDefault="00DE2A29">
      <w:pPr>
        <w:spacing w:line="240" w:lineRule="exact"/>
      </w:pPr>
      <w:r>
        <w:t xml:space="preserve">Section </w:t>
      </w:r>
      <w:r w:rsidR="007074DB">
        <w:t xml:space="preserve">22 11 </w:t>
      </w:r>
      <w:r w:rsidR="005E2E20">
        <w:t>00 - Facilit</w:t>
      </w:r>
      <w:r w:rsidR="007074DB">
        <w:t>y Water Distribution</w:t>
      </w:r>
      <w:r w:rsidR="007074DB">
        <w:cr/>
        <w:t xml:space="preserve">Section 22 13 </w:t>
      </w:r>
      <w:r w:rsidR="005E2E20">
        <w:t xml:space="preserve">00 - Facility </w:t>
      </w:r>
      <w:r w:rsidR="007074DB">
        <w:t>Sanitary Sewerage</w:t>
      </w:r>
      <w:r w:rsidR="007074DB">
        <w:cr/>
        <w:t xml:space="preserve">Section 22 14 </w:t>
      </w:r>
      <w:r w:rsidR="005E2E20">
        <w:t>00 - Facility Storm Drainage</w:t>
      </w:r>
      <w:r w:rsidR="005E2E20">
        <w:cr/>
        <w:t>Sec</w:t>
      </w:r>
      <w:r w:rsidR="007074DB">
        <w:t xml:space="preserve">tion 22 15 </w:t>
      </w:r>
      <w:r w:rsidR="005E2E20">
        <w:t>13 - General Service Comp</w:t>
      </w:r>
      <w:r w:rsidR="007074DB">
        <w:t>ressed-Air Piping</w:t>
      </w:r>
      <w:r w:rsidR="007074DB">
        <w:cr/>
        <w:t xml:space="preserve">Section 22 50 </w:t>
      </w:r>
      <w:r w:rsidR="005E2E20">
        <w:t>00 - Pool and Fount</w:t>
      </w:r>
      <w:r w:rsidR="007074DB">
        <w:t>ain Plumbing Systems</w:t>
      </w:r>
      <w:r w:rsidR="007074DB">
        <w:cr/>
        <w:t xml:space="preserve">Section 22 </w:t>
      </w:r>
      <w:r w:rsidR="005E2E20">
        <w:t>60</w:t>
      </w:r>
      <w:r w:rsidR="007074DB">
        <w:t xml:space="preserve"> </w:t>
      </w:r>
      <w:r w:rsidR="005E2E20">
        <w:t>00 - Gas and Vacuum Systems for Laboratory and Heal</w:t>
      </w:r>
      <w:r w:rsidR="007074DB">
        <w:t>thcare Facilities</w:t>
      </w:r>
      <w:r w:rsidR="007074DB">
        <w:cr/>
        <w:t xml:space="preserve">Section 22 63 </w:t>
      </w:r>
      <w:r w:rsidR="005E2E20">
        <w:t>00 - Gas Systems for Laboratory and Healthcare Faci</w:t>
      </w:r>
      <w:r w:rsidR="007074DB">
        <w:t>lities</w:t>
      </w:r>
      <w:r w:rsidR="007074DB">
        <w:cr/>
        <w:t xml:space="preserve">Section 22 67 </w:t>
      </w:r>
      <w:r w:rsidR="005E2E20">
        <w:t>00 - Processed Water Systems for Laboratory and Healthcare Facilities</w:t>
      </w:r>
    </w:p>
    <w:p w:rsidR="00DE2A29" w:rsidRDefault="00DE2A29">
      <w:pPr>
        <w:spacing w:line="240" w:lineRule="exact"/>
      </w:pPr>
      <w:r>
        <w:t xml:space="preserve">Section </w:t>
      </w:r>
      <w:r w:rsidR="007074DB">
        <w:t xml:space="preserve">22 05 </w:t>
      </w:r>
      <w:r w:rsidR="005E2E20">
        <w:t>23 - General-Duty Valves for Plumbing Piping</w:t>
      </w:r>
    </w:p>
    <w:p w:rsidR="00DE2A29" w:rsidRDefault="00DE2A29">
      <w:pPr>
        <w:spacing w:line="240" w:lineRule="exact"/>
      </w:pPr>
      <w:r>
        <w:t xml:space="preserve">Section </w:t>
      </w:r>
      <w:r w:rsidR="007074DB">
        <w:t xml:space="preserve">22 07 </w:t>
      </w:r>
      <w:r w:rsidR="005E2E20">
        <w:t>00 - Plumbing Insulation</w:t>
      </w:r>
    </w:p>
    <w:p w:rsidR="00DE2A29" w:rsidRDefault="00DE2A29">
      <w:pPr>
        <w:spacing w:line="240" w:lineRule="exact"/>
      </w:pPr>
      <w:r>
        <w:t xml:space="preserve">Section </w:t>
      </w:r>
      <w:r w:rsidR="007074DB">
        <w:t xml:space="preserve">22 30 </w:t>
      </w:r>
      <w:r w:rsidR="005E2E20">
        <w:t>00 - Plumbing Equipment</w:t>
      </w:r>
    </w:p>
    <w:p w:rsidR="00DE2A29" w:rsidRDefault="00DE2A29">
      <w:pPr>
        <w:spacing w:line="240" w:lineRule="exact"/>
        <w:rPr>
          <w:b/>
        </w:rPr>
      </w:pPr>
    </w:p>
    <w:p w:rsidR="00DE2A29" w:rsidRDefault="00DE2A29">
      <w:pPr>
        <w:spacing w:line="240" w:lineRule="exact"/>
        <w:rPr>
          <w:b/>
        </w:rPr>
      </w:pPr>
      <w:r>
        <w:rPr>
          <w:b/>
        </w:rPr>
        <w:t>REFERENCE</w:t>
      </w:r>
    </w:p>
    <w:p w:rsidR="00DE2A29" w:rsidRDefault="00DE2A29">
      <w:pPr>
        <w:spacing w:line="240" w:lineRule="exact"/>
        <w:rPr>
          <w:b/>
        </w:rPr>
      </w:pPr>
    </w:p>
    <w:p w:rsidR="00DE2A29" w:rsidRDefault="00DE2A29">
      <w:pPr>
        <w:spacing w:line="240" w:lineRule="exact"/>
      </w:pPr>
      <w:r>
        <w:lastRenderedPageBreak/>
        <w:t>Applicable provisions of Division 1 govern work under this section.</w:t>
      </w:r>
    </w:p>
    <w:p w:rsidR="00DE2A29" w:rsidRDefault="00DE2A29">
      <w:pPr>
        <w:spacing w:line="240" w:lineRule="exact"/>
      </w:pPr>
    </w:p>
    <w:p w:rsidR="00DE2A29" w:rsidRDefault="00DE2A29">
      <w:pPr>
        <w:spacing w:line="240" w:lineRule="exact"/>
        <w:rPr>
          <w:b/>
        </w:rPr>
      </w:pPr>
      <w:r>
        <w:rPr>
          <w:b/>
        </w:rPr>
        <w:t>REFERENCE STANDARDS</w:t>
      </w:r>
    </w:p>
    <w:p w:rsidR="00DE2A29" w:rsidRDefault="00DE2A29">
      <w:pPr>
        <w:spacing w:line="240" w:lineRule="exact"/>
        <w:rPr>
          <w:b/>
        </w:rPr>
      </w:pPr>
    </w:p>
    <w:p w:rsidR="00DE2A29" w:rsidRDefault="00DE2A29">
      <w:pPr>
        <w:tabs>
          <w:tab w:val="left" w:pos="720"/>
          <w:tab w:val="left" w:pos="1440"/>
        </w:tabs>
        <w:spacing w:line="240" w:lineRule="exact"/>
        <w:ind w:left="2160" w:hanging="2160"/>
      </w:pPr>
      <w:r>
        <w:t>ASTM B650</w:t>
      </w:r>
      <w:r>
        <w:tab/>
        <w:t>Electrodeposited Engineering Chromium Coatings on Ferrous Substrates</w:t>
      </w:r>
    </w:p>
    <w:p w:rsidR="00DE2A29" w:rsidRDefault="00DE2A29">
      <w:pPr>
        <w:spacing w:line="240" w:lineRule="exact"/>
      </w:pPr>
    </w:p>
    <w:p w:rsidR="003C0C42" w:rsidRDefault="003C0C42">
      <w:pPr>
        <w:spacing w:line="240" w:lineRule="exact"/>
        <w:rPr>
          <w:b/>
        </w:rPr>
      </w:pPr>
      <w:r>
        <w:rPr>
          <w:b/>
        </w:rPr>
        <w:t>QUALITY ASSURANCE</w:t>
      </w:r>
    </w:p>
    <w:p w:rsidR="003C0C42" w:rsidRPr="003C0C42" w:rsidRDefault="003C0C42">
      <w:pPr>
        <w:spacing w:line="240" w:lineRule="exact"/>
      </w:pPr>
      <w:r>
        <w:t>Substitution of Materials:  Refer to Section GC – General Conditions of the Contract, Equals and Substitutions.</w:t>
      </w:r>
    </w:p>
    <w:p w:rsidR="003C0C42" w:rsidRDefault="003C0C42">
      <w:pPr>
        <w:spacing w:line="240" w:lineRule="exact"/>
      </w:pPr>
    </w:p>
    <w:p w:rsidR="00DE2A29" w:rsidRDefault="00DE2A29">
      <w:pPr>
        <w:spacing w:line="240" w:lineRule="exact"/>
        <w:rPr>
          <w:b/>
        </w:rPr>
      </w:pPr>
      <w:r>
        <w:rPr>
          <w:b/>
        </w:rPr>
        <w:t>SHOP DRAWINGS</w:t>
      </w:r>
    </w:p>
    <w:p w:rsidR="00DE2A29" w:rsidRDefault="00DE2A29">
      <w:pPr>
        <w:spacing w:line="240" w:lineRule="exact"/>
        <w:rPr>
          <w:b/>
        </w:rPr>
      </w:pPr>
    </w:p>
    <w:p w:rsidR="00DE2A29" w:rsidRDefault="00DE2A29">
      <w:pPr>
        <w:spacing w:line="240" w:lineRule="exact"/>
      </w:pPr>
      <w:r>
        <w:t>Required for all items in this section.  Include materials of construction, dimensional data, ratings/capacities/ranges, approvals, test data, pressure drop data where appropriate, and identification as referenced in this section and/or on the drawings.</w:t>
      </w:r>
    </w:p>
    <w:p w:rsidR="00CA61E5" w:rsidRDefault="00CA61E5">
      <w:pPr>
        <w:spacing w:line="240" w:lineRule="exact"/>
      </w:pPr>
    </w:p>
    <w:p w:rsidR="00B80FD3" w:rsidRDefault="00B80FD3" w:rsidP="00B80FD3">
      <w:pPr>
        <w:spacing w:line="200" w:lineRule="exact"/>
        <w:jc w:val="both"/>
      </w:pPr>
    </w:p>
    <w:p w:rsidR="00B80FD3" w:rsidRDefault="00B80FD3" w:rsidP="00B80FD3">
      <w:pPr>
        <w:pStyle w:val="Heading1"/>
      </w:pPr>
      <w:r>
        <w:t>OPERATION AND MAINTENANCE DATA</w:t>
      </w:r>
    </w:p>
    <w:p w:rsidR="00B80FD3" w:rsidRDefault="00B80FD3" w:rsidP="00B80FD3">
      <w:pPr>
        <w:spacing w:line="200" w:lineRule="exact"/>
        <w:jc w:val="both"/>
      </w:pPr>
      <w:r>
        <w:t>All operations and maintenance data shall comply with the submission and content requirements specified under section GENERAL REQUIREMENTS.</w:t>
      </w:r>
    </w:p>
    <w:p w:rsidR="00B80FD3" w:rsidRDefault="00B80FD3" w:rsidP="00B80FD3">
      <w:pPr>
        <w:spacing w:line="200" w:lineRule="exact"/>
        <w:jc w:val="both"/>
        <w:rPr>
          <w:b/>
          <w:i/>
          <w:color w:val="FF0000"/>
        </w:rPr>
      </w:pPr>
    </w:p>
    <w:p w:rsidR="00B80FD3" w:rsidRPr="00D80E0D" w:rsidRDefault="00B80FD3" w:rsidP="00B80FD3">
      <w:pPr>
        <w:spacing w:line="200" w:lineRule="exact"/>
        <w:jc w:val="both"/>
        <w:rPr>
          <w:b/>
          <w:i/>
          <w:color w:val="FF0000"/>
        </w:rPr>
      </w:pPr>
      <w:r>
        <w:rPr>
          <w:b/>
          <w:i/>
          <w:color w:val="FF0000"/>
        </w:rPr>
        <w:t>Delete the following if there are no additional requirements.</w:t>
      </w:r>
    </w:p>
    <w:p w:rsidR="00B80FD3" w:rsidRDefault="00B80FD3" w:rsidP="00B80FD3">
      <w:pPr>
        <w:spacing w:line="200" w:lineRule="exact"/>
        <w:jc w:val="both"/>
      </w:pPr>
      <w:r>
        <w:t>In addition to the general content specified under GENERAL REQUIREMENTS supply the following additional documentation:</w:t>
      </w:r>
    </w:p>
    <w:p w:rsidR="00B80FD3" w:rsidRPr="00FE670D" w:rsidRDefault="00B80FD3" w:rsidP="00B80FD3">
      <w:pPr>
        <w:widowControl w:val="0"/>
        <w:numPr>
          <w:ilvl w:val="0"/>
          <w:numId w:val="3"/>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DE2A29" w:rsidRDefault="00DE2A29">
      <w:pPr>
        <w:spacing w:line="240" w:lineRule="exact"/>
      </w:pPr>
    </w:p>
    <w:p w:rsidR="00DE2A29" w:rsidRDefault="00DE2A29">
      <w:pPr>
        <w:spacing w:line="240" w:lineRule="exact"/>
        <w:rPr>
          <w:b/>
        </w:rPr>
      </w:pPr>
      <w:r>
        <w:rPr>
          <w:b/>
        </w:rPr>
        <w:t>DESIGN CRITERIA</w:t>
      </w:r>
    </w:p>
    <w:p w:rsidR="00DE2A29" w:rsidRDefault="00DE2A29">
      <w:pPr>
        <w:spacing w:line="240" w:lineRule="exact"/>
        <w:rPr>
          <w:b/>
        </w:rPr>
      </w:pPr>
    </w:p>
    <w:p w:rsidR="00DE2A29" w:rsidRDefault="00DE2A29">
      <w:pPr>
        <w:spacing w:line="240" w:lineRule="exact"/>
      </w:pPr>
      <w:r>
        <w:t>All piping specialties are to be rated for the highest pressures and temperatures in the respective system in accordance with ANSI B31, but not less than 125 psig unless specifically indicated otherwise.</w:t>
      </w:r>
    </w:p>
    <w:p w:rsidR="00DE2A29" w:rsidRDefault="00DE2A29">
      <w:pPr>
        <w:spacing w:line="240" w:lineRule="exact"/>
      </w:pPr>
    </w:p>
    <w:p w:rsidR="00DE2A29" w:rsidRDefault="00DE2A29">
      <w:pPr>
        <w:spacing w:line="240" w:lineRule="exact"/>
      </w:pPr>
    </w:p>
    <w:p w:rsidR="00DE2A29" w:rsidRDefault="00DE2A29">
      <w:pPr>
        <w:spacing w:line="240" w:lineRule="exact"/>
        <w:jc w:val="center"/>
      </w:pPr>
      <w:r>
        <w:rPr>
          <w:b/>
        </w:rPr>
        <w:t>P A R T   2 - P R O D U C T S</w:t>
      </w:r>
      <w:r>
        <w:t xml:space="preserve"> </w:t>
      </w:r>
    </w:p>
    <w:p w:rsidR="00DE2A29" w:rsidRDefault="00DE2A29">
      <w:pPr>
        <w:spacing w:line="240" w:lineRule="exact"/>
        <w:rPr>
          <w:b/>
        </w:rPr>
      </w:pPr>
    </w:p>
    <w:p w:rsidR="00DE2A29" w:rsidRDefault="00DE2A29">
      <w:pPr>
        <w:spacing w:line="240" w:lineRule="exact"/>
        <w:rPr>
          <w:b/>
        </w:rPr>
      </w:pPr>
      <w:r>
        <w:rPr>
          <w:b/>
        </w:rPr>
        <w:t>THERMOMETERS</w:t>
      </w:r>
    </w:p>
    <w:p w:rsidR="00DE2A29" w:rsidRDefault="00DE2A29">
      <w:pPr>
        <w:spacing w:line="240" w:lineRule="exact"/>
        <w:rPr>
          <w:b/>
        </w:rPr>
      </w:pPr>
    </w:p>
    <w:p w:rsidR="00DE2A29" w:rsidRDefault="00DE2A29">
      <w:pPr>
        <w:spacing w:line="240" w:lineRule="exact"/>
        <w:rPr>
          <w:b/>
        </w:rPr>
      </w:pPr>
      <w:r>
        <w:t xml:space="preserve">Ashcroft, Marsh, Taylor, H. O. Trerice, </w:t>
      </w:r>
      <w:r w:rsidR="004A6797">
        <w:t>Ametek/</w:t>
      </w:r>
      <w:r>
        <w:t xml:space="preserve">U. S. Gauge, Weiss, </w:t>
      </w:r>
      <w:r w:rsidR="007074DB">
        <w:t xml:space="preserve">Wika, </w:t>
      </w:r>
      <w:r>
        <w:t>Weksler.</w:t>
      </w:r>
    </w:p>
    <w:p w:rsidR="00DE2A29" w:rsidRDefault="00DE2A29">
      <w:pPr>
        <w:spacing w:line="240" w:lineRule="exact"/>
      </w:pPr>
    </w:p>
    <w:p w:rsidR="00DE2A29" w:rsidRDefault="00DE2A29">
      <w:pPr>
        <w:spacing w:line="240" w:lineRule="exact"/>
      </w:pPr>
      <w:r>
        <w:t>Stem Type:  Cast aluminum case, nine inch scale, clear acrylic window. adjustable angle brass stem with stem of sufficient length so the end of the stem is near the middle of a pipe without reducing the thickness of any insulation, red indicating fluid, black lettering against a white background, with scale ranges as follows:</w:t>
      </w:r>
    </w:p>
    <w:p w:rsidR="00DE2A29" w:rsidRDefault="00DE2A29">
      <w:pPr>
        <w:spacing w:line="240" w:lineRule="exact"/>
      </w:pPr>
    </w:p>
    <w:p w:rsidR="00DE2A29" w:rsidRDefault="00DE2A29">
      <w:pPr>
        <w:spacing w:line="240" w:lineRule="exact"/>
      </w:pPr>
      <w:r>
        <w:rPr>
          <w:b/>
        </w:rPr>
        <w:t>Service</w:t>
      </w:r>
      <w:r>
        <w:tab/>
      </w:r>
      <w:r>
        <w:tab/>
      </w:r>
      <w:r>
        <w:tab/>
      </w:r>
      <w:r>
        <w:tab/>
        <w:t>Hot Water</w:t>
      </w:r>
    </w:p>
    <w:p w:rsidR="00DE2A29" w:rsidRDefault="00DE2A29">
      <w:pPr>
        <w:spacing w:line="240" w:lineRule="exact"/>
      </w:pPr>
      <w:smartTag w:uri="urn:schemas-microsoft-com:office:smarttags" w:element="place">
        <w:smartTag w:uri="urn:schemas-microsoft-com:office:smarttags" w:element="PlaceName">
          <w:r>
            <w:rPr>
              <w:b/>
            </w:rPr>
            <w:t>Scale</w:t>
          </w:r>
        </w:smartTag>
        <w:r>
          <w:rPr>
            <w:b/>
          </w:rPr>
          <w:t xml:space="preserve"> </w:t>
        </w:r>
        <w:smartTag w:uri="urn:schemas-microsoft-com:office:smarttags" w:element="PlaceType">
          <w:r>
            <w:rPr>
              <w:b/>
            </w:rPr>
            <w:t>Range</w:t>
          </w:r>
        </w:smartTag>
      </w:smartTag>
      <w:r>
        <w:rPr>
          <w:b/>
        </w:rPr>
        <w:t xml:space="preserve">, </w:t>
      </w:r>
      <w:r>
        <w:rPr>
          <w:b/>
          <w:vertAlign w:val="superscript"/>
        </w:rPr>
        <w:t>o</w:t>
      </w:r>
      <w:r>
        <w:rPr>
          <w:b/>
        </w:rPr>
        <w:t>F</w:t>
      </w:r>
      <w:r>
        <w:tab/>
      </w:r>
      <w:r>
        <w:tab/>
      </w:r>
      <w:r>
        <w:tab/>
        <w:t>30 - 180</w:t>
      </w:r>
    </w:p>
    <w:p w:rsidR="00DE2A29" w:rsidRDefault="00DE2A29">
      <w:pPr>
        <w:spacing w:line="240" w:lineRule="exact"/>
        <w:rPr>
          <w:b/>
        </w:rPr>
      </w:pPr>
      <w:r>
        <w:rPr>
          <w:b/>
        </w:rPr>
        <w:t xml:space="preserve">Increment, </w:t>
      </w:r>
      <w:r>
        <w:rPr>
          <w:b/>
          <w:vertAlign w:val="superscript"/>
        </w:rPr>
        <w:t>o</w:t>
      </w:r>
      <w:r>
        <w:rPr>
          <w:b/>
        </w:rPr>
        <w:t>F</w:t>
      </w:r>
      <w:r>
        <w:rPr>
          <w:b/>
        </w:rPr>
        <w:tab/>
      </w:r>
      <w:r>
        <w:tab/>
      </w:r>
      <w:r>
        <w:tab/>
        <w:t>2</w:t>
      </w:r>
    </w:p>
    <w:p w:rsidR="00DE2A29" w:rsidRDefault="00DE2A29">
      <w:pPr>
        <w:spacing w:line="240" w:lineRule="exact"/>
        <w:rPr>
          <w:b/>
        </w:rPr>
      </w:pPr>
    </w:p>
    <w:p w:rsidR="00DE2A29" w:rsidRDefault="00DE2A29">
      <w:pPr>
        <w:spacing w:line="240" w:lineRule="exact"/>
        <w:rPr>
          <w:b/>
        </w:rPr>
      </w:pPr>
      <w:r>
        <w:rPr>
          <w:b/>
        </w:rPr>
        <w:t>THERMOMETER SOCKETS</w:t>
      </w:r>
    </w:p>
    <w:p w:rsidR="00DE2A29" w:rsidRDefault="00DE2A29">
      <w:pPr>
        <w:spacing w:line="240" w:lineRule="exact"/>
      </w:pPr>
    </w:p>
    <w:p w:rsidR="00DE2A29" w:rsidRDefault="00DE2A29">
      <w:pPr>
        <w:spacing w:line="240" w:lineRule="exact"/>
      </w:pPr>
      <w:r>
        <w:t>Brass with threaded connections suitable for thermometer stems and temperature control sensing elements in pipeline.  Furnish with extension necks for insulated piping systems.</w:t>
      </w:r>
    </w:p>
    <w:p w:rsidR="00DE2A29" w:rsidRDefault="00DE2A29">
      <w:pPr>
        <w:spacing w:line="240" w:lineRule="exact"/>
      </w:pPr>
    </w:p>
    <w:p w:rsidR="00DE2A29" w:rsidRDefault="00DE2A29">
      <w:pPr>
        <w:spacing w:line="240" w:lineRule="exact"/>
        <w:rPr>
          <w:b/>
        </w:rPr>
      </w:pPr>
      <w:r>
        <w:rPr>
          <w:b/>
        </w:rPr>
        <w:t>TEST WELLS</w:t>
      </w:r>
    </w:p>
    <w:p w:rsidR="00DE2A29" w:rsidRDefault="00DE2A29">
      <w:pPr>
        <w:spacing w:line="240" w:lineRule="exact"/>
      </w:pPr>
    </w:p>
    <w:p w:rsidR="00DE2A29" w:rsidRDefault="00DE2A29">
      <w:pPr>
        <w:spacing w:line="240" w:lineRule="exact"/>
      </w:pPr>
      <w:r>
        <w:lastRenderedPageBreak/>
        <w:t>Similar to thermometer sockets except with a brass cap that threads into the inside of the test well to prevent dirt from accumulating.  Secure cap to body with a short chain.  Furnish with extension necks, where appropriate, to accommodate the pipeline insulation.</w:t>
      </w:r>
    </w:p>
    <w:p w:rsidR="00DE2A29" w:rsidRDefault="00DE2A29">
      <w:pPr>
        <w:spacing w:line="240" w:lineRule="exact"/>
      </w:pPr>
    </w:p>
    <w:p w:rsidR="00DE2A29" w:rsidRDefault="00DE2A29">
      <w:pPr>
        <w:spacing w:line="240" w:lineRule="exact"/>
        <w:rPr>
          <w:b/>
        </w:rPr>
      </w:pPr>
      <w:r>
        <w:rPr>
          <w:b/>
        </w:rPr>
        <w:t>TEST PLUGS</w:t>
      </w:r>
    </w:p>
    <w:p w:rsidR="00DE2A29" w:rsidRDefault="00DE2A29">
      <w:pPr>
        <w:spacing w:line="240" w:lineRule="exact"/>
      </w:pPr>
    </w:p>
    <w:p w:rsidR="00DE2A29" w:rsidRDefault="00DE2A29">
      <w:pPr>
        <w:spacing w:line="240" w:lineRule="exact"/>
      </w:pPr>
      <w:r>
        <w:t>Brass threaded pressure and temperature test plug with neoprene self-closing valve, valve retainer, brass threaded cap, rated for 150 psi and 0-200 degrees F.</w:t>
      </w:r>
    </w:p>
    <w:p w:rsidR="00DE2A29" w:rsidRDefault="00DE2A29">
      <w:pPr>
        <w:spacing w:line="240" w:lineRule="exact"/>
      </w:pPr>
    </w:p>
    <w:p w:rsidR="00DE2A29" w:rsidRDefault="00DE2A29">
      <w:pPr>
        <w:spacing w:line="240" w:lineRule="exact"/>
        <w:rPr>
          <w:b/>
        </w:rPr>
      </w:pPr>
      <w:r>
        <w:rPr>
          <w:b/>
        </w:rPr>
        <w:t>PRESSURE GAUGES</w:t>
      </w:r>
    </w:p>
    <w:p w:rsidR="00DE2A29" w:rsidRDefault="00DE2A29">
      <w:pPr>
        <w:spacing w:line="240" w:lineRule="exact"/>
      </w:pPr>
    </w:p>
    <w:p w:rsidR="00DE2A29" w:rsidRDefault="004A6797">
      <w:pPr>
        <w:spacing w:line="240" w:lineRule="exact"/>
        <w:rPr>
          <w:b/>
        </w:rPr>
      </w:pPr>
      <w:r>
        <w:t>Ametek/U. S. Gauge</w:t>
      </w:r>
      <w:r w:rsidR="00DE2A29">
        <w:t xml:space="preserve">, Ashcroft, Marsh, Taylor, H. O. Trerice, Weiss, </w:t>
      </w:r>
      <w:r w:rsidR="007074DB">
        <w:t xml:space="preserve">Wika, </w:t>
      </w:r>
      <w:r w:rsidR="00DE2A29">
        <w:t>Weksler.</w:t>
      </w:r>
    </w:p>
    <w:p w:rsidR="00DE2A29" w:rsidRDefault="00DE2A29">
      <w:pPr>
        <w:spacing w:line="240" w:lineRule="exact"/>
      </w:pPr>
    </w:p>
    <w:p w:rsidR="00DE2A29" w:rsidRDefault="00DE2A29">
      <w:pPr>
        <w:spacing w:line="240" w:lineRule="exact"/>
      </w:pPr>
      <w:r>
        <w:t>Cast aluminum case of not less than 4.5 inches in diameter, double strength glass window, black lettering on a white background, phosphor bronze bourdon tube with bronze bushings, recalibration from the front of the dial, 99% accuracy over the middle half of the scale, 98.5% accuracy over the remainder of the scale, with scale range as follows:</w:t>
      </w:r>
    </w:p>
    <w:p w:rsidR="00DE2A29" w:rsidRDefault="00DE2A29">
      <w:pPr>
        <w:spacing w:line="240" w:lineRule="exact"/>
      </w:pPr>
    </w:p>
    <w:p w:rsidR="00DE2A29" w:rsidRDefault="00DE2A29">
      <w:pPr>
        <w:spacing w:line="240" w:lineRule="exact"/>
        <w:rPr>
          <w:b/>
        </w:rPr>
      </w:pPr>
      <w:r>
        <w:rPr>
          <w:b/>
        </w:rPr>
        <w:t>Service</w:t>
      </w:r>
      <w:r>
        <w:rPr>
          <w:b/>
        </w:rPr>
        <w:tab/>
      </w:r>
      <w:r>
        <w:rPr>
          <w:b/>
        </w:rPr>
        <w:tab/>
      </w:r>
      <w:r>
        <w:rPr>
          <w:b/>
        </w:rPr>
        <w:tab/>
      </w:r>
      <w:r>
        <w:tab/>
        <w:t>Hot Water</w:t>
      </w:r>
      <w:r>
        <w:tab/>
        <w:t>Cold Water</w:t>
      </w:r>
      <w:r>
        <w:tab/>
        <w:t>Compressed Air</w:t>
      </w:r>
    </w:p>
    <w:p w:rsidR="00DE2A29" w:rsidRDefault="00DE2A29">
      <w:pPr>
        <w:spacing w:line="240" w:lineRule="exact"/>
      </w:pPr>
      <w:smartTag w:uri="urn:schemas-microsoft-com:office:smarttags" w:element="place">
        <w:smartTag w:uri="urn:schemas-microsoft-com:office:smarttags" w:element="PlaceName">
          <w:r>
            <w:rPr>
              <w:b/>
            </w:rPr>
            <w:t>Scale</w:t>
          </w:r>
        </w:smartTag>
        <w:r>
          <w:rPr>
            <w:b/>
          </w:rPr>
          <w:t xml:space="preserve"> </w:t>
        </w:r>
        <w:smartTag w:uri="urn:schemas-microsoft-com:office:smarttags" w:element="PlaceType">
          <w:r>
            <w:rPr>
              <w:b/>
            </w:rPr>
            <w:t>Range</w:t>
          </w:r>
        </w:smartTag>
      </w:smartTag>
      <w:r>
        <w:rPr>
          <w:b/>
        </w:rPr>
        <w:t>, psig</w:t>
      </w:r>
      <w:r>
        <w:rPr>
          <w:b/>
        </w:rPr>
        <w:tab/>
      </w:r>
      <w:r>
        <w:tab/>
        <w:t>0-100</w:t>
      </w:r>
      <w:r>
        <w:tab/>
      </w:r>
      <w:r>
        <w:tab/>
        <w:t>0-100</w:t>
      </w:r>
      <w:r>
        <w:tab/>
      </w:r>
      <w:r>
        <w:tab/>
        <w:t>0-200</w:t>
      </w:r>
    </w:p>
    <w:p w:rsidR="00DE2A29" w:rsidRDefault="00DE2A29">
      <w:pPr>
        <w:spacing w:line="240" w:lineRule="exact"/>
      </w:pPr>
      <w:r>
        <w:rPr>
          <w:b/>
        </w:rPr>
        <w:t>Increment, psig</w:t>
      </w:r>
      <w:r>
        <w:tab/>
      </w:r>
      <w:r>
        <w:tab/>
      </w:r>
      <w:r>
        <w:tab/>
        <w:t>1</w:t>
      </w:r>
      <w:r>
        <w:tab/>
      </w:r>
      <w:r>
        <w:tab/>
        <w:t>1</w:t>
      </w:r>
      <w:r>
        <w:tab/>
      </w:r>
      <w:r>
        <w:tab/>
        <w:t>2</w:t>
      </w:r>
    </w:p>
    <w:p w:rsidR="00DE2A29" w:rsidRDefault="00DE2A29">
      <w:pPr>
        <w:spacing w:line="240" w:lineRule="exact"/>
      </w:pPr>
    </w:p>
    <w:p w:rsidR="00DE2A29" w:rsidRDefault="00DE2A29">
      <w:pPr>
        <w:spacing w:line="240" w:lineRule="exact"/>
      </w:pPr>
      <w:r>
        <w:t>Pressure Snubbers:  Bronze construction, 300 psig working pressure, 1/4" size.</w:t>
      </w:r>
    </w:p>
    <w:p w:rsidR="00DE2A29" w:rsidRDefault="00DE2A29">
      <w:pPr>
        <w:spacing w:line="240" w:lineRule="exact"/>
      </w:pPr>
    </w:p>
    <w:p w:rsidR="00DE2A29" w:rsidRDefault="00DE2A29">
      <w:pPr>
        <w:spacing w:line="240" w:lineRule="exact"/>
      </w:pPr>
      <w:r>
        <w:t xml:space="preserve">Gauge Valves:  Use ball valves as specified in Section </w:t>
      </w:r>
      <w:r w:rsidR="005E2E20">
        <w:t>22 05 23 - General-Duty Valves for Plumbing Piping</w:t>
      </w:r>
      <w:r>
        <w:t>.</w:t>
      </w:r>
    </w:p>
    <w:p w:rsidR="00DE2A29" w:rsidRDefault="00DE2A29">
      <w:pPr>
        <w:spacing w:line="240" w:lineRule="exact"/>
      </w:pPr>
    </w:p>
    <w:p w:rsidR="00DE2A29" w:rsidRDefault="00DE2A29">
      <w:pPr>
        <w:spacing w:line="240" w:lineRule="exact"/>
        <w:rPr>
          <w:b/>
        </w:rPr>
      </w:pPr>
      <w:r>
        <w:rPr>
          <w:b/>
        </w:rPr>
        <w:t>STRAINERS</w:t>
      </w:r>
    </w:p>
    <w:p w:rsidR="00DE2A29" w:rsidRDefault="00DE2A29">
      <w:pPr>
        <w:spacing w:line="240" w:lineRule="exact"/>
        <w:rPr>
          <w:b/>
        </w:rPr>
      </w:pPr>
    </w:p>
    <w:p w:rsidR="00DE2A29" w:rsidRDefault="00DE2A29">
      <w:pPr>
        <w:spacing w:line="240" w:lineRule="exact"/>
      </w:pPr>
      <w:smartTag w:uri="urn:schemas-microsoft-com:office:smarttags" w:element="City">
        <w:r>
          <w:t>Armstrong</w:t>
        </w:r>
      </w:smartTag>
      <w:r>
        <w:t xml:space="preserve">, </w:t>
      </w:r>
      <w:smartTag w:uri="urn:schemas-microsoft-com:office:smarttags" w:element="State">
        <w:r>
          <w:t>Illinois</w:t>
        </w:r>
      </w:smartTag>
      <w:r>
        <w:t xml:space="preserve">, Keckley, Metraflex, Mueller Steam, Sarco, </w:t>
      </w:r>
      <w:smartTag w:uri="urn:schemas-microsoft-com:office:smarttags" w:element="place">
        <w:r>
          <w:t>Watts</w:t>
        </w:r>
      </w:smartTag>
      <w:r>
        <w:t>.</w:t>
      </w:r>
    </w:p>
    <w:p w:rsidR="00DE2A29" w:rsidRDefault="00DE2A29">
      <w:pPr>
        <w:spacing w:line="240" w:lineRule="exact"/>
      </w:pPr>
    </w:p>
    <w:p w:rsidR="00DE2A29" w:rsidRDefault="00DE2A29">
      <w:pPr>
        <w:spacing w:line="240" w:lineRule="exact"/>
      </w:pPr>
      <w:r>
        <w:t>Y type; cast bronze body, ASTM B62; 20 mesh stainless steel screens; bolted or threaded screen retainer tapped for a blowoff valve; sweat, threaded or flanged body rated at not less than 150 psi WOG.</w:t>
      </w:r>
    </w:p>
    <w:p w:rsidR="00DE2A29" w:rsidRDefault="00DE2A29">
      <w:pPr>
        <w:spacing w:line="240" w:lineRule="exact"/>
      </w:pPr>
    </w:p>
    <w:p w:rsidR="00DE2A29" w:rsidRDefault="00DE2A29">
      <w:pPr>
        <w:spacing w:line="240" w:lineRule="exact"/>
      </w:pPr>
      <w:r>
        <w:t>Y type; cast iron body, ASTM A126; 20 mesh stainless steel screens; bolted or threaded screen retainer tapped for a blowoff valve; threaded or flanged ends; rated at not less than 150 psi WOG.</w:t>
      </w:r>
    </w:p>
    <w:p w:rsidR="00DE2A29" w:rsidRDefault="00DE2A29">
      <w:pPr>
        <w:spacing w:line="240" w:lineRule="exact"/>
      </w:pPr>
    </w:p>
    <w:p w:rsidR="00DE2A29" w:rsidRPr="003701E5" w:rsidRDefault="00DE2A29">
      <w:pPr>
        <w:spacing w:line="240" w:lineRule="exact"/>
        <w:jc w:val="center"/>
        <w:rPr>
          <w:b/>
          <w:lang w:val="fr-FR"/>
        </w:rPr>
      </w:pPr>
      <w:r w:rsidRPr="003701E5">
        <w:rPr>
          <w:b/>
          <w:lang w:val="fr-FR"/>
        </w:rPr>
        <w:t>P A R T   3 - E X E C U T I O N</w:t>
      </w:r>
    </w:p>
    <w:p w:rsidR="00DE2A29" w:rsidRPr="003701E5" w:rsidRDefault="00DE2A29">
      <w:pPr>
        <w:spacing w:line="240" w:lineRule="exact"/>
        <w:rPr>
          <w:lang w:val="fr-FR"/>
        </w:rPr>
      </w:pPr>
    </w:p>
    <w:p w:rsidR="00DE2A29" w:rsidRDefault="00DE2A29">
      <w:pPr>
        <w:spacing w:line="240" w:lineRule="exact"/>
        <w:rPr>
          <w:b/>
        </w:rPr>
      </w:pPr>
      <w:r>
        <w:rPr>
          <w:b/>
        </w:rPr>
        <w:t>THERMOMETERS</w:t>
      </w:r>
    </w:p>
    <w:p w:rsidR="00DE2A29" w:rsidRDefault="00DE2A29">
      <w:pPr>
        <w:spacing w:line="240" w:lineRule="exact"/>
        <w:rPr>
          <w:b/>
        </w:rPr>
      </w:pPr>
    </w:p>
    <w:p w:rsidR="00DE2A29" w:rsidRDefault="00DE2A29">
      <w:pPr>
        <w:spacing w:line="240" w:lineRule="exact"/>
      </w:pPr>
      <w:r>
        <w:t>Stem Type:  Install in piping systems as indicated on the drawings and/or details using a separable socket in each location.</w:t>
      </w:r>
    </w:p>
    <w:p w:rsidR="00DE2A29" w:rsidRDefault="00DE2A29">
      <w:pPr>
        <w:spacing w:line="240" w:lineRule="exact"/>
      </w:pPr>
    </w:p>
    <w:p w:rsidR="00DE2A29" w:rsidRDefault="00DE2A29">
      <w:pPr>
        <w:spacing w:line="240" w:lineRule="exact"/>
        <w:rPr>
          <w:b/>
        </w:rPr>
      </w:pPr>
      <w:r>
        <w:rPr>
          <w:b/>
        </w:rPr>
        <w:t>THERMOMETER SOCKETS</w:t>
      </w:r>
    </w:p>
    <w:p w:rsidR="00DE2A29" w:rsidRDefault="00DE2A29">
      <w:pPr>
        <w:spacing w:line="240" w:lineRule="exact"/>
      </w:pPr>
    </w:p>
    <w:p w:rsidR="00DE2A29" w:rsidRDefault="00DE2A29">
      <w:pPr>
        <w:spacing w:line="240" w:lineRule="exact"/>
      </w:pPr>
      <w:r>
        <w:t>Install at each point where a thermometer or temperature control sensing element is located in a pipeline.</w:t>
      </w:r>
    </w:p>
    <w:p w:rsidR="00DE2A29" w:rsidRDefault="00DE2A29">
      <w:pPr>
        <w:spacing w:line="240" w:lineRule="exact"/>
      </w:pPr>
    </w:p>
    <w:p w:rsidR="00DE2A29" w:rsidRDefault="00DE2A29">
      <w:pPr>
        <w:spacing w:line="240" w:lineRule="exact"/>
        <w:rPr>
          <w:b/>
        </w:rPr>
      </w:pPr>
      <w:r>
        <w:rPr>
          <w:b/>
        </w:rPr>
        <w:t>TEST WELLS</w:t>
      </w:r>
    </w:p>
    <w:p w:rsidR="00DE2A29" w:rsidRDefault="00DE2A29">
      <w:pPr>
        <w:spacing w:line="240" w:lineRule="exact"/>
      </w:pPr>
    </w:p>
    <w:p w:rsidR="00DE2A29" w:rsidRDefault="00DE2A29">
      <w:pPr>
        <w:spacing w:line="240" w:lineRule="exact"/>
      </w:pPr>
      <w:r>
        <w:t>Install in piping systems as indicated on the drawings and/or details wherever provisions are needed for inserting a thermometer at a later date.</w:t>
      </w:r>
    </w:p>
    <w:p w:rsidR="00DE2A29" w:rsidRDefault="00DE2A29">
      <w:pPr>
        <w:spacing w:line="240" w:lineRule="exact"/>
      </w:pPr>
    </w:p>
    <w:p w:rsidR="00DE2A29" w:rsidRDefault="00DE2A29">
      <w:pPr>
        <w:spacing w:line="240" w:lineRule="exact"/>
        <w:rPr>
          <w:b/>
        </w:rPr>
      </w:pPr>
      <w:r>
        <w:rPr>
          <w:b/>
        </w:rPr>
        <w:lastRenderedPageBreak/>
        <w:t>TEST PLUGS</w:t>
      </w:r>
    </w:p>
    <w:p w:rsidR="00DE2A29" w:rsidRDefault="00DE2A29">
      <w:pPr>
        <w:spacing w:line="240" w:lineRule="exact"/>
      </w:pPr>
    </w:p>
    <w:p w:rsidR="00DE2A29" w:rsidRDefault="00DE2A29">
      <w:pPr>
        <w:spacing w:line="240" w:lineRule="exact"/>
      </w:pPr>
      <w:r>
        <w:t>Install in piping systems as indicated on the drawings and/or details wherever provisions are needed for short-term measurement of pressure or temperature.</w:t>
      </w:r>
    </w:p>
    <w:p w:rsidR="00DE2A29" w:rsidRDefault="00DE2A29">
      <w:pPr>
        <w:spacing w:line="240" w:lineRule="exact"/>
      </w:pPr>
    </w:p>
    <w:p w:rsidR="00DE2A29" w:rsidRDefault="00DE2A29">
      <w:pPr>
        <w:spacing w:line="240" w:lineRule="exact"/>
        <w:rPr>
          <w:b/>
        </w:rPr>
      </w:pPr>
      <w:r>
        <w:rPr>
          <w:b/>
        </w:rPr>
        <w:t>PRESSURE GAUGES</w:t>
      </w:r>
    </w:p>
    <w:p w:rsidR="00DE2A29" w:rsidRDefault="00DE2A29">
      <w:pPr>
        <w:spacing w:line="240" w:lineRule="exact"/>
        <w:rPr>
          <w:b/>
        </w:rPr>
      </w:pPr>
    </w:p>
    <w:p w:rsidR="00DE2A29" w:rsidRDefault="00DE2A29">
      <w:pPr>
        <w:spacing w:line="240" w:lineRule="exact"/>
      </w:pPr>
      <w:r>
        <w:t>Install in locations where indicated on the drawings and/or details, with scale range appropriate to the system operating pressures.</w:t>
      </w:r>
    </w:p>
    <w:p w:rsidR="00DE2A29" w:rsidRDefault="00DE2A29">
      <w:pPr>
        <w:spacing w:line="240" w:lineRule="exact"/>
      </w:pPr>
    </w:p>
    <w:p w:rsidR="00DE2A29" w:rsidRDefault="00DE2A29">
      <w:pPr>
        <w:spacing w:line="240" w:lineRule="exact"/>
      </w:pPr>
      <w:r>
        <w:t>Pressure Snubbers:  Install in gauge piping for all gauges used on water services.</w:t>
      </w:r>
    </w:p>
    <w:p w:rsidR="00DE2A29" w:rsidRDefault="00DE2A29">
      <w:pPr>
        <w:spacing w:line="240" w:lineRule="exact"/>
      </w:pPr>
    </w:p>
    <w:p w:rsidR="00DE2A29" w:rsidRDefault="00DE2A29">
      <w:pPr>
        <w:spacing w:line="240" w:lineRule="exact"/>
      </w:pPr>
      <w:r>
        <w:t>Gauge Valves:  Install at each gauge location as close to the main as possible and at each location where a gauge tapping is indicated.</w:t>
      </w:r>
    </w:p>
    <w:p w:rsidR="00DE2A29" w:rsidRDefault="00DE2A29">
      <w:pPr>
        <w:spacing w:line="240" w:lineRule="exact"/>
      </w:pPr>
    </w:p>
    <w:p w:rsidR="00DE2A29" w:rsidRDefault="00DE2A29">
      <w:pPr>
        <w:spacing w:line="240" w:lineRule="exact"/>
        <w:rPr>
          <w:b/>
        </w:rPr>
      </w:pPr>
      <w:r>
        <w:rPr>
          <w:b/>
        </w:rPr>
        <w:t>STRAINERS</w:t>
      </w:r>
    </w:p>
    <w:p w:rsidR="00DE2A29" w:rsidRDefault="00DE2A29">
      <w:pPr>
        <w:spacing w:line="240" w:lineRule="exact"/>
        <w:rPr>
          <w:b/>
        </w:rPr>
      </w:pPr>
    </w:p>
    <w:p w:rsidR="00DE2A29" w:rsidRDefault="00DE2A29">
      <w:pPr>
        <w:spacing w:line="240" w:lineRule="exact"/>
      </w:pPr>
      <w:r>
        <w:t>Install all strainers where indicated allowing sufficient space for the screens to be removed. Install a ball valve in the tapped screen retainer.</w:t>
      </w:r>
    </w:p>
    <w:p w:rsidR="00DE2A29" w:rsidRDefault="00DE2A29">
      <w:pPr>
        <w:spacing w:line="240" w:lineRule="exact"/>
      </w:pPr>
    </w:p>
    <w:p w:rsidR="00DE2A29" w:rsidRDefault="00DE2A29">
      <w:pPr>
        <w:spacing w:line="240" w:lineRule="exact"/>
        <w:jc w:val="center"/>
        <w:rPr>
          <w:b/>
        </w:rPr>
      </w:pPr>
      <w:r>
        <w:t>END OF SECTION</w:t>
      </w:r>
    </w:p>
    <w:p w:rsidR="00DE2A29" w:rsidRDefault="00DE2A29">
      <w:pPr>
        <w:spacing w:line="240" w:lineRule="exact"/>
        <w:rPr>
          <w:b/>
        </w:rPr>
      </w:pPr>
    </w:p>
    <w:sectPr w:rsidR="00DE2A29">
      <w:footerReference w:type="default" r:id="rId8"/>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59" w:rsidRDefault="00B47E59">
      <w:r>
        <w:separator/>
      </w:r>
    </w:p>
  </w:endnote>
  <w:endnote w:type="continuationSeparator" w:id="0">
    <w:p w:rsidR="00B47E59" w:rsidRDefault="00B4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B0" w:rsidRDefault="00A437B0">
    <w:pPr>
      <w:spacing w:line="200" w:lineRule="exact"/>
      <w:jc w:val="center"/>
    </w:pPr>
  </w:p>
  <w:p w:rsidR="00A437B0" w:rsidRDefault="00CD7728">
    <w:pPr>
      <w:spacing w:line="200" w:lineRule="exact"/>
      <w:jc w:val="center"/>
    </w:pPr>
    <w:r>
      <w:t>DFD</w:t>
    </w:r>
    <w:r w:rsidR="00A437B0">
      <w:t xml:space="preserve"> Project No.</w:t>
    </w:r>
  </w:p>
  <w:p w:rsidR="00A437B0" w:rsidRDefault="00A437B0">
    <w:pPr>
      <w:spacing w:line="200" w:lineRule="exact"/>
      <w:jc w:val="center"/>
    </w:pPr>
  </w:p>
  <w:p w:rsidR="00A437B0" w:rsidRDefault="00A437B0">
    <w:pPr>
      <w:spacing w:line="240" w:lineRule="exact"/>
      <w:jc w:val="center"/>
    </w:pPr>
    <w:r>
      <w:t>22 05 15-</w:t>
    </w:r>
    <w:r>
      <w:fldChar w:fldCharType="begin"/>
    </w:r>
    <w:r>
      <w:instrText>page</w:instrText>
    </w:r>
    <w:r>
      <w:fldChar w:fldCharType="separate"/>
    </w:r>
    <w:r w:rsidR="002C1A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59" w:rsidRDefault="00B47E59">
      <w:r>
        <w:separator/>
      </w:r>
    </w:p>
  </w:footnote>
  <w:footnote w:type="continuationSeparator" w:id="0">
    <w:p w:rsidR="00B47E59" w:rsidRDefault="00B47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71"/>
    <w:rsid w:val="0006005E"/>
    <w:rsid w:val="000C3FD8"/>
    <w:rsid w:val="001A1D30"/>
    <w:rsid w:val="001E6061"/>
    <w:rsid w:val="002305AD"/>
    <w:rsid w:val="002C1A48"/>
    <w:rsid w:val="00316DCE"/>
    <w:rsid w:val="00326BE5"/>
    <w:rsid w:val="0034688C"/>
    <w:rsid w:val="003701E5"/>
    <w:rsid w:val="00375B67"/>
    <w:rsid w:val="003C0C42"/>
    <w:rsid w:val="003E780D"/>
    <w:rsid w:val="00401DBA"/>
    <w:rsid w:val="004634BE"/>
    <w:rsid w:val="004660D4"/>
    <w:rsid w:val="004A4500"/>
    <w:rsid w:val="004A6797"/>
    <w:rsid w:val="00501089"/>
    <w:rsid w:val="005904A2"/>
    <w:rsid w:val="005905E7"/>
    <w:rsid w:val="005E2E20"/>
    <w:rsid w:val="00616DFF"/>
    <w:rsid w:val="006754A9"/>
    <w:rsid w:val="00702871"/>
    <w:rsid w:val="007074DB"/>
    <w:rsid w:val="008C6258"/>
    <w:rsid w:val="009A5181"/>
    <w:rsid w:val="00A01E60"/>
    <w:rsid w:val="00A15DB3"/>
    <w:rsid w:val="00A21EA5"/>
    <w:rsid w:val="00A26E69"/>
    <w:rsid w:val="00A27775"/>
    <w:rsid w:val="00A437B0"/>
    <w:rsid w:val="00AB14AF"/>
    <w:rsid w:val="00B47E59"/>
    <w:rsid w:val="00B80FD3"/>
    <w:rsid w:val="00B820D2"/>
    <w:rsid w:val="00C8350A"/>
    <w:rsid w:val="00CA61E5"/>
    <w:rsid w:val="00CD7728"/>
    <w:rsid w:val="00D05E84"/>
    <w:rsid w:val="00D46A5E"/>
    <w:rsid w:val="00DE2A29"/>
    <w:rsid w:val="00DE5A49"/>
    <w:rsid w:val="00EC14C5"/>
    <w:rsid w:val="00E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A61E5"/>
    <w:pPr>
      <w:keepNext/>
      <w:widowControl w:val="0"/>
      <w:spacing w:line="200" w:lineRule="exact"/>
      <w:jc w:val="both"/>
      <w:outlineLvl w:val="0"/>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75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A61E5"/>
    <w:pPr>
      <w:keepNext/>
      <w:widowControl w:val="0"/>
      <w:spacing w:line="200" w:lineRule="exact"/>
      <w:jc w:val="both"/>
      <w:outlineLvl w:val="0"/>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75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33E6D4FPPFNA-1123372544-543</_dlc_DocId>
    <_dlc_DocIdUrl xmlns="bb65cc95-6d4e-4879-a879-9838761499af">
      <Url>https://doa.wi.gov/_layouts/15/DocIdRedir.aspx?ID=33E6D4FPPFNA-1123372544-543</Url>
      <Description>33E6D4FPPFNA-1123372544-543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CD852-196D-4E76-858F-3EE0BFC98C3A}"/>
</file>

<file path=customXml/itemProps2.xml><?xml version="1.0" encoding="utf-8"?>
<ds:datastoreItem xmlns:ds="http://schemas.openxmlformats.org/officeDocument/2006/customXml" ds:itemID="{D026EE57-60F0-4A7E-86C1-2D6EAC13F806}"/>
</file>

<file path=customXml/itemProps3.xml><?xml version="1.0" encoding="utf-8"?>
<ds:datastoreItem xmlns:ds="http://schemas.openxmlformats.org/officeDocument/2006/customXml" ds:itemID="{A742EC5F-93BF-4293-B777-873225106832}"/>
</file>

<file path=customXml/itemProps4.xml><?xml version="1.0" encoding="utf-8"?>
<ds:datastoreItem xmlns:ds="http://schemas.openxmlformats.org/officeDocument/2006/customXml" ds:itemID="{AB4F01D1-91B7-49E4-8D23-CD31C9055C8A}"/>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 D.O.A.</dc:creator>
  <cp:lastModifiedBy>Lippitt, Paul A</cp:lastModifiedBy>
  <cp:revision>2</cp:revision>
  <cp:lastPrinted>2006-12-20T14:01:00Z</cp:lastPrinted>
  <dcterms:created xsi:type="dcterms:W3CDTF">2012-09-26T14:03:00Z</dcterms:created>
  <dcterms:modified xsi:type="dcterms:W3CDTF">2012-09-26T14:03:00Z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1521623152</vt:i4>
  </property>
  <property fmtid="{D5CDD505-2E9C-101B-9397-08002B2CF9AE}" pid="3" name="_NewReviewCycle">
    <vt:lpwstr/>
  </property>
  <property fmtid="{D5CDD505-2E9C-101B-9397-08002B2CF9AE}" pid="4" name="_EmailSubject">
    <vt:lpwstr>Edits</vt:lpwstr>
  </property>
  <property fmtid="{D5CDD505-2E9C-101B-9397-08002B2CF9AE}" pid="5" name="_AuthorEmail">
    <vt:lpwstr>Doug.Abbott@Wisconsin.gov</vt:lpwstr>
  </property>
  <property fmtid="{D5CDD505-2E9C-101B-9397-08002B2CF9AE}" pid="6" name="_AuthorEmailDisplayName">
    <vt:lpwstr>Abbott, Doug A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cdaa795c-c4ee-4b66-8cb9-07ccc8fc6227</vt:lpwstr>
  </property>
</Properties>
</file>