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4893443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32"/>
          <w:szCs w:val="28"/>
        </w:rPr>
      </w:sdtEndPr>
      <w:sdtContent>
        <w:p w:rsidR="00CF21BB" w:rsidRDefault="00CF21BB"/>
        <w:p w:rsidR="00CF21BB" w:rsidRDefault="00CF21BB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8720" behindDoc="0" locked="0" layoutInCell="0" allowOverlap="1" wp14:anchorId="05F1C172" wp14:editId="2696EF6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71080" cy="9542780"/>
                    <wp:effectExtent l="0" t="0" r="1270" b="1270"/>
                    <wp:wrapNone/>
                    <wp:docPr id="24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63460" cy="9535160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sz w:val="80"/>
                                        <w:szCs w:val="80"/>
                                      </w:rPr>
                                      <w:alias w:val="Title"/>
                                      <w:id w:val="16962279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CF21BB" w:rsidRPr="001100E0" w:rsidRDefault="00CF21BB">
                                        <w:pPr>
                                          <w:pStyle w:val="NoSpacing"/>
                                          <w:rPr>
                                            <w:sz w:val="80"/>
                                            <w:szCs w:val="80"/>
                                          </w:rPr>
                                        </w:pPr>
                                        <w:r w:rsidRPr="001100E0">
                                          <w:rPr>
                                            <w:sz w:val="80"/>
                                            <w:szCs w:val="80"/>
                                          </w:rPr>
                                          <w:t>Personal Protective Equipment Program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sz w:val="40"/>
                                        <w:szCs w:val="40"/>
                                      </w:rPr>
                                      <w:alias w:val="Subtitle"/>
                                      <w:id w:val="16962284"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CF21BB" w:rsidRPr="001100E0" w:rsidRDefault="00CF21BB">
                                        <w:pPr>
                                          <w:pStyle w:val="NoSpacing"/>
                                          <w:rPr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1100E0">
                                          <w:rPr>
                                            <w:sz w:val="40"/>
                                            <w:szCs w:val="40"/>
                                          </w:rPr>
                                          <w:t>[Sample]</w:t>
                                        </w:r>
                                      </w:p>
                                    </w:sdtContent>
                                  </w:sdt>
                                  <w:p w:rsidR="00CF21BB" w:rsidRDefault="00CF21BB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alias w:val="Abstract"/>
                                      <w:id w:val="16962290"/>
  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p w:rsidR="00CF21BB" w:rsidRPr="001100E0" w:rsidRDefault="00CF21BB">
                                        <w:pPr>
                                          <w:pStyle w:val="NoSpacing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 w:rsidRPr="001100E0">
                                          <w:rPr>
                                            <w:rFonts w:ascii="Times New Roman" w:hAnsi="Times New Roman"/>
                                            <w:bCs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>To ensure the greatest possible protection for employees in the workplace. When engineering, work practice, and administrative controls are not feasible or do not provide sufficient protection to eliminate a hazard, employers must provide personal protective equipment (PPE) to their employees and ensure its use.</w:t>
                                        </w:r>
                                      </w:p>
                                    </w:sdtContent>
                                  </w:sdt>
                                  <w:p w:rsidR="00CF21BB" w:rsidRDefault="00CF21BB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sz w:val="52"/>
                                        <w:szCs w:val="52"/>
                                      </w:rPr>
                                      <w:alias w:val="Year"/>
                                      <w:id w:val="16962274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6-03-25T00:00:00Z">
                                        <w:dateFormat w:val="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CF21BB" w:rsidRPr="00072DA8" w:rsidRDefault="00CF21BB">
                                        <w:pPr>
                                          <w:jc w:val="center"/>
                                          <w:rPr>
                                            <w:sz w:val="48"/>
                                            <w:szCs w:val="52"/>
                                          </w:rPr>
                                        </w:pPr>
                                        <w:r w:rsidRPr="00072DA8">
                                          <w:rPr>
                                            <w:sz w:val="52"/>
                                            <w:szCs w:val="52"/>
                                          </w:rPr>
                                          <w:t>2016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357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35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Author"/>
                                      <w:id w:val="16962296"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CF21BB" w:rsidRPr="001100E0" w:rsidRDefault="00EB6BD4">
                                        <w:pPr>
                                          <w:pStyle w:val="NoSpacing"/>
                                          <w:jc w:val="right"/>
                                        </w:pPr>
                                        <w:r>
                                          <w:t>Bureau of Risk Management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alias w:val="Company"/>
                                      <w:id w:val="16962301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p w:rsidR="00CF21BB" w:rsidRPr="001100E0" w:rsidRDefault="00EB6BD4">
                                        <w:pPr>
                                          <w:pStyle w:val="NoSpacing"/>
                                          <w:jc w:val="right"/>
                                        </w:pPr>
                                        <w:r>
                                          <w:t>Department of Administration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alias w:val="Date"/>
                                      <w:id w:val="16962306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6-03-25T00:00:00Z">
                                        <w:dateFormat w:val="M/d/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CF21BB" w:rsidRPr="001100E0" w:rsidRDefault="00CF21BB">
                                        <w:pPr>
                                          <w:pStyle w:val="NoSpacing"/>
                                          <w:jc w:val="right"/>
                                        </w:pPr>
                                        <w:r w:rsidRPr="001100E0">
                                          <w:t>3/25/2016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0;margin-top:0;width:580.4pt;height:751.4pt;z-index:251678720;mso-width-percent:950;mso-height-percent:950;mso-position-horizontal:center;mso-position-horizontal-relative:page;mso-position-vertical:center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" o:allowincell="f">
    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kIMMA&#10;AADbAAAADwAAAGRycy9kb3ducmV2LnhtbESPT2vCQBTE7wW/w/KE3urGHIKkriKiosdoe8jtkX35&#10;o9m3MbvG9Nt3C0KPw8z8hlmuR9OKgXrXWFYwn0UgiAurG64UfF32HwsQziNrbC2Tgh9ysF5N3paY&#10;avvkjIazr0SAsEtRQe19l0rpipoMupntiINX2t6gD7KvpO7xGeCmlXEUJdJgw2Ghxo62NRW388Mo&#10;2B3u5ZCZfFHm+f17OO1Mdk1ipd6n4+YThKfR/4df7aNWEC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0kIMMAAADbAAAADwAAAAAAAAAAAAAAAACYAgAAZHJzL2Rv&#10;d25yZXYueG1sUEsFBgAAAAAEAAQA9QAAAIgDAAAAAA==&#10;" fillcolor="#f1efe6 [2579]" strokecolor="white" strokeweight="1pt">
                        <v:fill color2="#575131 [963]" rotate="t" focusposition=".5,.5" focussize="" focus="100%" type="gradientRadial"/>
                      </v:rect>
                      <v:rect id="Rectangle 5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mKcQA&#10;AADbAAAADwAAAGRycy9kb3ducmV2LnhtbESPUWvCMBSF3wf+h3AHe5tphbmtGkWFDfFBWesPuDbX&#10;tqy5CUnU7t8vwmCPh3POdzjz5WB6cSUfOssK8nEGgri2uuNGwbH6eH4DESKyxt4yKfihAMvF6GGO&#10;hbY3/qJrGRuRIBwKVNDG6AopQ92SwTC2jjh5Z+sNxiR9I7XHW4KbXk6ybCoNdpwWWnS0aan+Li9G&#10;wbtfb/Pq8HJwny4/bZzeVfv9VKmnx2E1AxFpiP/hv/ZWK5i8wv1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JinEAAAA2wAAAA8AAAAAAAAAAAAAAAAAmAIAAGRycy9k&#10;b3ducmV2LnhtbFBLBQYAAAAABAAEAPUAAACJAwAAAAA=&#10;" fillcolor="gray [1629]" strokecolor="white [3212]" strokeweight="1pt">
                        <v:shadow color="#d8d8d8" offset="3pt,3pt"/>
                        <v:textbox inset="18pt,108pt,36pt">
                          <w:txbxContent>
                            <w:sdt>
                              <w:sdtPr>
                                <w:rPr>
                                  <w:sz w:val="80"/>
                                  <w:szCs w:val="80"/>
                                </w:rPr>
                                <w:alias w:val="Title"/>
                                <w:id w:val="16962279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CF21BB" w:rsidRPr="001100E0" w:rsidRDefault="00CF21BB">
                                  <w:pPr>
                                    <w:pStyle w:val="NoSpacing"/>
                                    <w:rPr>
                                      <w:sz w:val="80"/>
                                      <w:szCs w:val="80"/>
                                    </w:rPr>
                                  </w:pPr>
                                  <w:r w:rsidRPr="001100E0">
                                    <w:rPr>
                                      <w:sz w:val="80"/>
                                      <w:szCs w:val="80"/>
                                    </w:rPr>
                                    <w:t>Personal Protective Equipment Program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sz w:val="40"/>
                                  <w:szCs w:val="40"/>
                                </w:rPr>
                                <w:alias w:val="Subtitle"/>
                                <w:id w:val="16962284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CF21BB" w:rsidRPr="001100E0" w:rsidRDefault="00CF21BB">
                                  <w:pPr>
                                    <w:pStyle w:val="NoSpacing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1100E0">
                                    <w:rPr>
                                      <w:sz w:val="40"/>
                                      <w:szCs w:val="40"/>
                                    </w:rPr>
                                    <w:t>[Sample]</w:t>
                                  </w:r>
                                </w:p>
                              </w:sdtContent>
                            </w:sdt>
                            <w:p w:rsidR="00CF21BB" w:rsidRDefault="00CF21BB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</w:p>
                            <w:sdt>
                              <w:sdtPr>
                                <w:rPr>
                                  <w:rFonts w:ascii="Times New Roman" w:hAnsi="Times New Roman"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alias w:val="Abstract"/>
                                <w:id w:val="16962290"/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CF21BB" w:rsidRPr="001100E0" w:rsidRDefault="00CF21BB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100E0">
                                    <w:rPr>
                                      <w:rFonts w:ascii="Times New Roman" w:hAnsi="Times New Roman"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To ensure the greatest possible protection for employees in the workplace. When engineering, work practice, and administrative controls are not feasible or do not provide sufficient protection to eliminate a hazard, employers must provide personal protective equipment (PPE) to their employees and ensure its use.</w:t>
                                  </w:r>
                                </w:p>
                              </w:sdtContent>
                            </w:sdt>
                            <w:p w:rsidR="00CF21BB" w:rsidRDefault="00CF21BB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otcUA&#10;AADcAAAADwAAAGRycy9kb3ducmV2LnhtbESPW2sCMRSE3wv+h3AKvtVsFS+sRikVsS+teH0+bE53&#10;tyYna5Lq9t83QqGPw8x8w8wWrTXiSj7UjhU89zIQxIXTNZcKDvvV0wREiMgajWNS8EMBFvPOwwxz&#10;7W68pesuliJBOOSooIqxyaUMRUUWQ881xMn7dN5iTNKXUnu8Jbg1sp9lI2mx5rRQYUOvFRXn3bdV&#10;8LFZvh83ZmQGcZnx12XtqX8aK9V9bF+mICK18T/8137TCgbDIdzP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Oi1xQAAANwAAAAPAAAAAAAAAAAAAAAAAJgCAABkcnMv&#10;ZG93bnJldi54bWxQSwUGAAAAAAQABAD1AAAAigMAAAAA&#10;" fillcolor="#c0504d [3205]" strokecolor="white [3212]" strokeweight="1pt">
                        <v:shadow color="#d8d8d8" offset="3pt,3pt"/>
                        <v:textbox>
                          <w:txbxContent>
                            <w:sdt>
                              <w:sdtPr>
                                <w:rPr>
                                  <w:sz w:val="52"/>
                                  <w:szCs w:val="52"/>
                                </w:rPr>
                                <w:alias w:val="Year"/>
                                <w:id w:val="16962274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6-03-25T00:00:00Z">
                                  <w:dateFormat w:val="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CF21BB" w:rsidRPr="00072DA8" w:rsidRDefault="00CF21BB">
                                  <w:pPr>
                                    <w:jc w:val="center"/>
                                    <w:rPr>
                                      <w:sz w:val="48"/>
                                      <w:szCs w:val="52"/>
                                    </w:rPr>
                                  </w:pPr>
                                  <w:r w:rsidRPr="00072DA8">
                                    <w:rPr>
                                      <w:sz w:val="52"/>
                                      <w:szCs w:val="52"/>
                                    </w:rPr>
                                    <w:t>2016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c0504d [3205]" strokecolor="white [3212]" strokeweight="1pt">
                          <v:shadow color="#d8d8d8" offset="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9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      <v:fill opacity="52428f"/>
                        <v:shadow color="#d8d8d8" offset="3pt,3pt"/>
                        <v:textbox inset=",0,,0">
                          <w:txbxContent>
                            <w:sdt>
                              <w:sdtPr>
                                <w:alias w:val="Author"/>
                                <w:id w:val="16962296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CF21BB" w:rsidRPr="001100E0" w:rsidRDefault="00EB6BD4">
                                  <w:pPr>
                                    <w:pStyle w:val="NoSpacing"/>
                                    <w:jc w:val="right"/>
                                  </w:pPr>
                                  <w:r>
                                    <w:t>Bureau of Risk Management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Company"/>
                                <w:id w:val="16962301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 w:rsidR="00CF21BB" w:rsidRPr="001100E0" w:rsidRDefault="00EB6BD4">
                                  <w:pPr>
                                    <w:pStyle w:val="NoSpacing"/>
                                    <w:jc w:val="right"/>
                                  </w:pPr>
                                  <w:r>
                                    <w:t>Department of Administration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Date"/>
                                <w:id w:val="16962306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6-03-25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CF21BB" w:rsidRPr="001100E0" w:rsidRDefault="00CF21BB">
                                  <w:pPr>
                                    <w:pStyle w:val="NoSpacing"/>
                                    <w:jc w:val="right"/>
                                  </w:pPr>
                                  <w:r w:rsidRPr="001100E0">
                                    <w:t>3/25/2016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CF21BB" w:rsidRDefault="00CF21BB">
          <w:pPr>
            <w:rPr>
              <w:rFonts w:ascii="Times New Roman" w:hAnsi="Times New Roman" w:cs="Times New Roman"/>
              <w:b/>
              <w:sz w:val="32"/>
              <w:szCs w:val="28"/>
            </w:rPr>
          </w:pPr>
          <w:r>
            <w:rPr>
              <w:rFonts w:ascii="Times New Roman" w:hAnsi="Times New Roman" w:cs="Times New Roman"/>
              <w:b/>
              <w:sz w:val="32"/>
              <w:szCs w:val="28"/>
            </w:rPr>
            <w:br w:type="page"/>
          </w:r>
        </w:p>
      </w:sdtContent>
    </w:sdt>
    <w:p w:rsidR="002A7998" w:rsidRPr="00A973BF" w:rsidRDefault="002A7998" w:rsidP="00EF7DA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973BF">
        <w:rPr>
          <w:rFonts w:ascii="Times New Roman" w:hAnsi="Times New Roman" w:cs="Times New Roman"/>
          <w:b/>
          <w:sz w:val="32"/>
          <w:szCs w:val="28"/>
        </w:rPr>
        <w:lastRenderedPageBreak/>
        <w:t>Personal Protective Equipment (PPE)</w:t>
      </w:r>
      <w:r w:rsidR="00A76053">
        <w:rPr>
          <w:rFonts w:ascii="Times New Roman" w:hAnsi="Times New Roman" w:cs="Times New Roman"/>
          <w:b/>
          <w:sz w:val="32"/>
          <w:szCs w:val="28"/>
        </w:rPr>
        <w:t xml:space="preserve"> Program</w:t>
      </w:r>
    </w:p>
    <w:p w:rsidR="002A7998" w:rsidRPr="00A973BF" w:rsidRDefault="002A7998" w:rsidP="00EF7DA6">
      <w:pPr>
        <w:rPr>
          <w:rFonts w:ascii="Times New Roman" w:hAnsi="Times New Roman" w:cs="Times New Roman"/>
          <w:sz w:val="24"/>
          <w:szCs w:val="24"/>
        </w:rPr>
      </w:pPr>
    </w:p>
    <w:p w:rsidR="002A7998" w:rsidRPr="00A973BF" w:rsidRDefault="002A7998" w:rsidP="00EF7DA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73BF">
        <w:rPr>
          <w:rFonts w:ascii="Times New Roman" w:hAnsi="Times New Roman" w:cs="Times New Roman"/>
          <w:b/>
          <w:bCs/>
          <w:sz w:val="24"/>
          <w:szCs w:val="24"/>
          <w:u w:val="single"/>
        </w:rPr>
        <w:t>I. PURPOSE</w:t>
      </w:r>
    </w:p>
    <w:p w:rsidR="008F0BFA" w:rsidRDefault="008F0BFA" w:rsidP="008F0BFA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2A7998" w:rsidRPr="008F0BFA" w:rsidRDefault="002A7998" w:rsidP="008F0BFA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A973BF">
        <w:rPr>
          <w:rFonts w:ascii="Times New Roman" w:hAnsi="Times New Roman" w:cs="Times New Roman"/>
          <w:sz w:val="24"/>
          <w:szCs w:val="24"/>
        </w:rPr>
        <w:t xml:space="preserve">This </w:t>
      </w:r>
      <w:r w:rsidR="004206F2" w:rsidRPr="00A973BF">
        <w:rPr>
          <w:rFonts w:ascii="Times New Roman" w:hAnsi="Times New Roman" w:cs="Times New Roman"/>
          <w:sz w:val="24"/>
          <w:szCs w:val="24"/>
        </w:rPr>
        <w:t>program provides</w:t>
      </w:r>
      <w:r w:rsidR="005D74DC">
        <w:rPr>
          <w:rFonts w:ascii="Times New Roman" w:hAnsi="Times New Roman" w:cs="Times New Roman"/>
          <w:sz w:val="24"/>
          <w:szCs w:val="24"/>
        </w:rPr>
        <w:t xml:space="preserve"> </w:t>
      </w:r>
      <w:r w:rsidR="00A76053">
        <w:rPr>
          <w:rFonts w:ascii="Times New Roman" w:hAnsi="Times New Roman" w:cs="Times New Roman"/>
          <w:sz w:val="24"/>
          <w:szCs w:val="24"/>
        </w:rPr>
        <w:t xml:space="preserve">general </w:t>
      </w:r>
      <w:r w:rsidR="005D74DC">
        <w:rPr>
          <w:rFonts w:ascii="Times New Roman" w:hAnsi="Times New Roman" w:cs="Times New Roman"/>
          <w:sz w:val="24"/>
          <w:szCs w:val="24"/>
        </w:rPr>
        <w:t>guidance</w:t>
      </w:r>
      <w:r w:rsidR="004206F2" w:rsidRPr="00A973BF">
        <w:rPr>
          <w:rFonts w:ascii="Times New Roman" w:hAnsi="Times New Roman" w:cs="Times New Roman"/>
          <w:sz w:val="24"/>
          <w:szCs w:val="24"/>
        </w:rPr>
        <w:t xml:space="preserve"> </w:t>
      </w:r>
      <w:r w:rsidRPr="00A973BF">
        <w:rPr>
          <w:rFonts w:ascii="Times New Roman" w:hAnsi="Times New Roman" w:cs="Times New Roman"/>
          <w:sz w:val="24"/>
          <w:szCs w:val="24"/>
        </w:rPr>
        <w:t>for t</w:t>
      </w:r>
      <w:r w:rsidR="00471820">
        <w:rPr>
          <w:rFonts w:ascii="Times New Roman" w:hAnsi="Times New Roman" w:cs="Times New Roman"/>
          <w:sz w:val="24"/>
          <w:szCs w:val="24"/>
        </w:rPr>
        <w:t>he proper selection and use of personal protective e</w:t>
      </w:r>
      <w:r w:rsidRPr="00A973BF">
        <w:rPr>
          <w:rFonts w:ascii="Times New Roman" w:hAnsi="Times New Roman" w:cs="Times New Roman"/>
          <w:sz w:val="24"/>
          <w:szCs w:val="24"/>
        </w:rPr>
        <w:t xml:space="preserve">quipment </w:t>
      </w:r>
      <w:r w:rsidR="004E2DFA" w:rsidRPr="00A973BF">
        <w:rPr>
          <w:rFonts w:ascii="Times New Roman" w:hAnsi="Times New Roman" w:cs="Times New Roman"/>
          <w:sz w:val="24"/>
          <w:szCs w:val="24"/>
        </w:rPr>
        <w:t>(PPE) for each hazard at</w:t>
      </w:r>
      <w:r w:rsidR="004206F2" w:rsidRPr="00A973BF">
        <w:rPr>
          <w:rFonts w:ascii="Times New Roman" w:hAnsi="Times New Roman" w:cs="Times New Roman"/>
          <w:sz w:val="24"/>
          <w:szCs w:val="24"/>
        </w:rPr>
        <w:t xml:space="preserve"> </w:t>
      </w:r>
      <w:r w:rsidR="005258E6" w:rsidRPr="00A973BF">
        <w:rPr>
          <w:rFonts w:ascii="Times New Roman" w:hAnsi="Times New Roman" w:cs="Times New Roman"/>
          <w:sz w:val="24"/>
          <w:szCs w:val="24"/>
        </w:rPr>
        <w:t>[</w:t>
      </w:r>
      <w:r w:rsidR="008F0BFA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 xml:space="preserve">agency </w:t>
      </w:r>
      <w:r w:rsidR="004206F2" w:rsidRPr="00A973BF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name</w:t>
      </w:r>
      <w:r w:rsidR="004206F2" w:rsidRPr="00A973BF">
        <w:rPr>
          <w:rFonts w:ascii="Times New Roman" w:hAnsi="Times New Roman" w:cs="Times New Roman"/>
          <w:sz w:val="24"/>
          <w:szCs w:val="24"/>
        </w:rPr>
        <w:t>].</w:t>
      </w:r>
    </w:p>
    <w:p w:rsidR="004206F2" w:rsidRPr="00A973BF" w:rsidRDefault="004206F2" w:rsidP="00EF7DA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A7998" w:rsidRPr="00A973BF" w:rsidRDefault="002A7998" w:rsidP="00EF7DA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73BF">
        <w:rPr>
          <w:rFonts w:ascii="Times New Roman" w:hAnsi="Times New Roman" w:cs="Times New Roman"/>
          <w:b/>
          <w:bCs/>
          <w:sz w:val="24"/>
          <w:szCs w:val="24"/>
          <w:u w:val="single"/>
        </w:rPr>
        <w:t>II. SCOPE</w:t>
      </w:r>
    </w:p>
    <w:p w:rsidR="00581D89" w:rsidRPr="00A973BF" w:rsidRDefault="00581D89" w:rsidP="00EF7DA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0812" w:rsidRPr="00A973BF" w:rsidRDefault="00581D89" w:rsidP="00EF7DA6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A973BF">
        <w:rPr>
          <w:rFonts w:ascii="Times New Roman" w:hAnsi="Times New Roman" w:cs="Times New Roman"/>
          <w:color w:val="000000"/>
          <w:sz w:val="24"/>
          <w:szCs w:val="24"/>
        </w:rPr>
        <w:t>Personal protective e</w:t>
      </w:r>
      <w:r w:rsidR="005D74DC">
        <w:rPr>
          <w:rFonts w:ascii="Times New Roman" w:hAnsi="Times New Roman" w:cs="Times New Roman"/>
          <w:color w:val="000000"/>
          <w:sz w:val="24"/>
          <w:szCs w:val="24"/>
        </w:rPr>
        <w:t xml:space="preserve">quipment for </w:t>
      </w:r>
      <w:r w:rsidR="00A76053">
        <w:rPr>
          <w:rFonts w:ascii="Times New Roman" w:hAnsi="Times New Roman" w:cs="Times New Roman"/>
          <w:color w:val="000000"/>
          <w:sz w:val="24"/>
          <w:szCs w:val="24"/>
        </w:rPr>
        <w:t xml:space="preserve">ears, </w:t>
      </w:r>
      <w:r w:rsidR="005D74DC">
        <w:rPr>
          <w:rFonts w:ascii="Times New Roman" w:hAnsi="Times New Roman" w:cs="Times New Roman"/>
          <w:color w:val="000000"/>
          <w:sz w:val="24"/>
          <w:szCs w:val="24"/>
        </w:rPr>
        <w:t>eyes, face, head,</w:t>
      </w:r>
      <w:r w:rsidR="00A76053">
        <w:rPr>
          <w:rFonts w:ascii="Times New Roman" w:hAnsi="Times New Roman" w:cs="Times New Roman"/>
          <w:color w:val="000000"/>
          <w:sz w:val="24"/>
          <w:szCs w:val="24"/>
        </w:rPr>
        <w:t xml:space="preserve"> body,</w:t>
      </w:r>
      <w:r w:rsidR="009C64AF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="005D74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64AF">
        <w:rPr>
          <w:rFonts w:ascii="Times New Roman" w:hAnsi="Times New Roman" w:cs="Times New Roman"/>
          <w:color w:val="000000"/>
          <w:sz w:val="24"/>
          <w:szCs w:val="24"/>
        </w:rPr>
        <w:t xml:space="preserve">extremities </w:t>
      </w:r>
      <w:r w:rsidR="009C64AF" w:rsidRPr="00A973BF">
        <w:rPr>
          <w:rFonts w:ascii="Times New Roman" w:hAnsi="Times New Roman" w:cs="Times New Roman"/>
          <w:color w:val="000000"/>
          <w:sz w:val="24"/>
          <w:szCs w:val="24"/>
        </w:rPr>
        <w:t>shall be provided</w:t>
      </w:r>
      <w:r w:rsidR="009C64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7656">
        <w:rPr>
          <w:rFonts w:ascii="Times New Roman" w:hAnsi="Times New Roman" w:cs="Times New Roman"/>
          <w:color w:val="000000"/>
          <w:sz w:val="24"/>
          <w:szCs w:val="24"/>
        </w:rPr>
        <w:t>such as</w:t>
      </w:r>
      <w:r w:rsidR="0021275A">
        <w:rPr>
          <w:rFonts w:ascii="Times New Roman" w:hAnsi="Times New Roman" w:cs="Times New Roman"/>
          <w:color w:val="000000"/>
          <w:sz w:val="24"/>
          <w:szCs w:val="24"/>
        </w:rPr>
        <w:t xml:space="preserve"> respiratory devices, </w:t>
      </w:r>
      <w:r w:rsidR="00E97587">
        <w:rPr>
          <w:rFonts w:ascii="Times New Roman" w:hAnsi="Times New Roman" w:cs="Times New Roman"/>
          <w:color w:val="000000"/>
          <w:sz w:val="24"/>
          <w:szCs w:val="24"/>
        </w:rPr>
        <w:t>hearing protection, fall protection</w:t>
      </w:r>
      <w:r w:rsidR="00242D31">
        <w:rPr>
          <w:rFonts w:ascii="Times New Roman" w:hAnsi="Times New Roman" w:cs="Times New Roman"/>
          <w:color w:val="000000"/>
          <w:sz w:val="24"/>
          <w:szCs w:val="24"/>
        </w:rPr>
        <w:t>, protective</w:t>
      </w:r>
      <w:r w:rsidRPr="00A973BF">
        <w:rPr>
          <w:rFonts w:ascii="Times New Roman" w:hAnsi="Times New Roman" w:cs="Times New Roman"/>
          <w:color w:val="000000"/>
          <w:sz w:val="24"/>
          <w:szCs w:val="24"/>
        </w:rPr>
        <w:t xml:space="preserve"> clo</w:t>
      </w:r>
      <w:r w:rsidR="005D74DC">
        <w:rPr>
          <w:rFonts w:ascii="Times New Roman" w:hAnsi="Times New Roman" w:cs="Times New Roman"/>
          <w:color w:val="000000"/>
          <w:sz w:val="24"/>
          <w:szCs w:val="24"/>
        </w:rPr>
        <w:t xml:space="preserve">thing, </w:t>
      </w:r>
      <w:r w:rsidRPr="00A973BF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="005D74DC">
        <w:rPr>
          <w:rFonts w:ascii="Times New Roman" w:hAnsi="Times New Roman" w:cs="Times New Roman"/>
          <w:color w:val="000000"/>
          <w:sz w:val="24"/>
          <w:szCs w:val="24"/>
        </w:rPr>
        <w:t xml:space="preserve">otective shields, and barriers </w:t>
      </w:r>
      <w:r w:rsidR="009C64AF">
        <w:rPr>
          <w:rFonts w:ascii="Times New Roman" w:hAnsi="Times New Roman" w:cs="Times New Roman"/>
          <w:color w:val="000000"/>
          <w:sz w:val="24"/>
          <w:szCs w:val="24"/>
        </w:rPr>
        <w:t>while maintaining</w:t>
      </w:r>
      <w:r w:rsidR="00627656">
        <w:rPr>
          <w:rFonts w:ascii="Times New Roman" w:hAnsi="Times New Roman" w:cs="Times New Roman"/>
          <w:color w:val="000000"/>
          <w:sz w:val="24"/>
          <w:szCs w:val="24"/>
        </w:rPr>
        <w:t xml:space="preserve"> in</w:t>
      </w:r>
      <w:r w:rsidRPr="00A973BF">
        <w:rPr>
          <w:rFonts w:ascii="Times New Roman" w:hAnsi="Times New Roman" w:cs="Times New Roman"/>
          <w:color w:val="000000"/>
          <w:sz w:val="24"/>
          <w:szCs w:val="24"/>
        </w:rPr>
        <w:t xml:space="preserve"> a sanitary and reliable condition</w:t>
      </w:r>
      <w:r w:rsidR="009C64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973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64AF">
        <w:rPr>
          <w:rFonts w:ascii="Times New Roman" w:hAnsi="Times New Roman" w:cs="Times New Roman"/>
          <w:color w:val="000000"/>
          <w:sz w:val="24"/>
          <w:szCs w:val="24"/>
        </w:rPr>
        <w:t>PPE is required w</w:t>
      </w:r>
      <w:r w:rsidRPr="00A973BF">
        <w:rPr>
          <w:rFonts w:ascii="Times New Roman" w:hAnsi="Times New Roman" w:cs="Times New Roman"/>
          <w:color w:val="000000"/>
          <w:sz w:val="24"/>
          <w:szCs w:val="24"/>
        </w:rPr>
        <w:t>herever it is necessary</w:t>
      </w:r>
      <w:r w:rsidR="009C64AF">
        <w:rPr>
          <w:rFonts w:ascii="Times New Roman" w:hAnsi="Times New Roman" w:cs="Times New Roman"/>
          <w:color w:val="000000"/>
          <w:sz w:val="24"/>
          <w:szCs w:val="24"/>
        </w:rPr>
        <w:t xml:space="preserve"> to handle hazards of processes, environmental</w:t>
      </w:r>
      <w:r w:rsidRPr="00A973BF">
        <w:rPr>
          <w:rFonts w:ascii="Times New Roman" w:hAnsi="Times New Roman" w:cs="Times New Roman"/>
          <w:color w:val="000000"/>
          <w:sz w:val="24"/>
          <w:szCs w:val="24"/>
        </w:rPr>
        <w:t>, chemical, radiological, or mechanical irritants encountered in a manner capable of causing injury or impairment in the function of any part of the body through absorption, inhalation</w:t>
      </w:r>
      <w:r w:rsidR="009C64A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973BF">
        <w:rPr>
          <w:rFonts w:ascii="Times New Roman" w:hAnsi="Times New Roman" w:cs="Times New Roman"/>
          <w:color w:val="000000"/>
          <w:sz w:val="24"/>
          <w:szCs w:val="24"/>
        </w:rPr>
        <w:t xml:space="preserve"> or physical contact.</w:t>
      </w:r>
    </w:p>
    <w:p w:rsidR="004206F2" w:rsidRPr="00A973BF" w:rsidRDefault="004206F2" w:rsidP="00EF7D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A7998" w:rsidRPr="00A973BF" w:rsidRDefault="002A7998" w:rsidP="00EF7DA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73BF">
        <w:rPr>
          <w:rFonts w:ascii="Times New Roman" w:hAnsi="Times New Roman" w:cs="Times New Roman"/>
          <w:b/>
          <w:bCs/>
          <w:sz w:val="24"/>
          <w:szCs w:val="24"/>
          <w:u w:val="single"/>
        </w:rPr>
        <w:t>III. RESPONSIBILITIES/ROLES</w:t>
      </w:r>
    </w:p>
    <w:p w:rsidR="000D0812" w:rsidRPr="00A973BF" w:rsidRDefault="000D0812" w:rsidP="00EF7D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2A7998" w:rsidRPr="00A973BF" w:rsidRDefault="0093648C" w:rsidP="00EF7DA6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A973BF">
        <w:rPr>
          <w:rFonts w:ascii="Times New Roman" w:hAnsi="Times New Roman" w:cs="Times New Roman"/>
          <w:sz w:val="24"/>
          <w:szCs w:val="24"/>
        </w:rPr>
        <w:t>(</w:t>
      </w:r>
      <w:r w:rsidR="005258E6" w:rsidRPr="00A973BF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person/position designated</w:t>
      </w:r>
      <w:r w:rsidRPr="00A973BF">
        <w:rPr>
          <w:rFonts w:ascii="Times New Roman" w:hAnsi="Times New Roman" w:cs="Times New Roman"/>
          <w:sz w:val="24"/>
          <w:szCs w:val="24"/>
        </w:rPr>
        <w:t>)</w:t>
      </w:r>
      <w:r w:rsidR="00A209EE" w:rsidRPr="00A973BF">
        <w:rPr>
          <w:rFonts w:ascii="Times New Roman" w:hAnsi="Times New Roman" w:cs="Times New Roman"/>
          <w:sz w:val="24"/>
          <w:szCs w:val="24"/>
        </w:rPr>
        <w:t xml:space="preserve"> r</w:t>
      </w:r>
      <w:r w:rsidR="002A7998" w:rsidRPr="00A973BF">
        <w:rPr>
          <w:rFonts w:ascii="Times New Roman" w:hAnsi="Times New Roman" w:cs="Times New Roman"/>
          <w:sz w:val="24"/>
          <w:szCs w:val="24"/>
        </w:rPr>
        <w:t xml:space="preserve">eviews the requirements of </w:t>
      </w:r>
      <w:r w:rsidR="004206F2" w:rsidRPr="00A973BF">
        <w:rPr>
          <w:rFonts w:ascii="Times New Roman" w:hAnsi="Times New Roman" w:cs="Times New Roman"/>
          <w:sz w:val="24"/>
          <w:szCs w:val="24"/>
        </w:rPr>
        <w:t>the PPE standard</w:t>
      </w:r>
      <w:r w:rsidR="002A7998" w:rsidRPr="00A973BF">
        <w:rPr>
          <w:rFonts w:ascii="Times New Roman" w:hAnsi="Times New Roman" w:cs="Times New Roman"/>
          <w:sz w:val="24"/>
          <w:szCs w:val="24"/>
        </w:rPr>
        <w:t>, determines applicability to the site</w:t>
      </w:r>
      <w:r w:rsidR="00390552">
        <w:rPr>
          <w:rFonts w:ascii="Times New Roman" w:hAnsi="Times New Roman" w:cs="Times New Roman"/>
          <w:sz w:val="24"/>
          <w:szCs w:val="24"/>
        </w:rPr>
        <w:t>,</w:t>
      </w:r>
      <w:r w:rsidR="002A7998" w:rsidRPr="00A973BF">
        <w:rPr>
          <w:rFonts w:ascii="Times New Roman" w:hAnsi="Times New Roman" w:cs="Times New Roman"/>
          <w:sz w:val="24"/>
          <w:szCs w:val="24"/>
        </w:rPr>
        <w:t xml:space="preserve"> and assists in implementing the </w:t>
      </w:r>
      <w:r w:rsidR="004206F2" w:rsidRPr="00A973BF">
        <w:rPr>
          <w:rFonts w:ascii="Times New Roman" w:hAnsi="Times New Roman" w:cs="Times New Roman"/>
          <w:sz w:val="24"/>
          <w:szCs w:val="24"/>
        </w:rPr>
        <w:t xml:space="preserve">program </w:t>
      </w:r>
      <w:r w:rsidR="002A7998" w:rsidRPr="00A973BF">
        <w:rPr>
          <w:rFonts w:ascii="Times New Roman" w:hAnsi="Times New Roman" w:cs="Times New Roman"/>
          <w:sz w:val="24"/>
          <w:szCs w:val="24"/>
        </w:rPr>
        <w:t>requirements</w:t>
      </w:r>
      <w:r w:rsidR="00242D31">
        <w:rPr>
          <w:rFonts w:ascii="Times New Roman" w:hAnsi="Times New Roman" w:cs="Times New Roman"/>
          <w:sz w:val="24"/>
          <w:szCs w:val="24"/>
        </w:rPr>
        <w:t xml:space="preserve"> for this location</w:t>
      </w:r>
      <w:r w:rsidR="002A7998" w:rsidRPr="00A973BF">
        <w:rPr>
          <w:rFonts w:ascii="Times New Roman" w:hAnsi="Times New Roman" w:cs="Times New Roman"/>
          <w:sz w:val="24"/>
          <w:szCs w:val="24"/>
        </w:rPr>
        <w:t>.</w:t>
      </w:r>
    </w:p>
    <w:p w:rsidR="002A7998" w:rsidRPr="00A973BF" w:rsidRDefault="002A7998" w:rsidP="00EF7D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A7998" w:rsidRPr="00A973BF" w:rsidRDefault="002A7998" w:rsidP="00EF7DA6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A973BF">
        <w:rPr>
          <w:rFonts w:ascii="Times New Roman" w:hAnsi="Times New Roman" w:cs="Times New Roman"/>
          <w:sz w:val="24"/>
          <w:szCs w:val="24"/>
          <w:u w:val="single"/>
        </w:rPr>
        <w:t>All Employees</w:t>
      </w:r>
      <w:r w:rsidRPr="00A973BF">
        <w:rPr>
          <w:rFonts w:ascii="Times New Roman" w:hAnsi="Times New Roman" w:cs="Times New Roman"/>
          <w:sz w:val="24"/>
          <w:szCs w:val="24"/>
        </w:rPr>
        <w:t xml:space="preserve"> - Follow applicable </w:t>
      </w:r>
      <w:r w:rsidR="004206F2" w:rsidRPr="00A973BF">
        <w:rPr>
          <w:rFonts w:ascii="Times New Roman" w:hAnsi="Times New Roman" w:cs="Times New Roman"/>
          <w:sz w:val="24"/>
          <w:szCs w:val="24"/>
        </w:rPr>
        <w:t>program</w:t>
      </w:r>
      <w:r w:rsidRPr="00A973BF">
        <w:rPr>
          <w:rFonts w:ascii="Times New Roman" w:hAnsi="Times New Roman" w:cs="Times New Roman"/>
          <w:sz w:val="24"/>
          <w:szCs w:val="24"/>
        </w:rPr>
        <w:t xml:space="preserve"> requirements</w:t>
      </w:r>
      <w:r w:rsidR="004206F2" w:rsidRPr="00A973BF">
        <w:rPr>
          <w:rFonts w:ascii="Times New Roman" w:hAnsi="Times New Roman" w:cs="Times New Roman"/>
          <w:sz w:val="24"/>
          <w:szCs w:val="24"/>
        </w:rPr>
        <w:t xml:space="preserve"> and</w:t>
      </w:r>
      <w:r w:rsidRPr="00A973BF">
        <w:rPr>
          <w:rFonts w:ascii="Times New Roman" w:hAnsi="Times New Roman" w:cs="Times New Roman"/>
          <w:sz w:val="24"/>
          <w:szCs w:val="24"/>
        </w:rPr>
        <w:t xml:space="preserve"> communicate with </w:t>
      </w:r>
      <w:r w:rsidR="004206F2" w:rsidRPr="00A973BF">
        <w:rPr>
          <w:rFonts w:ascii="Times New Roman" w:hAnsi="Times New Roman" w:cs="Times New Roman"/>
          <w:sz w:val="24"/>
          <w:szCs w:val="24"/>
        </w:rPr>
        <w:t>their supervisor</w:t>
      </w:r>
      <w:r w:rsidRPr="00A973BF">
        <w:rPr>
          <w:rFonts w:ascii="Times New Roman" w:hAnsi="Times New Roman" w:cs="Times New Roman"/>
          <w:sz w:val="24"/>
          <w:szCs w:val="24"/>
        </w:rPr>
        <w:t xml:space="preserve"> when</w:t>
      </w:r>
      <w:r w:rsidR="004206F2" w:rsidRPr="00A973BF">
        <w:rPr>
          <w:rFonts w:ascii="Times New Roman" w:hAnsi="Times New Roman" w:cs="Times New Roman"/>
          <w:sz w:val="24"/>
          <w:szCs w:val="24"/>
        </w:rPr>
        <w:t xml:space="preserve"> </w:t>
      </w:r>
      <w:r w:rsidRPr="00A973BF">
        <w:rPr>
          <w:rFonts w:ascii="Times New Roman" w:hAnsi="Times New Roman" w:cs="Times New Roman"/>
          <w:sz w:val="24"/>
          <w:szCs w:val="24"/>
        </w:rPr>
        <w:t>there are safety is</w:t>
      </w:r>
      <w:r w:rsidR="004206F2" w:rsidRPr="00A973BF">
        <w:rPr>
          <w:rFonts w:ascii="Times New Roman" w:hAnsi="Times New Roman" w:cs="Times New Roman"/>
          <w:sz w:val="24"/>
          <w:szCs w:val="24"/>
        </w:rPr>
        <w:t>sues not specifically addressed by the hazard assessment.</w:t>
      </w:r>
    </w:p>
    <w:p w:rsidR="002A7998" w:rsidRPr="00A973BF" w:rsidRDefault="002A7998" w:rsidP="00EF7DA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A7998" w:rsidRPr="00A973BF" w:rsidRDefault="002A7998" w:rsidP="00EF7DA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73BF">
        <w:rPr>
          <w:rFonts w:ascii="Times New Roman" w:hAnsi="Times New Roman" w:cs="Times New Roman"/>
          <w:b/>
          <w:bCs/>
          <w:sz w:val="24"/>
          <w:szCs w:val="24"/>
          <w:u w:val="single"/>
        </w:rPr>
        <w:t>IV. PROGRAM ELEMENTS</w:t>
      </w:r>
    </w:p>
    <w:p w:rsidR="00F5121C" w:rsidRPr="00A973BF" w:rsidRDefault="00F5121C" w:rsidP="00EF7DA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A7998" w:rsidRPr="00A973BF" w:rsidRDefault="002A7998" w:rsidP="00EF7DA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973BF">
        <w:rPr>
          <w:rFonts w:ascii="Times New Roman" w:hAnsi="Times New Roman" w:cs="Times New Roman"/>
          <w:b/>
          <w:bCs/>
          <w:sz w:val="24"/>
          <w:szCs w:val="24"/>
        </w:rPr>
        <w:t>1. PPE Hazard Assessments</w:t>
      </w:r>
    </w:p>
    <w:p w:rsidR="00C217C0" w:rsidRPr="00A973BF" w:rsidRDefault="00C217C0" w:rsidP="00EF7DA6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2B5252" w:rsidRDefault="0093648C" w:rsidP="00EF7DA6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A973BF">
        <w:rPr>
          <w:rFonts w:ascii="Times New Roman" w:hAnsi="Times New Roman" w:cs="Times New Roman"/>
          <w:sz w:val="24"/>
          <w:szCs w:val="24"/>
        </w:rPr>
        <w:t>(</w:t>
      </w:r>
      <w:r w:rsidR="005258E6" w:rsidRPr="00A973BF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person/position designated</w:t>
      </w:r>
      <w:r w:rsidRPr="00A973BF">
        <w:rPr>
          <w:rFonts w:ascii="Times New Roman" w:hAnsi="Times New Roman" w:cs="Times New Roman"/>
          <w:sz w:val="24"/>
          <w:szCs w:val="24"/>
        </w:rPr>
        <w:t>)</w:t>
      </w:r>
      <w:r w:rsidR="00FE08F2" w:rsidRPr="00A973BF">
        <w:rPr>
          <w:rFonts w:ascii="Times New Roman" w:hAnsi="Times New Roman" w:cs="Times New Roman"/>
          <w:sz w:val="24"/>
          <w:szCs w:val="24"/>
        </w:rPr>
        <w:t xml:space="preserve"> will p</w:t>
      </w:r>
      <w:r w:rsidR="002A7998" w:rsidRPr="00A973BF">
        <w:rPr>
          <w:rFonts w:ascii="Times New Roman" w:hAnsi="Times New Roman" w:cs="Times New Roman"/>
          <w:sz w:val="24"/>
          <w:szCs w:val="24"/>
        </w:rPr>
        <w:t>erform</w:t>
      </w:r>
      <w:r w:rsidR="00840D35" w:rsidRPr="00A973BF">
        <w:rPr>
          <w:rFonts w:ascii="Times New Roman" w:hAnsi="Times New Roman" w:cs="Times New Roman"/>
          <w:sz w:val="24"/>
          <w:szCs w:val="24"/>
        </w:rPr>
        <w:t xml:space="preserve">, </w:t>
      </w:r>
      <w:r w:rsidR="002A7998" w:rsidRPr="00A973BF">
        <w:rPr>
          <w:rFonts w:ascii="Times New Roman" w:hAnsi="Times New Roman" w:cs="Times New Roman"/>
          <w:sz w:val="24"/>
          <w:szCs w:val="24"/>
        </w:rPr>
        <w:t>document</w:t>
      </w:r>
      <w:r w:rsidR="005258E6" w:rsidRPr="00A973BF">
        <w:rPr>
          <w:rFonts w:ascii="Times New Roman" w:hAnsi="Times New Roman" w:cs="Times New Roman"/>
          <w:sz w:val="24"/>
          <w:szCs w:val="24"/>
        </w:rPr>
        <w:t xml:space="preserve">, and </w:t>
      </w:r>
      <w:r w:rsidR="00840D35" w:rsidRPr="00A973BF">
        <w:rPr>
          <w:rFonts w:ascii="Times New Roman" w:hAnsi="Times New Roman" w:cs="Times New Roman"/>
          <w:sz w:val="24"/>
          <w:szCs w:val="24"/>
        </w:rPr>
        <w:t xml:space="preserve">certify that </w:t>
      </w:r>
      <w:r w:rsidR="002A7998" w:rsidRPr="00A973BF">
        <w:rPr>
          <w:rFonts w:ascii="Times New Roman" w:hAnsi="Times New Roman" w:cs="Times New Roman"/>
          <w:sz w:val="24"/>
          <w:szCs w:val="24"/>
        </w:rPr>
        <w:t>a PPE hazard assessment</w:t>
      </w:r>
      <w:r w:rsidR="005224A7">
        <w:rPr>
          <w:rFonts w:ascii="Times New Roman" w:hAnsi="Times New Roman" w:cs="Times New Roman"/>
          <w:sz w:val="24"/>
          <w:szCs w:val="24"/>
        </w:rPr>
        <w:t xml:space="preserve"> </w:t>
      </w:r>
      <w:r w:rsidR="005224A7" w:rsidRPr="00A973BF">
        <w:rPr>
          <w:rFonts w:ascii="Times New Roman" w:hAnsi="Times New Roman" w:cs="Times New Roman"/>
          <w:sz w:val="24"/>
          <w:szCs w:val="24"/>
        </w:rPr>
        <w:t xml:space="preserve">has been conducted </w:t>
      </w:r>
      <w:r w:rsidR="002A7998" w:rsidRPr="00A973BF">
        <w:rPr>
          <w:rFonts w:ascii="Times New Roman" w:hAnsi="Times New Roman" w:cs="Times New Roman"/>
          <w:sz w:val="24"/>
          <w:szCs w:val="24"/>
        </w:rPr>
        <w:t>to identify hazards for each work task(s)</w:t>
      </w:r>
      <w:r w:rsidR="00F5121C" w:rsidRPr="00A973BF">
        <w:rPr>
          <w:rFonts w:ascii="Times New Roman" w:hAnsi="Times New Roman" w:cs="Times New Roman"/>
          <w:sz w:val="24"/>
          <w:szCs w:val="24"/>
        </w:rPr>
        <w:t>.</w:t>
      </w:r>
      <w:r w:rsidR="002A7998" w:rsidRPr="00A973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41E" w:rsidRPr="009F641E" w:rsidRDefault="0093648C" w:rsidP="009F641E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A973BF">
        <w:rPr>
          <w:rFonts w:ascii="Times New Roman" w:hAnsi="Times New Roman" w:cs="Times New Roman"/>
          <w:sz w:val="24"/>
          <w:szCs w:val="24"/>
        </w:rPr>
        <w:t>(</w:t>
      </w:r>
      <w:r w:rsidR="005258E6" w:rsidRPr="00A973BF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person/position designated</w:t>
      </w:r>
      <w:r w:rsidRPr="00A973BF">
        <w:rPr>
          <w:rFonts w:ascii="Times New Roman" w:hAnsi="Times New Roman" w:cs="Times New Roman"/>
          <w:sz w:val="24"/>
          <w:szCs w:val="24"/>
        </w:rPr>
        <w:t>)</w:t>
      </w:r>
      <w:r w:rsidR="005258E6" w:rsidRPr="00A973BF">
        <w:rPr>
          <w:rFonts w:ascii="Times New Roman" w:hAnsi="Times New Roman" w:cs="Times New Roman"/>
          <w:sz w:val="24"/>
          <w:szCs w:val="24"/>
        </w:rPr>
        <w:t xml:space="preserve"> </w:t>
      </w:r>
      <w:r w:rsidR="00840D35" w:rsidRPr="00A973BF">
        <w:rPr>
          <w:rFonts w:ascii="Times New Roman" w:hAnsi="Times New Roman" w:cs="Times New Roman"/>
          <w:sz w:val="24"/>
          <w:szCs w:val="24"/>
        </w:rPr>
        <w:t>will also r</w:t>
      </w:r>
      <w:r w:rsidR="002B5252">
        <w:rPr>
          <w:rFonts w:ascii="Times New Roman" w:hAnsi="Times New Roman" w:cs="Times New Roman"/>
          <w:sz w:val="24"/>
          <w:szCs w:val="24"/>
        </w:rPr>
        <w:t>eview the</w:t>
      </w:r>
      <w:r w:rsidR="002A7998" w:rsidRPr="00A973BF">
        <w:rPr>
          <w:rFonts w:ascii="Times New Roman" w:hAnsi="Times New Roman" w:cs="Times New Roman"/>
          <w:sz w:val="24"/>
          <w:szCs w:val="24"/>
        </w:rPr>
        <w:t xml:space="preserve"> PPE hazard assessment when</w:t>
      </w:r>
      <w:r w:rsidR="00F5121C" w:rsidRPr="00A973BF">
        <w:rPr>
          <w:rFonts w:ascii="Times New Roman" w:hAnsi="Times New Roman" w:cs="Times New Roman"/>
          <w:sz w:val="24"/>
          <w:szCs w:val="24"/>
        </w:rPr>
        <w:t xml:space="preserve"> </w:t>
      </w:r>
      <w:r w:rsidR="002A7998" w:rsidRPr="00A973BF">
        <w:rPr>
          <w:rFonts w:ascii="Times New Roman" w:hAnsi="Times New Roman" w:cs="Times New Roman"/>
          <w:sz w:val="24"/>
          <w:szCs w:val="24"/>
        </w:rPr>
        <w:t>changes occur to the work task or work environment</w:t>
      </w:r>
      <w:r w:rsidR="00840D35" w:rsidRPr="00A973BF">
        <w:rPr>
          <w:rFonts w:ascii="Times New Roman" w:hAnsi="Times New Roman" w:cs="Times New Roman"/>
          <w:sz w:val="24"/>
          <w:szCs w:val="24"/>
        </w:rPr>
        <w:t xml:space="preserve">. A PPE hazard assessment will also be conducted for </w:t>
      </w:r>
      <w:r w:rsidR="002A7998" w:rsidRPr="00A973BF">
        <w:rPr>
          <w:rFonts w:ascii="Times New Roman" w:hAnsi="Times New Roman" w:cs="Times New Roman"/>
          <w:sz w:val="24"/>
          <w:szCs w:val="24"/>
        </w:rPr>
        <w:t>new equipment, processes, and tasks where</w:t>
      </w:r>
      <w:r w:rsidR="00F5121C" w:rsidRPr="00A973BF">
        <w:rPr>
          <w:rFonts w:ascii="Times New Roman" w:hAnsi="Times New Roman" w:cs="Times New Roman"/>
          <w:sz w:val="24"/>
          <w:szCs w:val="24"/>
        </w:rPr>
        <w:t xml:space="preserve"> </w:t>
      </w:r>
      <w:r w:rsidR="003D37A7">
        <w:rPr>
          <w:rFonts w:ascii="Times New Roman" w:hAnsi="Times New Roman" w:cs="Times New Roman"/>
          <w:sz w:val="24"/>
          <w:szCs w:val="24"/>
        </w:rPr>
        <w:t>new job hazards may be</w:t>
      </w:r>
      <w:r w:rsidR="002A7998" w:rsidRPr="00A973BF">
        <w:rPr>
          <w:rFonts w:ascii="Times New Roman" w:hAnsi="Times New Roman" w:cs="Times New Roman"/>
          <w:sz w:val="24"/>
          <w:szCs w:val="24"/>
        </w:rPr>
        <w:t xml:space="preserve"> introduced.</w:t>
      </w:r>
      <w:r w:rsidR="002B5252">
        <w:rPr>
          <w:rFonts w:ascii="Times New Roman" w:hAnsi="Times New Roman" w:cs="Times New Roman"/>
          <w:sz w:val="24"/>
          <w:szCs w:val="24"/>
        </w:rPr>
        <w:t xml:space="preserve"> </w:t>
      </w:r>
      <w:r w:rsidR="0052523E" w:rsidRPr="009F6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hazard assessment should begin with a wal</w:t>
      </w:r>
      <w:r w:rsidR="00F3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k-through survey of the location</w:t>
      </w:r>
      <w:r w:rsidR="0052523E" w:rsidRPr="009F6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develop a list of potential hazards in the following basic </w:t>
      </w:r>
      <w:r w:rsidR="00F3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hazard categories:</w:t>
      </w:r>
      <w:r w:rsidR="0052523E" w:rsidRPr="009F641E">
        <w:rPr>
          <w:rFonts w:ascii="Times New Roman" w:hAnsi="Times New Roman" w:cs="Times New Roman"/>
          <w:sz w:val="24"/>
          <w:szCs w:val="24"/>
        </w:rPr>
        <w:t xml:space="preserve"> </w:t>
      </w:r>
      <w:r w:rsidR="0052523E" w:rsidRPr="009F6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impact, penetration, compression (roll-over), chemical, heat/cold, harmful dust, light (optical) radiation, and biologic.</w:t>
      </w:r>
      <w:r w:rsidR="009F641E" w:rsidRPr="009F6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addition to noting the basic</w:t>
      </w:r>
      <w:r w:rsidR="00F3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location</w:t>
      </w:r>
      <w:r w:rsidR="009F641E" w:rsidRPr="009F6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layout and reviewing any history of occupational illnesses or injuries, things to look for during the walk-through survey include:</w:t>
      </w:r>
    </w:p>
    <w:p w:rsidR="009F641E" w:rsidRPr="009F641E" w:rsidRDefault="009F641E" w:rsidP="009F641E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F641E" w:rsidRPr="009F641E" w:rsidRDefault="009F641E" w:rsidP="009F641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6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Sources of electricity.</w:t>
      </w:r>
    </w:p>
    <w:p w:rsidR="009F641E" w:rsidRPr="009F641E" w:rsidRDefault="009F641E" w:rsidP="009F641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6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Sources of motion such as machines or processes where movement may exist that could result in an impact between personnel and equipment.</w:t>
      </w:r>
    </w:p>
    <w:p w:rsidR="009F641E" w:rsidRPr="009F641E" w:rsidRDefault="009F641E" w:rsidP="009F641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6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Sources of high temperatures that could result in burns, eye injuries or fire.</w:t>
      </w:r>
    </w:p>
    <w:p w:rsidR="009F641E" w:rsidRPr="009F641E" w:rsidRDefault="009F641E" w:rsidP="009F641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6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Types of chemicals used in the workplace.</w:t>
      </w:r>
    </w:p>
    <w:p w:rsidR="009F641E" w:rsidRPr="009F641E" w:rsidRDefault="009F641E" w:rsidP="009F641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6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Sources of harmful dusts.</w:t>
      </w:r>
    </w:p>
    <w:p w:rsidR="009F641E" w:rsidRPr="009F641E" w:rsidRDefault="009F641E" w:rsidP="009F641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6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Sources of light radiation, such as welding, brazing, cutting, furnaces, heat treating, high intensity lights, etc.</w:t>
      </w:r>
    </w:p>
    <w:p w:rsidR="009F641E" w:rsidRPr="009F641E" w:rsidRDefault="009F641E" w:rsidP="009F641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6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potential for falling or dropping objects.</w:t>
      </w:r>
    </w:p>
    <w:p w:rsidR="009F641E" w:rsidRPr="009F641E" w:rsidRDefault="009F641E" w:rsidP="009F641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6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Sharp objects that could poke, cut, stab or puncture.</w:t>
      </w:r>
    </w:p>
    <w:p w:rsidR="0052523E" w:rsidRPr="009F641E" w:rsidRDefault="009F641E" w:rsidP="009F641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64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Biologic hazards such as blood or other potentially infected material.</w:t>
      </w:r>
    </w:p>
    <w:p w:rsidR="009F641E" w:rsidRDefault="009F641E" w:rsidP="0052523E">
      <w:pPr>
        <w:autoSpaceDE w:val="0"/>
        <w:autoSpaceDN w:val="0"/>
        <w:adjustRightInd w:val="0"/>
        <w:ind w:left="72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9F641E" w:rsidRDefault="009F641E" w:rsidP="0052523E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2A7998" w:rsidRPr="00A973BF" w:rsidRDefault="0093648C" w:rsidP="00EF7DA6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A973BF">
        <w:rPr>
          <w:rFonts w:ascii="Times New Roman" w:hAnsi="Times New Roman" w:cs="Times New Roman"/>
          <w:sz w:val="24"/>
          <w:szCs w:val="24"/>
        </w:rPr>
        <w:t>(</w:t>
      </w:r>
      <w:r w:rsidR="005258E6" w:rsidRPr="00A973BF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person/position designated</w:t>
      </w:r>
      <w:r w:rsidRPr="00A973BF">
        <w:rPr>
          <w:rFonts w:ascii="Times New Roman" w:hAnsi="Times New Roman" w:cs="Times New Roman"/>
          <w:sz w:val="24"/>
          <w:szCs w:val="24"/>
        </w:rPr>
        <w:t>)</w:t>
      </w:r>
      <w:r w:rsidR="005258E6" w:rsidRPr="00A973BF">
        <w:rPr>
          <w:rFonts w:ascii="Times New Roman" w:hAnsi="Times New Roman" w:cs="Times New Roman"/>
          <w:sz w:val="24"/>
          <w:szCs w:val="24"/>
        </w:rPr>
        <w:t xml:space="preserve"> </w:t>
      </w:r>
      <w:r w:rsidR="00840D35" w:rsidRPr="00A973BF">
        <w:rPr>
          <w:rFonts w:ascii="Times New Roman" w:hAnsi="Times New Roman" w:cs="Times New Roman"/>
          <w:sz w:val="24"/>
          <w:szCs w:val="24"/>
        </w:rPr>
        <w:t>will s</w:t>
      </w:r>
      <w:r w:rsidR="002A7998" w:rsidRPr="00A973BF">
        <w:rPr>
          <w:rFonts w:ascii="Times New Roman" w:hAnsi="Times New Roman" w:cs="Times New Roman"/>
          <w:sz w:val="24"/>
          <w:szCs w:val="24"/>
        </w:rPr>
        <w:t>elect appropriate PPE based upon any</w:t>
      </w:r>
      <w:r w:rsidR="00084F7C">
        <w:rPr>
          <w:rFonts w:ascii="Times New Roman" w:hAnsi="Times New Roman" w:cs="Times New Roman"/>
          <w:sz w:val="24"/>
          <w:szCs w:val="24"/>
        </w:rPr>
        <w:t xml:space="preserve"> uncontrolled</w:t>
      </w:r>
      <w:r w:rsidR="002A7998" w:rsidRPr="00A973BF">
        <w:rPr>
          <w:rFonts w:ascii="Times New Roman" w:hAnsi="Times New Roman" w:cs="Times New Roman"/>
          <w:sz w:val="24"/>
          <w:szCs w:val="24"/>
        </w:rPr>
        <w:t xml:space="preserve"> recognized Physical or</w:t>
      </w:r>
      <w:r w:rsidR="00F5121C" w:rsidRPr="00A973BF">
        <w:rPr>
          <w:rFonts w:ascii="Times New Roman" w:hAnsi="Times New Roman" w:cs="Times New Roman"/>
          <w:sz w:val="24"/>
          <w:szCs w:val="24"/>
        </w:rPr>
        <w:t xml:space="preserve"> </w:t>
      </w:r>
      <w:r w:rsidR="000D0812" w:rsidRPr="00A973BF">
        <w:rPr>
          <w:rFonts w:ascii="Times New Roman" w:hAnsi="Times New Roman" w:cs="Times New Roman"/>
          <w:sz w:val="24"/>
          <w:szCs w:val="24"/>
        </w:rPr>
        <w:t>C</w:t>
      </w:r>
      <w:r w:rsidR="00084F7C">
        <w:rPr>
          <w:rFonts w:ascii="Times New Roman" w:hAnsi="Times New Roman" w:cs="Times New Roman"/>
          <w:sz w:val="24"/>
          <w:szCs w:val="24"/>
        </w:rPr>
        <w:t>hemical Hazard</w:t>
      </w:r>
      <w:r w:rsidR="00840D35" w:rsidRPr="00A973BF">
        <w:rPr>
          <w:rFonts w:ascii="Times New Roman" w:hAnsi="Times New Roman" w:cs="Times New Roman"/>
          <w:sz w:val="24"/>
          <w:szCs w:val="24"/>
        </w:rPr>
        <w:t xml:space="preserve"> </w:t>
      </w:r>
      <w:r w:rsidR="006860D9" w:rsidRPr="00A973BF">
        <w:rPr>
          <w:rFonts w:ascii="Times New Roman" w:hAnsi="Times New Roman" w:cs="Times New Roman"/>
          <w:sz w:val="24"/>
          <w:szCs w:val="24"/>
        </w:rPr>
        <w:t>(</w:t>
      </w:r>
      <w:r w:rsidR="006860D9" w:rsidRPr="00A973BF">
        <w:rPr>
          <w:rFonts w:ascii="Times New Roman" w:hAnsi="Times New Roman" w:cs="Times New Roman"/>
          <w:i/>
          <w:sz w:val="24"/>
          <w:szCs w:val="24"/>
        </w:rPr>
        <w:t>See Appendix A for</w:t>
      </w:r>
      <w:r w:rsidR="00105379">
        <w:rPr>
          <w:rFonts w:ascii="Times New Roman" w:hAnsi="Times New Roman" w:cs="Times New Roman"/>
          <w:i/>
          <w:sz w:val="24"/>
          <w:szCs w:val="24"/>
        </w:rPr>
        <w:t xml:space="preserve"> sample PPE h</w:t>
      </w:r>
      <w:r w:rsidR="00840D35" w:rsidRPr="00A973BF">
        <w:rPr>
          <w:rFonts w:ascii="Times New Roman" w:hAnsi="Times New Roman" w:cs="Times New Roman"/>
          <w:i/>
          <w:sz w:val="24"/>
          <w:szCs w:val="24"/>
        </w:rPr>
        <w:t xml:space="preserve">azard </w:t>
      </w:r>
      <w:r w:rsidR="00105379">
        <w:rPr>
          <w:rFonts w:ascii="Times New Roman" w:hAnsi="Times New Roman" w:cs="Times New Roman"/>
          <w:i/>
          <w:sz w:val="24"/>
          <w:szCs w:val="24"/>
        </w:rPr>
        <w:t>a</w:t>
      </w:r>
      <w:r w:rsidR="00AD4893" w:rsidRPr="00A973BF">
        <w:rPr>
          <w:rFonts w:ascii="Times New Roman" w:hAnsi="Times New Roman" w:cs="Times New Roman"/>
          <w:i/>
          <w:sz w:val="24"/>
          <w:szCs w:val="24"/>
        </w:rPr>
        <w:t>ssessment)</w:t>
      </w:r>
      <w:r w:rsidR="00084F7C">
        <w:rPr>
          <w:rFonts w:ascii="Times New Roman" w:hAnsi="Times New Roman" w:cs="Times New Roman"/>
          <w:i/>
          <w:sz w:val="24"/>
          <w:szCs w:val="24"/>
        </w:rPr>
        <w:t>.</w:t>
      </w:r>
    </w:p>
    <w:p w:rsidR="002F0F7F" w:rsidRPr="00A973BF" w:rsidRDefault="002F0F7F" w:rsidP="00EF7DA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5121C" w:rsidRPr="00A6376A" w:rsidRDefault="008512C4" w:rsidP="00A6376A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A973BF">
        <w:rPr>
          <w:rFonts w:ascii="Times New Roman" w:hAnsi="Times New Roman" w:cs="Times New Roman"/>
          <w:color w:val="000000"/>
          <w:sz w:val="24"/>
          <w:szCs w:val="24"/>
        </w:rPr>
        <w:t xml:space="preserve">OSHA </w:t>
      </w:r>
      <w:r w:rsidR="009928EF" w:rsidRPr="00A973BF">
        <w:rPr>
          <w:rFonts w:ascii="Times New Roman" w:hAnsi="Times New Roman" w:cs="Times New Roman"/>
          <w:color w:val="000000"/>
          <w:sz w:val="24"/>
          <w:szCs w:val="24"/>
        </w:rPr>
        <w:t xml:space="preserve">standard </w:t>
      </w:r>
      <w:hyperlink r:id="rId10" w:history="1">
        <w:r w:rsidR="00164937">
          <w:rPr>
            <w:rStyle w:val="Hyperlink"/>
            <w:rFonts w:ascii="Times New Roman" w:hAnsi="Times New Roman" w:cs="Times New Roman"/>
            <w:sz w:val="24"/>
            <w:szCs w:val="24"/>
          </w:rPr>
          <w:t>1910</w:t>
        </w:r>
        <w:r w:rsidR="00164937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164937">
          <w:rPr>
            <w:rStyle w:val="Hyperlink"/>
            <w:rFonts w:ascii="Times New Roman" w:hAnsi="Times New Roman" w:cs="Times New Roman"/>
            <w:sz w:val="24"/>
            <w:szCs w:val="24"/>
          </w:rPr>
          <w:t>132(d)(2)</w:t>
        </w:r>
      </w:hyperlink>
      <w:r w:rsidR="006C1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17A7">
        <w:rPr>
          <w:rFonts w:ascii="Times New Roman" w:hAnsi="Times New Roman" w:cs="Times New Roman"/>
          <w:color w:val="000000"/>
          <w:sz w:val="24"/>
          <w:szCs w:val="24"/>
        </w:rPr>
        <w:t>requires verification that the required workplace hazard assessment has been performed through a written certification identifying the workplace evaluated. Recertification shall be documented annually to v</w:t>
      </w:r>
      <w:r w:rsidR="008A2315">
        <w:rPr>
          <w:rFonts w:ascii="Times New Roman" w:hAnsi="Times New Roman" w:cs="Times New Roman"/>
          <w:color w:val="000000"/>
          <w:sz w:val="24"/>
          <w:szCs w:val="24"/>
        </w:rPr>
        <w:t>erify job conditions and hazard</w:t>
      </w:r>
      <w:r w:rsidR="005F17A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B4570">
        <w:rPr>
          <w:rFonts w:ascii="Times New Roman" w:hAnsi="Times New Roman" w:cs="Times New Roman"/>
          <w:color w:val="000000"/>
          <w:sz w:val="24"/>
          <w:szCs w:val="24"/>
        </w:rPr>
        <w:t xml:space="preserve"> have not substantially changed </w:t>
      </w:r>
      <w:r w:rsidR="008732B5">
        <w:rPr>
          <w:rFonts w:ascii="Times New Roman" w:hAnsi="Times New Roman" w:cs="Times New Roman"/>
          <w:i/>
          <w:color w:val="000000"/>
          <w:sz w:val="24"/>
          <w:szCs w:val="24"/>
        </w:rPr>
        <w:t>(See Appendix B</w:t>
      </w:r>
      <w:r w:rsidR="006B4570" w:rsidRPr="006B457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for sample written </w:t>
      </w:r>
      <w:r w:rsidR="008A2315">
        <w:rPr>
          <w:rFonts w:ascii="Times New Roman" w:hAnsi="Times New Roman" w:cs="Times New Roman"/>
          <w:i/>
          <w:color w:val="000000"/>
          <w:sz w:val="24"/>
          <w:szCs w:val="24"/>
        </w:rPr>
        <w:t>re</w:t>
      </w:r>
      <w:r w:rsidR="006B4570" w:rsidRPr="006B457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certification). </w:t>
      </w:r>
      <w:r w:rsidR="005F17A7" w:rsidRPr="006B457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</w:p>
    <w:p w:rsidR="00EE104E" w:rsidRPr="00A973BF" w:rsidRDefault="00EE104E" w:rsidP="00EF7DA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04E" w:rsidRPr="00A973BF" w:rsidRDefault="002A7998" w:rsidP="00EF7D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973BF">
        <w:rPr>
          <w:rFonts w:ascii="Times New Roman" w:hAnsi="Times New Roman" w:cs="Times New Roman"/>
          <w:b/>
          <w:bCs/>
          <w:sz w:val="24"/>
          <w:szCs w:val="24"/>
        </w:rPr>
        <w:t>2. General PPE Requirements</w:t>
      </w:r>
      <w:r w:rsidR="00F5121C" w:rsidRPr="00A973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812" w:rsidRPr="00A973BF" w:rsidRDefault="000D0812" w:rsidP="00EF7D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A7998" w:rsidRPr="00A973BF" w:rsidRDefault="004206F2" w:rsidP="00EF7DA6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A973BF">
        <w:rPr>
          <w:rFonts w:ascii="Times New Roman" w:hAnsi="Times New Roman" w:cs="Times New Roman"/>
          <w:sz w:val="24"/>
          <w:szCs w:val="24"/>
        </w:rPr>
        <w:t xml:space="preserve">If PPE is required </w:t>
      </w:r>
      <w:r w:rsidR="00A51BE5" w:rsidRPr="00A973BF">
        <w:rPr>
          <w:rFonts w:ascii="Times New Roman" w:hAnsi="Times New Roman" w:cs="Times New Roman"/>
          <w:sz w:val="24"/>
          <w:szCs w:val="24"/>
        </w:rPr>
        <w:t xml:space="preserve">when performing tasks in certain areas, </w:t>
      </w:r>
      <w:r w:rsidR="004C61A4">
        <w:rPr>
          <w:rFonts w:ascii="Times New Roman" w:hAnsi="Times New Roman" w:cs="Times New Roman"/>
          <w:sz w:val="24"/>
          <w:szCs w:val="24"/>
        </w:rPr>
        <w:t>the location will provide</w:t>
      </w:r>
      <w:r w:rsidRPr="00A973BF">
        <w:rPr>
          <w:rFonts w:ascii="Times New Roman" w:hAnsi="Times New Roman" w:cs="Times New Roman"/>
          <w:sz w:val="24"/>
          <w:szCs w:val="24"/>
        </w:rPr>
        <w:t xml:space="preserve"> signage to indicate </w:t>
      </w:r>
      <w:r w:rsidR="00A51BE5" w:rsidRPr="00A973BF">
        <w:rPr>
          <w:rFonts w:ascii="Times New Roman" w:hAnsi="Times New Roman" w:cs="Times New Roman"/>
          <w:sz w:val="24"/>
          <w:szCs w:val="24"/>
        </w:rPr>
        <w:t xml:space="preserve">the </w:t>
      </w:r>
      <w:r w:rsidRPr="00A973BF">
        <w:rPr>
          <w:rFonts w:ascii="Times New Roman" w:hAnsi="Times New Roman" w:cs="Times New Roman"/>
          <w:sz w:val="24"/>
          <w:szCs w:val="24"/>
        </w:rPr>
        <w:t xml:space="preserve">PPE requirements. </w:t>
      </w:r>
      <w:r w:rsidR="00A4435A">
        <w:rPr>
          <w:rFonts w:ascii="Times New Roman" w:hAnsi="Times New Roman" w:cs="Times New Roman"/>
          <w:sz w:val="24"/>
          <w:szCs w:val="24"/>
        </w:rPr>
        <w:t>These signs will</w:t>
      </w:r>
      <w:r w:rsidR="00F5121C" w:rsidRPr="00A973BF">
        <w:rPr>
          <w:rFonts w:ascii="Times New Roman" w:hAnsi="Times New Roman" w:cs="Times New Roman"/>
          <w:sz w:val="24"/>
          <w:szCs w:val="24"/>
        </w:rPr>
        <w:t xml:space="preserve"> be posted at entrances to the applicable areas to remind employees, contractors, and visitors of </w:t>
      </w:r>
      <w:r w:rsidR="00A51BE5" w:rsidRPr="00A973BF">
        <w:rPr>
          <w:rFonts w:ascii="Times New Roman" w:hAnsi="Times New Roman" w:cs="Times New Roman"/>
          <w:sz w:val="24"/>
          <w:szCs w:val="24"/>
        </w:rPr>
        <w:t>the</w:t>
      </w:r>
      <w:r w:rsidR="00F5121C" w:rsidRPr="00A973BF">
        <w:rPr>
          <w:rFonts w:ascii="Times New Roman" w:hAnsi="Times New Roman" w:cs="Times New Roman"/>
          <w:sz w:val="24"/>
          <w:szCs w:val="24"/>
        </w:rPr>
        <w:t xml:space="preserve"> </w:t>
      </w:r>
      <w:r w:rsidR="00FE08F2" w:rsidRPr="00A973BF">
        <w:rPr>
          <w:rFonts w:ascii="Times New Roman" w:hAnsi="Times New Roman" w:cs="Times New Roman"/>
          <w:sz w:val="24"/>
          <w:szCs w:val="24"/>
        </w:rPr>
        <w:t xml:space="preserve">requirement to wear </w:t>
      </w:r>
      <w:r w:rsidR="00864A2C">
        <w:rPr>
          <w:rFonts w:ascii="Times New Roman" w:hAnsi="Times New Roman" w:cs="Times New Roman"/>
          <w:sz w:val="24"/>
          <w:szCs w:val="24"/>
        </w:rPr>
        <w:t>PPE while in this specific area</w:t>
      </w:r>
      <w:r w:rsidR="00A209EE" w:rsidRPr="00A973BF">
        <w:rPr>
          <w:rFonts w:ascii="Times New Roman" w:hAnsi="Times New Roman" w:cs="Times New Roman"/>
          <w:sz w:val="24"/>
          <w:szCs w:val="24"/>
        </w:rPr>
        <w:t xml:space="preserve"> </w:t>
      </w:r>
      <w:r w:rsidR="00864A2C">
        <w:rPr>
          <w:rFonts w:ascii="Times New Roman" w:hAnsi="Times New Roman" w:cs="Times New Roman"/>
          <w:sz w:val="24"/>
          <w:szCs w:val="24"/>
        </w:rPr>
        <w:t>(</w:t>
      </w:r>
      <w:r w:rsidR="007A3C23">
        <w:rPr>
          <w:rFonts w:ascii="Times New Roman" w:hAnsi="Times New Roman" w:cs="Times New Roman"/>
          <w:sz w:val="24"/>
          <w:szCs w:val="24"/>
        </w:rPr>
        <w:t>Ex:</w:t>
      </w:r>
      <w:r w:rsidR="00C217C0" w:rsidRPr="00A973BF">
        <w:rPr>
          <w:rFonts w:ascii="Times New Roman" w:hAnsi="Times New Roman" w:cs="Times New Roman"/>
          <w:sz w:val="24"/>
          <w:szCs w:val="24"/>
        </w:rPr>
        <w:t xml:space="preserve"> Signage that</w:t>
      </w:r>
      <w:r w:rsidR="00A51BE5" w:rsidRPr="00A973BF">
        <w:rPr>
          <w:rFonts w:ascii="Times New Roman" w:hAnsi="Times New Roman" w:cs="Times New Roman"/>
          <w:sz w:val="24"/>
          <w:szCs w:val="24"/>
        </w:rPr>
        <w:t xml:space="preserve"> indicate</w:t>
      </w:r>
      <w:r w:rsidR="00C217C0" w:rsidRPr="00A973BF">
        <w:rPr>
          <w:rFonts w:ascii="Times New Roman" w:hAnsi="Times New Roman" w:cs="Times New Roman"/>
          <w:sz w:val="24"/>
          <w:szCs w:val="24"/>
        </w:rPr>
        <w:t>s</w:t>
      </w:r>
      <w:r w:rsidR="00A51BE5" w:rsidRPr="00A973BF">
        <w:rPr>
          <w:rFonts w:ascii="Times New Roman" w:hAnsi="Times New Roman" w:cs="Times New Roman"/>
          <w:sz w:val="24"/>
          <w:szCs w:val="24"/>
        </w:rPr>
        <w:t xml:space="preserve"> the use of </w:t>
      </w:r>
      <w:r w:rsidR="00864A2C">
        <w:rPr>
          <w:rFonts w:ascii="Times New Roman" w:hAnsi="Times New Roman" w:cs="Times New Roman"/>
          <w:sz w:val="24"/>
          <w:szCs w:val="24"/>
        </w:rPr>
        <w:t>safety glasses in the wood shop)</w:t>
      </w:r>
      <w:r w:rsidR="007A3C23">
        <w:rPr>
          <w:rFonts w:ascii="Times New Roman" w:hAnsi="Times New Roman" w:cs="Times New Roman"/>
          <w:sz w:val="24"/>
          <w:szCs w:val="24"/>
        </w:rPr>
        <w:t>.</w:t>
      </w:r>
      <w:r w:rsidR="006B1AC2">
        <w:rPr>
          <w:rFonts w:ascii="Times New Roman" w:hAnsi="Times New Roman" w:cs="Times New Roman"/>
          <w:sz w:val="24"/>
          <w:szCs w:val="24"/>
        </w:rPr>
        <w:t xml:space="preserve"> </w:t>
      </w:r>
      <w:r w:rsidR="00864A2C">
        <w:rPr>
          <w:rFonts w:ascii="Times New Roman" w:hAnsi="Times New Roman" w:cs="Times New Roman"/>
          <w:sz w:val="24"/>
          <w:szCs w:val="24"/>
        </w:rPr>
        <w:t>[</w:t>
      </w:r>
      <w:r w:rsidR="00864A2C" w:rsidRPr="00864A2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agency name</w:t>
      </w:r>
      <w:r w:rsidR="00864A2C">
        <w:rPr>
          <w:rFonts w:ascii="Times New Roman" w:hAnsi="Times New Roman" w:cs="Times New Roman"/>
          <w:sz w:val="24"/>
          <w:szCs w:val="24"/>
        </w:rPr>
        <w:t>] will provide</w:t>
      </w:r>
      <w:r w:rsidR="00AC5263">
        <w:rPr>
          <w:rFonts w:ascii="Times New Roman" w:hAnsi="Times New Roman" w:cs="Times New Roman"/>
          <w:sz w:val="24"/>
          <w:szCs w:val="24"/>
        </w:rPr>
        <w:t xml:space="preserve"> PPE</w:t>
      </w:r>
      <w:r w:rsidR="00823B4A">
        <w:rPr>
          <w:rFonts w:ascii="Times New Roman" w:hAnsi="Times New Roman" w:cs="Times New Roman"/>
          <w:sz w:val="24"/>
          <w:szCs w:val="24"/>
        </w:rPr>
        <w:t>,</w:t>
      </w:r>
      <w:r w:rsidR="00864A2C">
        <w:rPr>
          <w:rFonts w:ascii="Times New Roman" w:hAnsi="Times New Roman" w:cs="Times New Roman"/>
          <w:sz w:val="24"/>
          <w:szCs w:val="24"/>
        </w:rPr>
        <w:t xml:space="preserve"> at no cost to the employees</w:t>
      </w:r>
      <w:r w:rsidR="00675240">
        <w:rPr>
          <w:rFonts w:ascii="Times New Roman" w:hAnsi="Times New Roman" w:cs="Times New Roman"/>
          <w:sz w:val="24"/>
          <w:szCs w:val="24"/>
        </w:rPr>
        <w:t>,</w:t>
      </w:r>
      <w:r w:rsidR="00864A2C">
        <w:rPr>
          <w:rFonts w:ascii="Times New Roman" w:hAnsi="Times New Roman" w:cs="Times New Roman"/>
          <w:sz w:val="24"/>
          <w:szCs w:val="24"/>
        </w:rPr>
        <w:t xml:space="preserve"> </w:t>
      </w:r>
      <w:r w:rsidR="00AC5263">
        <w:rPr>
          <w:rFonts w:ascii="Times New Roman" w:hAnsi="Times New Roman" w:cs="Times New Roman"/>
          <w:sz w:val="24"/>
          <w:szCs w:val="24"/>
        </w:rPr>
        <w:t>t</w:t>
      </w:r>
      <w:r w:rsidR="00864A2C">
        <w:rPr>
          <w:rFonts w:ascii="Times New Roman" w:hAnsi="Times New Roman" w:cs="Times New Roman"/>
          <w:sz w:val="24"/>
          <w:szCs w:val="24"/>
        </w:rPr>
        <w:t xml:space="preserve">hat is required to comply with the provisions in OSHA </w:t>
      </w:r>
      <w:r w:rsidR="000F06D3">
        <w:rPr>
          <w:rFonts w:ascii="Times New Roman" w:hAnsi="Times New Roman" w:cs="Times New Roman"/>
          <w:sz w:val="24"/>
          <w:szCs w:val="24"/>
        </w:rPr>
        <w:t xml:space="preserve">29 CFR </w:t>
      </w:r>
      <w:r w:rsidR="00864A2C">
        <w:rPr>
          <w:rFonts w:ascii="Times New Roman" w:hAnsi="Times New Roman" w:cs="Times New Roman"/>
          <w:sz w:val="24"/>
          <w:szCs w:val="24"/>
        </w:rPr>
        <w:t>1910</w:t>
      </w:r>
      <w:r w:rsidR="00823B4A">
        <w:rPr>
          <w:rFonts w:ascii="Times New Roman" w:hAnsi="Times New Roman" w:cs="Times New Roman"/>
          <w:sz w:val="24"/>
          <w:szCs w:val="24"/>
        </w:rPr>
        <w:t>.</w:t>
      </w:r>
      <w:r w:rsidR="00864A2C">
        <w:rPr>
          <w:rFonts w:ascii="Times New Roman" w:hAnsi="Times New Roman" w:cs="Times New Roman"/>
          <w:sz w:val="24"/>
          <w:szCs w:val="24"/>
        </w:rPr>
        <w:t xml:space="preserve"> </w:t>
      </w:r>
      <w:r w:rsidR="006B1AC2" w:rsidRPr="006B1AC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Whe</w:t>
      </w:r>
      <w:r w:rsidR="000A17A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n</w:t>
      </w:r>
      <w:r w:rsidR="006B1AC2" w:rsidRPr="006B1AC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employees provide their own</w:t>
      </w:r>
      <w:r w:rsidR="000A17A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exempted</w:t>
      </w:r>
      <w:r w:rsidR="006B1AC2" w:rsidRPr="006B1AC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protective equipment, the employer </w:t>
      </w:r>
      <w:r w:rsidR="000A17A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will verify </w:t>
      </w:r>
      <w:r w:rsidR="006B1AC2" w:rsidRPr="006B1AC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its adequacy, proper maintenance, a</w:t>
      </w:r>
      <w:r w:rsidR="00534A7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nd sanitation of such equipment </w:t>
      </w:r>
      <w:r w:rsidR="00F66A08">
        <w:rPr>
          <w:rFonts w:ascii="Times New Roman" w:hAnsi="Times New Roman" w:cs="Times New Roman"/>
          <w:sz w:val="24"/>
          <w:szCs w:val="24"/>
        </w:rPr>
        <w:t xml:space="preserve">(See Appendix </w:t>
      </w:r>
      <w:r w:rsidR="00534A71">
        <w:rPr>
          <w:rFonts w:ascii="Times New Roman" w:hAnsi="Times New Roman" w:cs="Times New Roman"/>
          <w:sz w:val="24"/>
          <w:szCs w:val="24"/>
        </w:rPr>
        <w:t>B</w:t>
      </w:r>
      <w:r w:rsidR="00F66A08">
        <w:rPr>
          <w:rFonts w:ascii="Times New Roman" w:hAnsi="Times New Roman" w:cs="Times New Roman"/>
          <w:sz w:val="24"/>
          <w:szCs w:val="24"/>
        </w:rPr>
        <w:t xml:space="preserve"> for </w:t>
      </w:r>
      <w:r w:rsidR="00F66A0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certification</w:t>
      </w:r>
      <w:r w:rsidR="00F66A08" w:rsidRPr="00F66A0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F66A0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of personnel protect</w:t>
      </w:r>
      <w:r w:rsidR="00534A7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ive equipment hazard assessment</w:t>
      </w:r>
      <w:r w:rsidR="00F66A0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)</w:t>
      </w:r>
      <w:r w:rsidR="00534A7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  <w:bookmarkStart w:id="0" w:name="_GoBack"/>
      <w:bookmarkEnd w:id="0"/>
    </w:p>
    <w:p w:rsidR="00A209EE" w:rsidRPr="00A973BF" w:rsidRDefault="00A209EE" w:rsidP="00EF7D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A7998" w:rsidRPr="00A973BF" w:rsidRDefault="002A7998" w:rsidP="00EF7DA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973BF">
        <w:rPr>
          <w:rFonts w:ascii="Times New Roman" w:hAnsi="Times New Roman" w:cs="Times New Roman"/>
          <w:b/>
          <w:bCs/>
          <w:sz w:val="24"/>
          <w:szCs w:val="24"/>
        </w:rPr>
        <w:t>3. Specific PPE Requirements</w:t>
      </w:r>
    </w:p>
    <w:p w:rsidR="000D0812" w:rsidRPr="00A973BF" w:rsidRDefault="000D0812" w:rsidP="00EF7DA6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2A7998" w:rsidRPr="00A973BF" w:rsidRDefault="002A7998" w:rsidP="00EF7DA6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A973BF">
        <w:rPr>
          <w:rFonts w:ascii="Times New Roman" w:hAnsi="Times New Roman" w:cs="Times New Roman"/>
          <w:sz w:val="24"/>
          <w:szCs w:val="24"/>
        </w:rPr>
        <w:t>PPE needs are determined by the PPE hazard assessment, which considers hazards, current</w:t>
      </w:r>
      <w:r w:rsidR="000D0812" w:rsidRPr="00A973BF">
        <w:rPr>
          <w:rFonts w:ascii="Times New Roman" w:hAnsi="Times New Roman" w:cs="Times New Roman"/>
          <w:sz w:val="24"/>
          <w:szCs w:val="24"/>
        </w:rPr>
        <w:t xml:space="preserve"> </w:t>
      </w:r>
      <w:r w:rsidRPr="00A973BF">
        <w:rPr>
          <w:rFonts w:ascii="Times New Roman" w:hAnsi="Times New Roman" w:cs="Times New Roman"/>
          <w:sz w:val="24"/>
          <w:szCs w:val="24"/>
        </w:rPr>
        <w:t xml:space="preserve">controls in </w:t>
      </w:r>
      <w:r w:rsidR="000D0812" w:rsidRPr="00A973BF">
        <w:rPr>
          <w:rFonts w:ascii="Times New Roman" w:hAnsi="Times New Roman" w:cs="Times New Roman"/>
          <w:sz w:val="24"/>
          <w:szCs w:val="24"/>
        </w:rPr>
        <w:t>p</w:t>
      </w:r>
      <w:r w:rsidRPr="00A973BF">
        <w:rPr>
          <w:rFonts w:ascii="Times New Roman" w:hAnsi="Times New Roman" w:cs="Times New Roman"/>
          <w:sz w:val="24"/>
          <w:szCs w:val="24"/>
        </w:rPr>
        <w:t>lace and additional protective requirements.</w:t>
      </w:r>
      <w:r w:rsidR="0048377C" w:rsidRPr="00A973BF">
        <w:rPr>
          <w:rFonts w:ascii="Times New Roman" w:hAnsi="Times New Roman" w:cs="Times New Roman"/>
          <w:sz w:val="24"/>
          <w:szCs w:val="24"/>
        </w:rPr>
        <w:t xml:space="preserve"> </w:t>
      </w:r>
      <w:r w:rsidR="00F515F7">
        <w:rPr>
          <w:rFonts w:ascii="Times New Roman" w:hAnsi="Times New Roman" w:cs="Times New Roman"/>
          <w:sz w:val="24"/>
          <w:szCs w:val="24"/>
        </w:rPr>
        <w:t xml:space="preserve">All PPE must meet ANSI standards (Z87.1 eye and face protection, Z89.1 head protection, Z41.1 foot protection). The location </w:t>
      </w:r>
      <w:r w:rsidR="00840D35" w:rsidRPr="00A973BF">
        <w:rPr>
          <w:rFonts w:ascii="Times New Roman" w:hAnsi="Times New Roman" w:cs="Times New Roman"/>
          <w:sz w:val="24"/>
          <w:szCs w:val="24"/>
        </w:rPr>
        <w:t>will</w:t>
      </w:r>
      <w:r w:rsidRPr="00A973BF">
        <w:rPr>
          <w:rFonts w:ascii="Times New Roman" w:hAnsi="Times New Roman" w:cs="Times New Roman"/>
          <w:sz w:val="24"/>
          <w:szCs w:val="24"/>
        </w:rPr>
        <w:t xml:space="preserve"> consider the following when evaluating PPE needs:</w:t>
      </w:r>
    </w:p>
    <w:p w:rsidR="009E1F27" w:rsidRPr="00A973BF" w:rsidRDefault="009E1F27" w:rsidP="00EF7DA6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</w:p>
    <w:p w:rsidR="002A7998" w:rsidRDefault="002A7998" w:rsidP="00EF7DA6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A973BF">
        <w:rPr>
          <w:rFonts w:ascii="Times New Roman" w:hAnsi="Times New Roman" w:cs="Times New Roman"/>
          <w:sz w:val="24"/>
          <w:szCs w:val="24"/>
          <w:u w:val="single"/>
        </w:rPr>
        <w:t>Eye and face protection</w:t>
      </w:r>
      <w:r w:rsidRPr="00A973BF">
        <w:rPr>
          <w:rFonts w:ascii="Times New Roman" w:hAnsi="Times New Roman" w:cs="Times New Roman"/>
          <w:sz w:val="24"/>
          <w:szCs w:val="24"/>
        </w:rPr>
        <w:t xml:space="preserve"> when there is a potential to encounter hazards such as flying</w:t>
      </w:r>
      <w:r w:rsidR="000D0812" w:rsidRPr="00A973BF">
        <w:rPr>
          <w:rFonts w:ascii="Times New Roman" w:hAnsi="Times New Roman" w:cs="Times New Roman"/>
          <w:sz w:val="24"/>
          <w:szCs w:val="24"/>
        </w:rPr>
        <w:t xml:space="preserve"> </w:t>
      </w:r>
      <w:r w:rsidRPr="00A973BF">
        <w:rPr>
          <w:rFonts w:ascii="Times New Roman" w:hAnsi="Times New Roman" w:cs="Times New Roman"/>
          <w:sz w:val="24"/>
          <w:szCs w:val="24"/>
        </w:rPr>
        <w:t>debris, chemical splashes</w:t>
      </w:r>
      <w:r w:rsidR="002726F5">
        <w:rPr>
          <w:rFonts w:ascii="Times New Roman" w:hAnsi="Times New Roman" w:cs="Times New Roman"/>
          <w:sz w:val="24"/>
          <w:szCs w:val="24"/>
        </w:rPr>
        <w:t>, chemical fumes, molten metal, potentially infectious materials,</w:t>
      </w:r>
      <w:r w:rsidRPr="00A973BF">
        <w:rPr>
          <w:rFonts w:ascii="Times New Roman" w:hAnsi="Times New Roman" w:cs="Times New Roman"/>
          <w:sz w:val="24"/>
          <w:szCs w:val="24"/>
        </w:rPr>
        <w:t xml:space="preserve"> and harmful light. Face shields used for splash protection must</w:t>
      </w:r>
      <w:r w:rsidR="000D0812" w:rsidRPr="00A973BF">
        <w:rPr>
          <w:rFonts w:ascii="Times New Roman" w:hAnsi="Times New Roman" w:cs="Times New Roman"/>
          <w:sz w:val="24"/>
          <w:szCs w:val="24"/>
        </w:rPr>
        <w:t xml:space="preserve"> </w:t>
      </w:r>
      <w:r w:rsidRPr="00A973BF">
        <w:rPr>
          <w:rFonts w:ascii="Times New Roman" w:hAnsi="Times New Roman" w:cs="Times New Roman"/>
          <w:sz w:val="24"/>
          <w:szCs w:val="24"/>
        </w:rPr>
        <w:t>be used in conjunction with either safety glasses or goggles.</w:t>
      </w:r>
    </w:p>
    <w:p w:rsidR="00492DAB" w:rsidRDefault="00492DAB" w:rsidP="00EF7DA6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492DAB" w:rsidRPr="00A973BF" w:rsidRDefault="00492DAB" w:rsidP="00EF7DA6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Affected employees wearing prescription lenses must wear eye protection that incorporates t</w:t>
      </w:r>
      <w:r w:rsidR="00823B4A">
        <w:rPr>
          <w:rFonts w:ascii="Times New Roman" w:hAnsi="Times New Roman" w:cs="Times New Roman"/>
          <w:sz w:val="24"/>
          <w:szCs w:val="24"/>
        </w:rPr>
        <w:t>he prescription in its design or</w:t>
      </w:r>
      <w:r>
        <w:rPr>
          <w:rFonts w:ascii="Times New Roman" w:hAnsi="Times New Roman" w:cs="Times New Roman"/>
          <w:sz w:val="24"/>
          <w:szCs w:val="24"/>
        </w:rPr>
        <w:t xml:space="preserve"> protection that can be worn over.</w:t>
      </w:r>
    </w:p>
    <w:p w:rsidR="00DF4D68" w:rsidRPr="00A973BF" w:rsidRDefault="00DF4D68" w:rsidP="00EF7DA6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2A7998" w:rsidRPr="00A973BF" w:rsidRDefault="00E71034" w:rsidP="00EF7DA6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Head p</w:t>
      </w:r>
      <w:r w:rsidR="002A7998" w:rsidRPr="00A973BF">
        <w:rPr>
          <w:rFonts w:ascii="Times New Roman" w:hAnsi="Times New Roman" w:cs="Times New Roman"/>
          <w:sz w:val="24"/>
          <w:szCs w:val="24"/>
          <w:u w:val="single"/>
        </w:rPr>
        <w:t>rotection</w:t>
      </w:r>
      <w:r w:rsidR="002A7998" w:rsidRPr="00A973BF">
        <w:rPr>
          <w:rFonts w:ascii="Times New Roman" w:hAnsi="Times New Roman" w:cs="Times New Roman"/>
          <w:sz w:val="24"/>
          <w:szCs w:val="24"/>
        </w:rPr>
        <w:t xml:space="preserve"> may be required when there is a danger of injury from falling objects from</w:t>
      </w:r>
      <w:r w:rsidR="00DF4D68" w:rsidRPr="00A973BF">
        <w:rPr>
          <w:rFonts w:ascii="Times New Roman" w:hAnsi="Times New Roman" w:cs="Times New Roman"/>
          <w:sz w:val="24"/>
          <w:szCs w:val="24"/>
        </w:rPr>
        <w:t xml:space="preserve"> </w:t>
      </w:r>
      <w:r w:rsidR="002A7998" w:rsidRPr="00A973BF">
        <w:rPr>
          <w:rFonts w:ascii="Times New Roman" w:hAnsi="Times New Roman" w:cs="Times New Roman"/>
          <w:sz w:val="24"/>
          <w:szCs w:val="24"/>
        </w:rPr>
        <w:t>above,</w:t>
      </w:r>
      <w:r w:rsidR="000D0812" w:rsidRPr="00A973BF">
        <w:rPr>
          <w:rFonts w:ascii="Times New Roman" w:hAnsi="Times New Roman" w:cs="Times New Roman"/>
          <w:sz w:val="24"/>
          <w:szCs w:val="24"/>
        </w:rPr>
        <w:t xml:space="preserve"> </w:t>
      </w:r>
      <w:r w:rsidR="002A7998" w:rsidRPr="00A973BF">
        <w:rPr>
          <w:rFonts w:ascii="Times New Roman" w:hAnsi="Times New Roman" w:cs="Times New Roman"/>
          <w:sz w:val="24"/>
          <w:szCs w:val="24"/>
        </w:rPr>
        <w:t>fixed objects (i.e., low clearance)</w:t>
      </w:r>
      <w:r w:rsidR="00C7614A" w:rsidRPr="00A973BF">
        <w:rPr>
          <w:rFonts w:ascii="Times New Roman" w:hAnsi="Times New Roman" w:cs="Times New Roman"/>
          <w:sz w:val="24"/>
          <w:szCs w:val="24"/>
        </w:rPr>
        <w:t>,</w:t>
      </w:r>
      <w:r w:rsidR="002A7998" w:rsidRPr="00A973BF">
        <w:rPr>
          <w:rFonts w:ascii="Times New Roman" w:hAnsi="Times New Roman" w:cs="Times New Roman"/>
          <w:sz w:val="24"/>
          <w:szCs w:val="24"/>
        </w:rPr>
        <w:t xml:space="preserve"> or electrical shock and burns.</w:t>
      </w:r>
    </w:p>
    <w:p w:rsidR="001C0A50" w:rsidRPr="00A973BF" w:rsidRDefault="001C0A50" w:rsidP="00EF7D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D0812" w:rsidRDefault="002A7998" w:rsidP="00EF7DA6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A973BF">
        <w:rPr>
          <w:rFonts w:ascii="Times New Roman" w:hAnsi="Times New Roman" w:cs="Times New Roman"/>
          <w:sz w:val="24"/>
          <w:szCs w:val="24"/>
          <w:u w:val="single"/>
        </w:rPr>
        <w:t>Hand and arm protection</w:t>
      </w:r>
      <w:r w:rsidRPr="00A973BF">
        <w:rPr>
          <w:rFonts w:ascii="Times New Roman" w:hAnsi="Times New Roman" w:cs="Times New Roman"/>
          <w:sz w:val="24"/>
          <w:szCs w:val="24"/>
        </w:rPr>
        <w:t xml:space="preserve"> may be required when skin may be exposed to harmful</w:t>
      </w:r>
      <w:r w:rsidR="000D0812" w:rsidRPr="00A973BF">
        <w:rPr>
          <w:rFonts w:ascii="Times New Roman" w:hAnsi="Times New Roman" w:cs="Times New Roman"/>
          <w:sz w:val="24"/>
          <w:szCs w:val="24"/>
        </w:rPr>
        <w:t xml:space="preserve"> </w:t>
      </w:r>
      <w:r w:rsidRPr="00A973BF">
        <w:rPr>
          <w:rFonts w:ascii="Times New Roman" w:hAnsi="Times New Roman" w:cs="Times New Roman"/>
          <w:sz w:val="24"/>
          <w:szCs w:val="24"/>
        </w:rPr>
        <w:t>substances, chemical or thermal burns, electrical dangers, bruises, abrasions, cuts or</w:t>
      </w:r>
      <w:r w:rsidR="000D0812" w:rsidRPr="00A973BF">
        <w:rPr>
          <w:rFonts w:ascii="Times New Roman" w:hAnsi="Times New Roman" w:cs="Times New Roman"/>
          <w:sz w:val="24"/>
          <w:szCs w:val="24"/>
        </w:rPr>
        <w:t xml:space="preserve"> </w:t>
      </w:r>
      <w:r w:rsidRPr="00A973BF">
        <w:rPr>
          <w:rFonts w:ascii="Times New Roman" w:hAnsi="Times New Roman" w:cs="Times New Roman"/>
          <w:sz w:val="24"/>
          <w:szCs w:val="24"/>
        </w:rPr>
        <w:t>punctures, fractures and amputations.</w:t>
      </w:r>
    </w:p>
    <w:p w:rsidR="00E71034" w:rsidRDefault="00E71034" w:rsidP="00EF7DA6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E71034" w:rsidRPr="00E71034" w:rsidRDefault="00E71034" w:rsidP="00EF7DA6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E71034">
        <w:rPr>
          <w:rFonts w:ascii="Times New Roman" w:hAnsi="Times New Roman" w:cs="Times New Roman"/>
          <w:sz w:val="24"/>
          <w:szCs w:val="24"/>
          <w:u w:val="single"/>
        </w:rPr>
        <w:t>Foot and leg protection</w:t>
      </w:r>
      <w:r w:rsidRPr="0007490A">
        <w:rPr>
          <w:rFonts w:ascii="Times New Roman" w:hAnsi="Times New Roman" w:cs="Times New Roman"/>
          <w:sz w:val="24"/>
          <w:szCs w:val="24"/>
        </w:rPr>
        <w:t xml:space="preserve"> </w:t>
      </w:r>
      <w:r w:rsidR="00962A7E">
        <w:rPr>
          <w:rFonts w:ascii="Times New Roman" w:hAnsi="Times New Roman" w:cs="Times New Roman"/>
          <w:sz w:val="24"/>
          <w:szCs w:val="24"/>
        </w:rPr>
        <w:t>may be required when hazards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8FF">
        <w:rPr>
          <w:rFonts w:ascii="Times New Roman" w:hAnsi="Times New Roman" w:cs="Times New Roman"/>
          <w:sz w:val="24"/>
          <w:szCs w:val="24"/>
        </w:rPr>
        <w:t xml:space="preserve">such as falling or rolling objects, </w:t>
      </w:r>
      <w:r w:rsidR="008766D6">
        <w:rPr>
          <w:rFonts w:ascii="Times New Roman" w:hAnsi="Times New Roman" w:cs="Times New Roman"/>
          <w:sz w:val="24"/>
          <w:szCs w:val="24"/>
        </w:rPr>
        <w:t xml:space="preserve">crushing or penetrating materials, </w:t>
      </w:r>
      <w:r w:rsidR="00962A7E">
        <w:rPr>
          <w:rFonts w:ascii="Times New Roman" w:hAnsi="Times New Roman" w:cs="Times New Roman"/>
          <w:sz w:val="24"/>
          <w:szCs w:val="24"/>
        </w:rPr>
        <w:t xml:space="preserve">exposure to hot or corrosive materials, and electrical are present in the workplace.  </w:t>
      </w:r>
    </w:p>
    <w:p w:rsidR="001C0A50" w:rsidRPr="00A973BF" w:rsidRDefault="0048377C" w:rsidP="00EF7D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973BF">
        <w:rPr>
          <w:rFonts w:ascii="Times New Roman" w:hAnsi="Times New Roman" w:cs="Times New Roman"/>
          <w:sz w:val="24"/>
          <w:szCs w:val="24"/>
        </w:rPr>
        <w:tab/>
      </w:r>
    </w:p>
    <w:p w:rsidR="000D0812" w:rsidRPr="00A973BF" w:rsidRDefault="006F55D1" w:rsidP="00EF7DA6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Body</w:t>
      </w:r>
      <w:r w:rsidR="002A7998" w:rsidRPr="00A973BF">
        <w:rPr>
          <w:rFonts w:ascii="Times New Roman" w:hAnsi="Times New Roman" w:cs="Times New Roman"/>
          <w:sz w:val="24"/>
          <w:szCs w:val="24"/>
          <w:u w:val="single"/>
        </w:rPr>
        <w:t xml:space="preserve"> protection</w:t>
      </w:r>
      <w:r w:rsidR="002A7998" w:rsidRPr="00A973BF">
        <w:rPr>
          <w:rFonts w:ascii="Times New Roman" w:hAnsi="Times New Roman" w:cs="Times New Roman"/>
          <w:sz w:val="24"/>
          <w:szCs w:val="24"/>
        </w:rPr>
        <w:t xml:space="preserve"> may be required when exposed to hot splashes from molten metals or</w:t>
      </w:r>
      <w:r w:rsidR="000D0812" w:rsidRPr="00A973BF">
        <w:rPr>
          <w:rFonts w:ascii="Times New Roman" w:hAnsi="Times New Roman" w:cs="Times New Roman"/>
          <w:sz w:val="24"/>
          <w:szCs w:val="24"/>
        </w:rPr>
        <w:t xml:space="preserve"> </w:t>
      </w:r>
      <w:r w:rsidR="002A7998" w:rsidRPr="00A973BF">
        <w:rPr>
          <w:rFonts w:ascii="Times New Roman" w:hAnsi="Times New Roman" w:cs="Times New Roman"/>
          <w:sz w:val="24"/>
          <w:szCs w:val="24"/>
        </w:rPr>
        <w:t>other hot liquids, impact from tools or machines or hazardous chemicals.</w:t>
      </w:r>
    </w:p>
    <w:p w:rsidR="001C0A50" w:rsidRPr="00A973BF" w:rsidRDefault="001C0A50" w:rsidP="00EF7D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40D35" w:rsidRPr="00A973BF" w:rsidRDefault="002A7998" w:rsidP="00EF7DA6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A973BF">
        <w:rPr>
          <w:rFonts w:ascii="Times New Roman" w:hAnsi="Times New Roman" w:cs="Times New Roman"/>
          <w:sz w:val="24"/>
          <w:szCs w:val="24"/>
          <w:u w:val="single"/>
        </w:rPr>
        <w:t>Hearing protection</w:t>
      </w:r>
      <w:r w:rsidRPr="00A973BF">
        <w:rPr>
          <w:rFonts w:ascii="Times New Roman" w:hAnsi="Times New Roman" w:cs="Times New Roman"/>
          <w:sz w:val="24"/>
          <w:szCs w:val="24"/>
        </w:rPr>
        <w:t xml:space="preserve"> may be required when an employee is exposed to industrial noise</w:t>
      </w:r>
      <w:r w:rsidR="000D0812" w:rsidRPr="00A973BF">
        <w:rPr>
          <w:rFonts w:ascii="Times New Roman" w:hAnsi="Times New Roman" w:cs="Times New Roman"/>
          <w:sz w:val="24"/>
          <w:szCs w:val="24"/>
        </w:rPr>
        <w:t xml:space="preserve"> </w:t>
      </w:r>
      <w:r w:rsidRPr="00A973BF">
        <w:rPr>
          <w:rFonts w:ascii="Times New Roman" w:hAnsi="Times New Roman" w:cs="Times New Roman"/>
          <w:sz w:val="24"/>
          <w:szCs w:val="24"/>
        </w:rPr>
        <w:t>above 85 dBA or electrical work involving an arc flash hazard</w:t>
      </w:r>
      <w:r w:rsidR="00D45A3B">
        <w:rPr>
          <w:rFonts w:ascii="Times New Roman" w:hAnsi="Times New Roman" w:cs="Times New Roman"/>
          <w:sz w:val="24"/>
          <w:szCs w:val="24"/>
        </w:rPr>
        <w:t xml:space="preserve"> (in conjunction with hearing protection program)</w:t>
      </w:r>
      <w:r w:rsidR="00840D35" w:rsidRPr="00A973BF">
        <w:rPr>
          <w:rFonts w:ascii="Times New Roman" w:hAnsi="Times New Roman" w:cs="Times New Roman"/>
          <w:sz w:val="24"/>
          <w:szCs w:val="24"/>
        </w:rPr>
        <w:t>.</w:t>
      </w:r>
    </w:p>
    <w:p w:rsidR="00DF4D68" w:rsidRPr="00A973BF" w:rsidRDefault="00DF4D68" w:rsidP="00EF7DA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A7998" w:rsidRPr="00A973BF" w:rsidRDefault="002A7998" w:rsidP="00EF7DA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973BF">
        <w:rPr>
          <w:rFonts w:ascii="Times New Roman" w:hAnsi="Times New Roman" w:cs="Times New Roman"/>
          <w:b/>
          <w:bCs/>
          <w:sz w:val="24"/>
          <w:szCs w:val="24"/>
        </w:rPr>
        <w:t>4. Care, Maintenance, Use and Limitations of PPE</w:t>
      </w:r>
    </w:p>
    <w:p w:rsidR="009E1F27" w:rsidRPr="00A973BF" w:rsidRDefault="009E1F27" w:rsidP="00EF7DA6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2A7998" w:rsidRPr="00A973BF" w:rsidRDefault="002A7998" w:rsidP="00EF7DA6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A973BF">
        <w:rPr>
          <w:rFonts w:ascii="Times New Roman" w:hAnsi="Times New Roman" w:cs="Times New Roman"/>
          <w:sz w:val="24"/>
          <w:szCs w:val="24"/>
        </w:rPr>
        <w:t>A. Care and Maintenance of PPE</w:t>
      </w:r>
    </w:p>
    <w:p w:rsidR="00C217C0" w:rsidRPr="00A973BF" w:rsidRDefault="00C217C0" w:rsidP="00EF7DA6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9E1F27" w:rsidRPr="006B1AC2" w:rsidRDefault="002A7998" w:rsidP="006B1AC2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1800"/>
        <w:rPr>
          <w:rFonts w:ascii="Times New Roman" w:hAnsi="Times New Roman" w:cs="Times New Roman"/>
          <w:sz w:val="24"/>
          <w:szCs w:val="24"/>
        </w:rPr>
      </w:pPr>
      <w:r w:rsidRPr="00A973BF">
        <w:rPr>
          <w:rFonts w:ascii="Times New Roman" w:hAnsi="Times New Roman" w:cs="Times New Roman"/>
          <w:sz w:val="24"/>
          <w:szCs w:val="24"/>
        </w:rPr>
        <w:t>Reusable PPE must be kept in plastic bags or storage lockers to promote cleanliness</w:t>
      </w:r>
      <w:r w:rsidR="009E1F27" w:rsidRPr="00A973BF">
        <w:rPr>
          <w:rFonts w:ascii="Times New Roman" w:hAnsi="Times New Roman" w:cs="Times New Roman"/>
          <w:sz w:val="24"/>
          <w:szCs w:val="24"/>
        </w:rPr>
        <w:t xml:space="preserve"> </w:t>
      </w:r>
      <w:r w:rsidRPr="00A973BF">
        <w:rPr>
          <w:rFonts w:ascii="Times New Roman" w:hAnsi="Times New Roman" w:cs="Times New Roman"/>
          <w:sz w:val="24"/>
          <w:szCs w:val="24"/>
        </w:rPr>
        <w:t>and</w:t>
      </w:r>
      <w:r w:rsidR="00DF4D68" w:rsidRPr="00A973BF">
        <w:rPr>
          <w:rFonts w:ascii="Times New Roman" w:hAnsi="Times New Roman" w:cs="Times New Roman"/>
          <w:sz w:val="24"/>
          <w:szCs w:val="24"/>
        </w:rPr>
        <w:t xml:space="preserve"> </w:t>
      </w:r>
      <w:r w:rsidRPr="00A973BF">
        <w:rPr>
          <w:rFonts w:ascii="Times New Roman" w:hAnsi="Times New Roman" w:cs="Times New Roman"/>
          <w:sz w:val="24"/>
          <w:szCs w:val="24"/>
        </w:rPr>
        <w:t>prevent contamination or degradation.</w:t>
      </w:r>
    </w:p>
    <w:p w:rsidR="009E1F27" w:rsidRPr="006B1AC2" w:rsidRDefault="002A7998" w:rsidP="006B1AC2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1800"/>
        <w:rPr>
          <w:rFonts w:ascii="Times New Roman" w:hAnsi="Times New Roman" w:cs="Times New Roman"/>
          <w:sz w:val="24"/>
          <w:szCs w:val="24"/>
        </w:rPr>
      </w:pPr>
      <w:r w:rsidRPr="00A973BF">
        <w:rPr>
          <w:rFonts w:ascii="Times New Roman" w:hAnsi="Times New Roman" w:cs="Times New Roman"/>
          <w:sz w:val="24"/>
          <w:szCs w:val="24"/>
        </w:rPr>
        <w:t>Follow manufacturer’s instructions in cleaning and maintaining reusable PPE.</w:t>
      </w:r>
    </w:p>
    <w:p w:rsidR="009E1F27" w:rsidRPr="006B1AC2" w:rsidRDefault="00137098" w:rsidP="006B1AC2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Inspect prior to each use and r</w:t>
      </w:r>
      <w:r w:rsidR="002A7998" w:rsidRPr="00A973BF">
        <w:rPr>
          <w:rFonts w:ascii="Times New Roman" w:hAnsi="Times New Roman" w:cs="Times New Roman"/>
          <w:sz w:val="24"/>
          <w:szCs w:val="24"/>
        </w:rPr>
        <w:t>eplace defective or damaged PPE immediately.</w:t>
      </w:r>
      <w:r w:rsidR="009E1F27" w:rsidRPr="00A973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998" w:rsidRDefault="002A7998" w:rsidP="00EF7DA6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1800"/>
        <w:rPr>
          <w:rFonts w:ascii="Times New Roman" w:hAnsi="Times New Roman" w:cs="Times New Roman"/>
          <w:sz w:val="24"/>
          <w:szCs w:val="24"/>
        </w:rPr>
      </w:pPr>
      <w:r w:rsidRPr="00A973BF">
        <w:rPr>
          <w:rFonts w:ascii="Times New Roman" w:hAnsi="Times New Roman" w:cs="Times New Roman"/>
          <w:sz w:val="24"/>
          <w:szCs w:val="24"/>
        </w:rPr>
        <w:t>Discard defective or damaged PPE.</w:t>
      </w:r>
    </w:p>
    <w:p w:rsidR="006B1AC2" w:rsidRPr="006B1AC2" w:rsidRDefault="00224829" w:rsidP="006B1AC2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When</w:t>
      </w:r>
      <w:r w:rsidR="006B1AC2" w:rsidRPr="006B1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employees provide their own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exempted</w:t>
      </w:r>
      <w:r w:rsidR="006B1AC2" w:rsidRPr="006B1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protecti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 equipment, the employer will verify</w:t>
      </w:r>
      <w:r w:rsidR="006B1AC2" w:rsidRPr="006B1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its adequacy, including proper maintenance, and sanitation of such equipment.</w:t>
      </w:r>
    </w:p>
    <w:p w:rsidR="00C217C0" w:rsidRPr="00A973BF" w:rsidRDefault="00C217C0" w:rsidP="00EF7DA6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</w:p>
    <w:p w:rsidR="00DF4D68" w:rsidRPr="00A973BF" w:rsidRDefault="002A7998" w:rsidP="00EF7DA6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A973BF">
        <w:rPr>
          <w:rFonts w:ascii="Times New Roman" w:hAnsi="Times New Roman" w:cs="Times New Roman"/>
          <w:sz w:val="24"/>
          <w:szCs w:val="24"/>
        </w:rPr>
        <w:t xml:space="preserve">B. Use of PPE </w:t>
      </w:r>
    </w:p>
    <w:p w:rsidR="00C217C0" w:rsidRPr="00A973BF" w:rsidRDefault="00C217C0" w:rsidP="00EF7DA6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9E1F27" w:rsidRPr="006B1AC2" w:rsidRDefault="0093648C" w:rsidP="006B1AC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973BF">
        <w:rPr>
          <w:rFonts w:ascii="Times New Roman" w:hAnsi="Times New Roman" w:cs="Times New Roman"/>
          <w:sz w:val="24"/>
          <w:szCs w:val="24"/>
        </w:rPr>
        <w:t>(</w:t>
      </w:r>
      <w:r w:rsidR="005258E6" w:rsidRPr="00A973BF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person/position designated</w:t>
      </w:r>
      <w:r w:rsidRPr="00A973BF">
        <w:rPr>
          <w:rFonts w:ascii="Times New Roman" w:hAnsi="Times New Roman" w:cs="Times New Roman"/>
          <w:sz w:val="24"/>
          <w:szCs w:val="24"/>
        </w:rPr>
        <w:t>)</w:t>
      </w:r>
      <w:r w:rsidR="005258E6" w:rsidRPr="00A973BF">
        <w:rPr>
          <w:rFonts w:ascii="Times New Roman" w:hAnsi="Times New Roman" w:cs="Times New Roman"/>
          <w:sz w:val="24"/>
          <w:szCs w:val="24"/>
        </w:rPr>
        <w:t xml:space="preserve"> </w:t>
      </w:r>
      <w:r w:rsidR="00840D35" w:rsidRPr="00A973BF">
        <w:rPr>
          <w:rFonts w:ascii="Times New Roman" w:hAnsi="Times New Roman" w:cs="Times New Roman"/>
          <w:sz w:val="24"/>
          <w:szCs w:val="24"/>
        </w:rPr>
        <w:t>will e</w:t>
      </w:r>
      <w:r w:rsidR="002A7998" w:rsidRPr="00A973BF">
        <w:rPr>
          <w:rFonts w:ascii="Times New Roman" w:hAnsi="Times New Roman" w:cs="Times New Roman"/>
          <w:sz w:val="24"/>
          <w:szCs w:val="24"/>
        </w:rPr>
        <w:t>nsure employees wear required and properly fitted PPE.</w:t>
      </w:r>
    </w:p>
    <w:p w:rsidR="009E1F27" w:rsidRPr="006B1AC2" w:rsidRDefault="0093648C" w:rsidP="006B1AC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973BF">
        <w:rPr>
          <w:rFonts w:ascii="Times New Roman" w:hAnsi="Times New Roman" w:cs="Times New Roman"/>
          <w:sz w:val="24"/>
          <w:szCs w:val="24"/>
        </w:rPr>
        <w:t>(</w:t>
      </w:r>
      <w:r w:rsidR="005258E6" w:rsidRPr="00A973BF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person/position designated</w:t>
      </w:r>
      <w:r w:rsidRPr="00A973BF">
        <w:rPr>
          <w:rFonts w:ascii="Times New Roman" w:hAnsi="Times New Roman" w:cs="Times New Roman"/>
          <w:sz w:val="24"/>
          <w:szCs w:val="24"/>
        </w:rPr>
        <w:t>)</w:t>
      </w:r>
      <w:r w:rsidR="005258E6" w:rsidRPr="00A973BF">
        <w:rPr>
          <w:rFonts w:ascii="Times New Roman" w:hAnsi="Times New Roman" w:cs="Times New Roman"/>
          <w:sz w:val="24"/>
          <w:szCs w:val="24"/>
        </w:rPr>
        <w:t xml:space="preserve"> </w:t>
      </w:r>
      <w:r w:rsidR="00840D35" w:rsidRPr="00A973BF">
        <w:rPr>
          <w:rFonts w:ascii="Times New Roman" w:hAnsi="Times New Roman" w:cs="Times New Roman"/>
          <w:sz w:val="24"/>
          <w:szCs w:val="24"/>
        </w:rPr>
        <w:t xml:space="preserve">will ensure </w:t>
      </w:r>
      <w:r w:rsidR="002A7998" w:rsidRPr="00A973BF">
        <w:rPr>
          <w:rFonts w:ascii="Times New Roman" w:hAnsi="Times New Roman" w:cs="Times New Roman"/>
          <w:sz w:val="24"/>
          <w:szCs w:val="24"/>
        </w:rPr>
        <w:t>PPE is used correctly for the intended application.</w:t>
      </w:r>
    </w:p>
    <w:p w:rsidR="009E1F27" w:rsidRPr="00DF3F7D" w:rsidRDefault="0093648C" w:rsidP="00DF3F7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973BF">
        <w:rPr>
          <w:rFonts w:ascii="Times New Roman" w:hAnsi="Times New Roman" w:cs="Times New Roman"/>
          <w:sz w:val="24"/>
          <w:szCs w:val="24"/>
        </w:rPr>
        <w:t>(</w:t>
      </w:r>
      <w:r w:rsidRPr="00A973BF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person/position designated</w:t>
      </w:r>
      <w:r w:rsidRPr="00A973BF">
        <w:rPr>
          <w:rFonts w:ascii="Times New Roman" w:hAnsi="Times New Roman" w:cs="Times New Roman"/>
          <w:sz w:val="24"/>
          <w:szCs w:val="24"/>
        </w:rPr>
        <w:t xml:space="preserve">) </w:t>
      </w:r>
      <w:r w:rsidR="00840D35" w:rsidRPr="00A973BF">
        <w:rPr>
          <w:rFonts w:ascii="Times New Roman" w:hAnsi="Times New Roman" w:cs="Times New Roman"/>
          <w:sz w:val="24"/>
          <w:szCs w:val="24"/>
        </w:rPr>
        <w:t xml:space="preserve">will ensure </w:t>
      </w:r>
      <w:r w:rsidR="002A7998" w:rsidRPr="00A973BF">
        <w:rPr>
          <w:rFonts w:ascii="Times New Roman" w:hAnsi="Times New Roman" w:cs="Times New Roman"/>
          <w:sz w:val="24"/>
          <w:szCs w:val="24"/>
        </w:rPr>
        <w:t xml:space="preserve">employees understand how to inspect, don, </w:t>
      </w:r>
      <w:r w:rsidR="00032876" w:rsidRPr="00A973BF">
        <w:rPr>
          <w:rFonts w:ascii="Times New Roman" w:hAnsi="Times New Roman" w:cs="Times New Roman"/>
          <w:sz w:val="24"/>
          <w:szCs w:val="24"/>
        </w:rPr>
        <w:t>remove</w:t>
      </w:r>
      <w:r w:rsidR="002A7998" w:rsidRPr="00A973BF">
        <w:rPr>
          <w:rFonts w:ascii="Times New Roman" w:hAnsi="Times New Roman" w:cs="Times New Roman"/>
          <w:sz w:val="24"/>
          <w:szCs w:val="24"/>
        </w:rPr>
        <w:t>, adjust</w:t>
      </w:r>
      <w:r w:rsidR="00032876">
        <w:rPr>
          <w:rFonts w:ascii="Times New Roman" w:hAnsi="Times New Roman" w:cs="Times New Roman"/>
          <w:sz w:val="24"/>
          <w:szCs w:val="24"/>
        </w:rPr>
        <w:t>,</w:t>
      </w:r>
      <w:r w:rsidR="002A7998" w:rsidRPr="00A973BF">
        <w:rPr>
          <w:rFonts w:ascii="Times New Roman" w:hAnsi="Times New Roman" w:cs="Times New Roman"/>
          <w:sz w:val="24"/>
          <w:szCs w:val="24"/>
        </w:rPr>
        <w:t xml:space="preserve"> and wear PPE.</w:t>
      </w:r>
    </w:p>
    <w:p w:rsidR="00C217C0" w:rsidRPr="00A973BF" w:rsidRDefault="00C217C0" w:rsidP="00EF7DA6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</w:p>
    <w:p w:rsidR="002A7998" w:rsidRPr="00A973BF" w:rsidRDefault="002A7998" w:rsidP="00EF7DA6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A973BF">
        <w:rPr>
          <w:rFonts w:ascii="Times New Roman" w:hAnsi="Times New Roman" w:cs="Times New Roman"/>
          <w:sz w:val="24"/>
          <w:szCs w:val="24"/>
        </w:rPr>
        <w:t>C. Limitations of PPE</w:t>
      </w:r>
    </w:p>
    <w:p w:rsidR="00C217C0" w:rsidRPr="00A973BF" w:rsidRDefault="00C217C0" w:rsidP="00EF7DA6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1C0A50" w:rsidRPr="006B1AC2" w:rsidRDefault="0093648C" w:rsidP="006B1AC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973BF">
        <w:rPr>
          <w:rFonts w:ascii="Times New Roman" w:hAnsi="Times New Roman" w:cs="Times New Roman"/>
          <w:sz w:val="24"/>
          <w:szCs w:val="24"/>
        </w:rPr>
        <w:t>(</w:t>
      </w:r>
      <w:r w:rsidR="005258E6" w:rsidRPr="00A973BF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person/position designated</w:t>
      </w:r>
      <w:r w:rsidRPr="00A973BF">
        <w:rPr>
          <w:rFonts w:ascii="Times New Roman" w:hAnsi="Times New Roman" w:cs="Times New Roman"/>
          <w:sz w:val="24"/>
          <w:szCs w:val="24"/>
        </w:rPr>
        <w:t>)</w:t>
      </w:r>
      <w:r w:rsidR="005258E6" w:rsidRPr="00A973BF">
        <w:rPr>
          <w:rFonts w:ascii="Times New Roman" w:hAnsi="Times New Roman" w:cs="Times New Roman"/>
          <w:sz w:val="24"/>
          <w:szCs w:val="24"/>
        </w:rPr>
        <w:t xml:space="preserve"> </w:t>
      </w:r>
      <w:r w:rsidR="00840D35" w:rsidRPr="00A973BF">
        <w:rPr>
          <w:rFonts w:ascii="Times New Roman" w:hAnsi="Times New Roman" w:cs="Times New Roman"/>
          <w:sz w:val="24"/>
          <w:szCs w:val="24"/>
        </w:rPr>
        <w:t xml:space="preserve">will ensure </w:t>
      </w:r>
      <w:r w:rsidR="002A7998" w:rsidRPr="00A973BF">
        <w:rPr>
          <w:rFonts w:ascii="Times New Roman" w:hAnsi="Times New Roman" w:cs="Times New Roman"/>
          <w:sz w:val="24"/>
          <w:szCs w:val="24"/>
        </w:rPr>
        <w:t>employees understand PPE is designed for specific hazards; however, PPE must be</w:t>
      </w:r>
      <w:r w:rsidR="00DF4D68" w:rsidRPr="00A973BF">
        <w:rPr>
          <w:rFonts w:ascii="Times New Roman" w:hAnsi="Times New Roman" w:cs="Times New Roman"/>
          <w:sz w:val="24"/>
          <w:szCs w:val="24"/>
        </w:rPr>
        <w:t xml:space="preserve"> </w:t>
      </w:r>
      <w:r w:rsidR="002A7998" w:rsidRPr="00A973BF">
        <w:rPr>
          <w:rFonts w:ascii="Times New Roman" w:hAnsi="Times New Roman" w:cs="Times New Roman"/>
          <w:sz w:val="24"/>
          <w:szCs w:val="24"/>
        </w:rPr>
        <w:t>evaluated to ensure it protects against the hazard as intended.</w:t>
      </w:r>
    </w:p>
    <w:p w:rsidR="008512C4" w:rsidRPr="007A3C23" w:rsidRDefault="0093648C" w:rsidP="00EF7DA6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973BF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5258E6" w:rsidRPr="00A973BF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person/position designated</w:t>
      </w:r>
      <w:r w:rsidRPr="00A973BF">
        <w:rPr>
          <w:rFonts w:ascii="Times New Roman" w:hAnsi="Times New Roman" w:cs="Times New Roman"/>
          <w:sz w:val="24"/>
          <w:szCs w:val="24"/>
        </w:rPr>
        <w:t>)</w:t>
      </w:r>
      <w:r w:rsidR="005258E6" w:rsidRPr="00A973BF">
        <w:rPr>
          <w:rFonts w:ascii="Times New Roman" w:hAnsi="Times New Roman" w:cs="Times New Roman"/>
          <w:sz w:val="24"/>
          <w:szCs w:val="24"/>
        </w:rPr>
        <w:t xml:space="preserve"> </w:t>
      </w:r>
      <w:r w:rsidR="00840D35" w:rsidRPr="00A973BF">
        <w:rPr>
          <w:rFonts w:ascii="Times New Roman" w:hAnsi="Times New Roman" w:cs="Times New Roman"/>
          <w:sz w:val="24"/>
          <w:szCs w:val="24"/>
        </w:rPr>
        <w:t xml:space="preserve">will ensure </w:t>
      </w:r>
      <w:r w:rsidR="002A7998" w:rsidRPr="00A973BF">
        <w:rPr>
          <w:rFonts w:ascii="Times New Roman" w:hAnsi="Times New Roman" w:cs="Times New Roman"/>
          <w:sz w:val="24"/>
          <w:szCs w:val="24"/>
        </w:rPr>
        <w:t>employees understand that defective or damaged PPE can have a negative impact,</w:t>
      </w:r>
      <w:r w:rsidR="00DF4D68" w:rsidRPr="00A973BF">
        <w:rPr>
          <w:rFonts w:ascii="Times New Roman" w:hAnsi="Times New Roman" w:cs="Times New Roman"/>
          <w:sz w:val="24"/>
          <w:szCs w:val="24"/>
        </w:rPr>
        <w:t xml:space="preserve"> </w:t>
      </w:r>
      <w:r w:rsidR="002A7998" w:rsidRPr="00A973BF">
        <w:rPr>
          <w:rFonts w:ascii="Times New Roman" w:hAnsi="Times New Roman" w:cs="Times New Roman"/>
          <w:sz w:val="24"/>
          <w:szCs w:val="24"/>
        </w:rPr>
        <w:t>such as dirty or scratched safety glasses or face shields can limit vision.</w:t>
      </w:r>
    </w:p>
    <w:p w:rsidR="008512C4" w:rsidRPr="00A973BF" w:rsidRDefault="008512C4" w:rsidP="00EF7DA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A7998" w:rsidRPr="00A973BF" w:rsidRDefault="002A7998" w:rsidP="00EF7DA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73BF">
        <w:rPr>
          <w:rFonts w:ascii="Times New Roman" w:hAnsi="Times New Roman" w:cs="Times New Roman"/>
          <w:b/>
          <w:bCs/>
          <w:sz w:val="24"/>
          <w:szCs w:val="24"/>
          <w:u w:val="single"/>
        </w:rPr>
        <w:t>V. TRAINING</w:t>
      </w:r>
    </w:p>
    <w:p w:rsidR="00C217C0" w:rsidRPr="00A973BF" w:rsidRDefault="00C217C0" w:rsidP="00EF7DA6">
      <w:pPr>
        <w:autoSpaceDE w:val="0"/>
        <w:autoSpaceDN w:val="0"/>
        <w:adjustRightInd w:val="0"/>
        <w:ind w:left="576"/>
        <w:rPr>
          <w:rFonts w:ascii="Times New Roman" w:hAnsi="Times New Roman" w:cs="Times New Roman"/>
          <w:b/>
          <w:bCs/>
          <w:sz w:val="24"/>
          <w:szCs w:val="24"/>
        </w:rPr>
      </w:pPr>
    </w:p>
    <w:p w:rsidR="002A7998" w:rsidRPr="00A973BF" w:rsidRDefault="002A7998" w:rsidP="00EF7DA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973B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1C0A50" w:rsidRPr="00A973BF">
        <w:rPr>
          <w:rFonts w:ascii="Times New Roman" w:hAnsi="Times New Roman" w:cs="Times New Roman"/>
          <w:b/>
          <w:bCs/>
          <w:sz w:val="24"/>
          <w:szCs w:val="24"/>
        </w:rPr>
        <w:t>Initial and Annual Training</w:t>
      </w:r>
    </w:p>
    <w:p w:rsidR="00DF4D68" w:rsidRPr="00A973BF" w:rsidRDefault="00DF4D68" w:rsidP="00EF7DA6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1C0A50" w:rsidRPr="00A973BF" w:rsidRDefault="0093648C" w:rsidP="00EF7DA6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A973BF">
        <w:rPr>
          <w:rFonts w:ascii="Times New Roman" w:hAnsi="Times New Roman" w:cs="Times New Roman"/>
          <w:sz w:val="24"/>
          <w:szCs w:val="24"/>
        </w:rPr>
        <w:t>(</w:t>
      </w:r>
      <w:r w:rsidR="005258E6" w:rsidRPr="00A973BF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person/position designated</w:t>
      </w:r>
      <w:r w:rsidRPr="00A973BF">
        <w:rPr>
          <w:rFonts w:ascii="Times New Roman" w:hAnsi="Times New Roman" w:cs="Times New Roman"/>
          <w:sz w:val="24"/>
          <w:szCs w:val="24"/>
        </w:rPr>
        <w:t>)</w:t>
      </w:r>
      <w:r w:rsidR="005258E6" w:rsidRPr="00A973BF">
        <w:rPr>
          <w:rFonts w:ascii="Times New Roman" w:hAnsi="Times New Roman" w:cs="Times New Roman"/>
          <w:sz w:val="24"/>
          <w:szCs w:val="24"/>
        </w:rPr>
        <w:t xml:space="preserve"> </w:t>
      </w:r>
      <w:r w:rsidR="00840D35" w:rsidRPr="00A973BF">
        <w:rPr>
          <w:rFonts w:ascii="Times New Roman" w:hAnsi="Times New Roman" w:cs="Times New Roman"/>
          <w:sz w:val="24"/>
          <w:szCs w:val="24"/>
        </w:rPr>
        <w:t>will ensure a</w:t>
      </w:r>
      <w:r w:rsidR="002A7998" w:rsidRPr="00A973BF">
        <w:rPr>
          <w:rFonts w:ascii="Times New Roman" w:hAnsi="Times New Roman" w:cs="Times New Roman"/>
          <w:sz w:val="24"/>
          <w:szCs w:val="24"/>
        </w:rPr>
        <w:t xml:space="preserve">wareness training will be provided to all employees </w:t>
      </w:r>
      <w:r w:rsidR="001C0A50" w:rsidRPr="00A973BF">
        <w:rPr>
          <w:rFonts w:ascii="Times New Roman" w:hAnsi="Times New Roman" w:cs="Times New Roman"/>
          <w:sz w:val="24"/>
          <w:szCs w:val="24"/>
        </w:rPr>
        <w:t xml:space="preserve">upon initial assignment and </w:t>
      </w:r>
      <w:r w:rsidR="002A7998" w:rsidRPr="00A973BF">
        <w:rPr>
          <w:rFonts w:ascii="Times New Roman" w:hAnsi="Times New Roman" w:cs="Times New Roman"/>
          <w:sz w:val="24"/>
          <w:szCs w:val="24"/>
        </w:rPr>
        <w:t>annually</w:t>
      </w:r>
      <w:r w:rsidR="001C0A50" w:rsidRPr="00A973BF">
        <w:rPr>
          <w:rFonts w:ascii="Times New Roman" w:hAnsi="Times New Roman" w:cs="Times New Roman"/>
          <w:sz w:val="24"/>
          <w:szCs w:val="24"/>
        </w:rPr>
        <w:t xml:space="preserve"> thereafter</w:t>
      </w:r>
      <w:r w:rsidR="002A7998" w:rsidRPr="00A973BF">
        <w:rPr>
          <w:rFonts w:ascii="Times New Roman" w:hAnsi="Times New Roman" w:cs="Times New Roman"/>
          <w:sz w:val="24"/>
          <w:szCs w:val="24"/>
        </w:rPr>
        <w:t>. Training will cover general PPE</w:t>
      </w:r>
      <w:r w:rsidR="00DF4D68" w:rsidRPr="00A973BF">
        <w:rPr>
          <w:rFonts w:ascii="Times New Roman" w:hAnsi="Times New Roman" w:cs="Times New Roman"/>
          <w:sz w:val="24"/>
          <w:szCs w:val="24"/>
        </w:rPr>
        <w:t xml:space="preserve"> </w:t>
      </w:r>
      <w:r w:rsidR="002A7998" w:rsidRPr="00A973BF">
        <w:rPr>
          <w:rFonts w:ascii="Times New Roman" w:hAnsi="Times New Roman" w:cs="Times New Roman"/>
          <w:sz w:val="24"/>
          <w:szCs w:val="24"/>
        </w:rPr>
        <w:t>re</w:t>
      </w:r>
      <w:r w:rsidR="00B84C27">
        <w:rPr>
          <w:rFonts w:ascii="Times New Roman" w:hAnsi="Times New Roman" w:cs="Times New Roman"/>
          <w:sz w:val="24"/>
          <w:szCs w:val="24"/>
        </w:rPr>
        <w:t>quirements and relevant location</w:t>
      </w:r>
      <w:r w:rsidR="002A7998" w:rsidRPr="00A973BF">
        <w:rPr>
          <w:rFonts w:ascii="Times New Roman" w:hAnsi="Times New Roman" w:cs="Times New Roman"/>
          <w:sz w:val="24"/>
          <w:szCs w:val="24"/>
        </w:rPr>
        <w:t>-specific PPE requirements. Awareness training document</w:t>
      </w:r>
      <w:r w:rsidR="00DF4D68" w:rsidRPr="00A973BF">
        <w:rPr>
          <w:rFonts w:ascii="Times New Roman" w:hAnsi="Times New Roman" w:cs="Times New Roman"/>
          <w:sz w:val="24"/>
          <w:szCs w:val="24"/>
        </w:rPr>
        <w:t>ation is maintained at [</w:t>
      </w:r>
      <w:r w:rsidR="00DF4D68" w:rsidRPr="00EA68F3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insert location</w:t>
      </w:r>
      <w:r w:rsidR="00B84C27">
        <w:rPr>
          <w:rFonts w:ascii="Times New Roman" w:hAnsi="Times New Roman" w:cs="Times New Roman"/>
          <w:sz w:val="24"/>
          <w:szCs w:val="24"/>
        </w:rPr>
        <w:t>]</w:t>
      </w:r>
      <w:r w:rsidR="009D57C5">
        <w:rPr>
          <w:rFonts w:ascii="Times New Roman" w:hAnsi="Times New Roman" w:cs="Times New Roman"/>
          <w:sz w:val="24"/>
          <w:szCs w:val="24"/>
        </w:rPr>
        <w:t xml:space="preserve"> (</w:t>
      </w:r>
      <w:r w:rsidR="008732B5">
        <w:rPr>
          <w:rFonts w:ascii="Times New Roman" w:hAnsi="Times New Roman" w:cs="Times New Roman"/>
          <w:i/>
          <w:sz w:val="24"/>
          <w:szCs w:val="24"/>
        </w:rPr>
        <w:t>See Appendix C</w:t>
      </w:r>
      <w:r w:rsidRPr="00A973BF">
        <w:rPr>
          <w:rFonts w:ascii="Times New Roman" w:hAnsi="Times New Roman" w:cs="Times New Roman"/>
          <w:i/>
          <w:sz w:val="24"/>
          <w:szCs w:val="24"/>
        </w:rPr>
        <w:t xml:space="preserve"> for sample training</w:t>
      </w:r>
      <w:r w:rsidR="00B84C27">
        <w:rPr>
          <w:rFonts w:ascii="Times New Roman" w:hAnsi="Times New Roman" w:cs="Times New Roman"/>
          <w:i/>
          <w:sz w:val="24"/>
          <w:szCs w:val="24"/>
        </w:rPr>
        <w:t xml:space="preserve"> record form</w:t>
      </w:r>
      <w:r w:rsidR="009D57C5">
        <w:rPr>
          <w:rFonts w:ascii="Times New Roman" w:hAnsi="Times New Roman" w:cs="Times New Roman"/>
          <w:sz w:val="24"/>
          <w:szCs w:val="24"/>
        </w:rPr>
        <w:t>)</w:t>
      </w:r>
      <w:r w:rsidR="00B84C27">
        <w:rPr>
          <w:rFonts w:ascii="Times New Roman" w:hAnsi="Times New Roman" w:cs="Times New Roman"/>
          <w:sz w:val="24"/>
          <w:szCs w:val="24"/>
        </w:rPr>
        <w:t>.</w:t>
      </w:r>
    </w:p>
    <w:p w:rsidR="001C0A50" w:rsidRPr="00A973BF" w:rsidRDefault="001C0A50" w:rsidP="00EF7D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F4D68" w:rsidRPr="00A973BF" w:rsidRDefault="001C0A50" w:rsidP="00EF7DA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973BF">
        <w:rPr>
          <w:rFonts w:ascii="Times New Roman" w:hAnsi="Times New Roman" w:cs="Times New Roman"/>
          <w:b/>
          <w:bCs/>
          <w:sz w:val="24"/>
          <w:szCs w:val="24"/>
        </w:rPr>
        <w:t>2. Retraining</w:t>
      </w:r>
    </w:p>
    <w:p w:rsidR="001C0A50" w:rsidRPr="00A973BF" w:rsidRDefault="001C0A50" w:rsidP="00EF7DA6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2A7998" w:rsidRPr="00A973BF" w:rsidRDefault="0093648C" w:rsidP="00EF7DA6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A973BF">
        <w:rPr>
          <w:rFonts w:ascii="Times New Roman" w:hAnsi="Times New Roman" w:cs="Times New Roman"/>
          <w:sz w:val="24"/>
          <w:szCs w:val="24"/>
        </w:rPr>
        <w:t>(</w:t>
      </w:r>
      <w:r w:rsidR="005258E6" w:rsidRPr="00A973BF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person/position designated</w:t>
      </w:r>
      <w:r w:rsidRPr="00A973BF">
        <w:rPr>
          <w:rFonts w:ascii="Times New Roman" w:hAnsi="Times New Roman" w:cs="Times New Roman"/>
          <w:sz w:val="24"/>
          <w:szCs w:val="24"/>
        </w:rPr>
        <w:t>)</w:t>
      </w:r>
      <w:r w:rsidR="005258E6" w:rsidRPr="00A973BF">
        <w:rPr>
          <w:rFonts w:ascii="Times New Roman" w:hAnsi="Times New Roman" w:cs="Times New Roman"/>
          <w:sz w:val="24"/>
          <w:szCs w:val="24"/>
        </w:rPr>
        <w:t xml:space="preserve"> </w:t>
      </w:r>
      <w:r w:rsidR="00840D35" w:rsidRPr="00A973BF">
        <w:rPr>
          <w:rFonts w:ascii="Times New Roman" w:hAnsi="Times New Roman" w:cs="Times New Roman"/>
          <w:sz w:val="24"/>
          <w:szCs w:val="24"/>
        </w:rPr>
        <w:t>will ensure r</w:t>
      </w:r>
      <w:r w:rsidR="0048432D">
        <w:rPr>
          <w:rFonts w:ascii="Times New Roman" w:hAnsi="Times New Roman" w:cs="Times New Roman"/>
          <w:sz w:val="24"/>
          <w:szCs w:val="24"/>
        </w:rPr>
        <w:t>etraining for employees is</w:t>
      </w:r>
      <w:r w:rsidR="002A7998" w:rsidRPr="00A973BF">
        <w:rPr>
          <w:rFonts w:ascii="Times New Roman" w:hAnsi="Times New Roman" w:cs="Times New Roman"/>
          <w:sz w:val="24"/>
          <w:szCs w:val="24"/>
        </w:rPr>
        <w:t xml:space="preserve"> completed when changes in the workplace render previous</w:t>
      </w:r>
      <w:r w:rsidR="00840D35" w:rsidRPr="00A973BF">
        <w:rPr>
          <w:rFonts w:ascii="Times New Roman" w:hAnsi="Times New Roman" w:cs="Times New Roman"/>
          <w:sz w:val="24"/>
          <w:szCs w:val="24"/>
        </w:rPr>
        <w:t xml:space="preserve"> </w:t>
      </w:r>
      <w:r w:rsidR="002A7998" w:rsidRPr="00A973BF">
        <w:rPr>
          <w:rFonts w:ascii="Times New Roman" w:hAnsi="Times New Roman" w:cs="Times New Roman"/>
          <w:sz w:val="24"/>
          <w:szCs w:val="24"/>
        </w:rPr>
        <w:t>training obsolete, or when the employee has not retained the required skills/knowledge needed.</w:t>
      </w:r>
    </w:p>
    <w:p w:rsidR="00AF1ED8" w:rsidRPr="007A3C23" w:rsidRDefault="00AF1ED8" w:rsidP="00AF1ED8">
      <w:pPr>
        <w:rPr>
          <w:rFonts w:ascii="Times New Roman" w:hAnsi="Times New Roman" w:cs="Times New Roman"/>
          <w:sz w:val="20"/>
          <w:szCs w:val="20"/>
        </w:rPr>
      </w:pPr>
    </w:p>
    <w:p w:rsidR="007A3C23" w:rsidRDefault="007A3C23" w:rsidP="00AF1ED8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1ED8" w:rsidRPr="00AF1ED8" w:rsidRDefault="00AF1ED8" w:rsidP="00AF1ED8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F1ED8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="002C210A">
        <w:rPr>
          <w:rFonts w:ascii="Times New Roman" w:hAnsi="Times New Roman" w:cs="Times New Roman"/>
          <w:b/>
          <w:color w:val="000000"/>
          <w:sz w:val="24"/>
          <w:szCs w:val="24"/>
        </w:rPr>
        <w:t>This program was</w:t>
      </w:r>
      <w:r w:rsidRPr="00AF1E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produced by the B</w:t>
      </w:r>
      <w:r w:rsidR="00724966">
        <w:rPr>
          <w:rFonts w:ascii="Times New Roman" w:hAnsi="Times New Roman" w:cs="Times New Roman"/>
          <w:b/>
          <w:color w:val="000000"/>
          <w:sz w:val="24"/>
          <w:szCs w:val="24"/>
        </w:rPr>
        <w:t>ureau of State Risk Management</w:t>
      </w:r>
      <w:r w:rsidRPr="00AF1E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C210A">
        <w:rPr>
          <w:rFonts w:ascii="Times New Roman" w:hAnsi="Times New Roman" w:cs="Times New Roman"/>
          <w:b/>
          <w:color w:val="000000"/>
          <w:sz w:val="24"/>
          <w:szCs w:val="24"/>
        </w:rPr>
        <w:t>with reference to DSPS r</w:t>
      </w:r>
      <w:r w:rsidR="007249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esource materials.  </w:t>
      </w:r>
      <w:r w:rsidR="002C210A">
        <w:rPr>
          <w:rFonts w:ascii="Times New Roman" w:hAnsi="Times New Roman" w:cs="Times New Roman"/>
          <w:b/>
          <w:color w:val="000000"/>
          <w:sz w:val="24"/>
          <w:szCs w:val="24"/>
        </w:rPr>
        <w:t>It may be adapted to fit specific location</w:t>
      </w:r>
      <w:r w:rsidR="007249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requirements</w:t>
      </w:r>
      <w:r w:rsidR="002C21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AF1ED8" w:rsidRDefault="00AF1ED8" w:rsidP="00AF1ED8">
      <w:pPr>
        <w:rPr>
          <w:rFonts w:ascii="Times New Roman" w:hAnsi="Times New Roman" w:cs="Times New Roman"/>
          <w:b/>
          <w:sz w:val="24"/>
          <w:szCs w:val="32"/>
        </w:rPr>
      </w:pPr>
    </w:p>
    <w:p w:rsidR="00AF1ED8" w:rsidRDefault="00AF1ED8" w:rsidP="00AF1ED8">
      <w:pPr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Additional Information:</w:t>
      </w:r>
    </w:p>
    <w:p w:rsidR="00AF1ED8" w:rsidRPr="00AF1ED8" w:rsidRDefault="00A05DB7" w:rsidP="00AF1ED8">
      <w:pPr>
        <w:rPr>
          <w:rFonts w:ascii="Times New Roman" w:hAnsi="Times New Roman" w:cs="Times New Roman"/>
          <w:b/>
          <w:sz w:val="24"/>
          <w:szCs w:val="32"/>
        </w:rPr>
      </w:pPr>
      <w:hyperlink r:id="rId11" w:history="1">
        <w:r w:rsidR="00AF1ED8">
          <w:rPr>
            <w:rStyle w:val="Hyperlink"/>
            <w:rFonts w:ascii="Times New Roman" w:hAnsi="Times New Roman" w:cs="Times New Roman"/>
            <w:b/>
            <w:sz w:val="24"/>
            <w:szCs w:val="32"/>
          </w:rPr>
          <w:t>OSHA PPE Re</w:t>
        </w:r>
        <w:r w:rsidR="00AF1ED8">
          <w:rPr>
            <w:rStyle w:val="Hyperlink"/>
            <w:rFonts w:ascii="Times New Roman" w:hAnsi="Times New Roman" w:cs="Times New Roman"/>
            <w:b/>
            <w:sz w:val="24"/>
            <w:szCs w:val="32"/>
          </w:rPr>
          <w:t>q</w:t>
        </w:r>
        <w:r w:rsidR="00AF1ED8">
          <w:rPr>
            <w:rStyle w:val="Hyperlink"/>
            <w:rFonts w:ascii="Times New Roman" w:hAnsi="Times New Roman" w:cs="Times New Roman"/>
            <w:b/>
            <w:sz w:val="24"/>
            <w:szCs w:val="32"/>
          </w:rPr>
          <w:t>uirements</w:t>
        </w:r>
      </w:hyperlink>
    </w:p>
    <w:p w:rsidR="00AF1ED8" w:rsidRDefault="00A05DB7" w:rsidP="00F66A08">
      <w:pPr>
        <w:rPr>
          <w:rFonts w:ascii="Times New Roman" w:hAnsi="Times New Roman" w:cs="Times New Roman"/>
          <w:b/>
          <w:sz w:val="32"/>
          <w:szCs w:val="32"/>
        </w:rPr>
      </w:pPr>
      <w:hyperlink r:id="rId12" w:history="1">
        <w:r w:rsidR="00AF1ED8" w:rsidRPr="00AF1ED8">
          <w:rPr>
            <w:rStyle w:val="Hyperlink"/>
            <w:rFonts w:ascii="Times New Roman" w:hAnsi="Times New Roman" w:cs="Times New Roman"/>
            <w:b/>
            <w:sz w:val="24"/>
            <w:szCs w:val="32"/>
          </w:rPr>
          <w:t>OSHA PPE Publicat</w:t>
        </w:r>
        <w:r w:rsidR="00AF1ED8" w:rsidRPr="00AF1ED8">
          <w:rPr>
            <w:rStyle w:val="Hyperlink"/>
            <w:rFonts w:ascii="Times New Roman" w:hAnsi="Times New Roman" w:cs="Times New Roman"/>
            <w:b/>
            <w:sz w:val="24"/>
            <w:szCs w:val="32"/>
          </w:rPr>
          <w:t>i</w:t>
        </w:r>
        <w:r w:rsidR="00AF1ED8" w:rsidRPr="00AF1ED8">
          <w:rPr>
            <w:rStyle w:val="Hyperlink"/>
            <w:rFonts w:ascii="Times New Roman" w:hAnsi="Times New Roman" w:cs="Times New Roman"/>
            <w:b/>
            <w:sz w:val="24"/>
            <w:szCs w:val="32"/>
          </w:rPr>
          <w:t>on</w:t>
        </w:r>
      </w:hyperlink>
    </w:p>
    <w:p w:rsidR="00AF1ED8" w:rsidRDefault="00AF1ED8" w:rsidP="00EA2C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1ED8" w:rsidRPr="005258E6" w:rsidRDefault="00AF1ED8" w:rsidP="003372EE">
      <w:pPr>
        <w:rPr>
          <w:rFonts w:ascii="Times New Roman" w:hAnsi="Times New Roman" w:cs="Times New Roman"/>
          <w:b/>
          <w:sz w:val="32"/>
          <w:szCs w:val="32"/>
        </w:rPr>
      </w:pPr>
    </w:p>
    <w:p w:rsidR="00E63759" w:rsidRDefault="00E63759" w:rsidP="00EA2C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3759" w:rsidRDefault="00E63759" w:rsidP="00EA2C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3759" w:rsidRDefault="00E63759" w:rsidP="00EA2C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3759" w:rsidRDefault="00E63759" w:rsidP="00EA2C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3759" w:rsidRDefault="00E63759" w:rsidP="00EA2C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3759" w:rsidRDefault="00E63759" w:rsidP="00EA2C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3759" w:rsidRDefault="00E63759" w:rsidP="00EA2C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2B26" w:rsidRPr="005258E6" w:rsidRDefault="00BC2B26" w:rsidP="009811FF">
      <w:pPr>
        <w:rPr>
          <w:rFonts w:ascii="Times New Roman" w:hAnsi="Times New Roman" w:cs="Times New Roman"/>
          <w:b/>
          <w:sz w:val="32"/>
          <w:szCs w:val="32"/>
        </w:rPr>
      </w:pPr>
    </w:p>
    <w:p w:rsidR="00BC2B26" w:rsidRPr="005258E6" w:rsidRDefault="00BC2B26" w:rsidP="00EA2CB8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BC2B26" w:rsidRPr="005258E6" w:rsidSect="00CF21BB">
          <w:footerReference w:type="first" r:id="rId13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:rsidR="004A0571" w:rsidRPr="005258E6" w:rsidRDefault="004A0571" w:rsidP="00364F94">
      <w:pPr>
        <w:ind w:left="720"/>
        <w:jc w:val="center"/>
        <w:rPr>
          <w:rFonts w:ascii="Times New Roman" w:hAnsi="Times New Roman" w:cs="Times New Roman"/>
          <w:noProof/>
          <w:sz w:val="18"/>
        </w:rPr>
      </w:pPr>
    </w:p>
    <w:p w:rsidR="004A0571" w:rsidRPr="002E019A" w:rsidRDefault="002E019A" w:rsidP="002E019A">
      <w:pPr>
        <w:keepNext/>
        <w:widowControl w:val="0"/>
        <w:tabs>
          <w:tab w:val="left" w:pos="6930"/>
          <w:tab w:val="left" w:pos="7110"/>
          <w:tab w:val="right" w:pos="10350"/>
        </w:tabs>
        <w:spacing w:before="10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 w:rsidRPr="002E019A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Appendix A</w:t>
      </w:r>
    </w:p>
    <w:p w:rsidR="002D5765" w:rsidRPr="005258E6" w:rsidRDefault="002D5765" w:rsidP="002D5765">
      <w:pPr>
        <w:jc w:val="center"/>
        <w:rPr>
          <w:rFonts w:ascii="Times New Roman" w:hAnsi="Times New Roman" w:cs="Times New Roman"/>
          <w:b/>
          <w:sz w:val="40"/>
        </w:rPr>
      </w:pPr>
      <w:r w:rsidRPr="005258E6">
        <w:rPr>
          <w:rFonts w:ascii="Times New Roman" w:hAnsi="Times New Roman" w:cs="Times New Roman"/>
          <w:b/>
          <w:sz w:val="40"/>
        </w:rPr>
        <w:t>Personal Protective Equipment (PPE)</w:t>
      </w:r>
    </w:p>
    <w:p w:rsidR="00615B48" w:rsidRDefault="00063E72" w:rsidP="00CC17C6">
      <w:pPr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Hazard Assessment</w:t>
      </w:r>
      <w:r w:rsidR="002D5765" w:rsidRPr="005258E6">
        <w:rPr>
          <w:rFonts w:ascii="Times New Roman" w:hAnsi="Times New Roman" w:cs="Times New Roman"/>
          <w:b/>
          <w:sz w:val="40"/>
        </w:rPr>
        <w:t xml:space="preserve"> Analysis</w:t>
      </w:r>
    </w:p>
    <w:p w:rsidR="00CC17C6" w:rsidRPr="005258E6" w:rsidRDefault="00CC17C6" w:rsidP="00CC17C6">
      <w:pPr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 w:rsidRPr="00CC17C6">
        <w:rPr>
          <w:rFonts w:ascii="Times New Roman" w:hAnsi="Times New Roman" w:cs="Times New Roman"/>
          <w:b/>
          <w:sz w:val="28"/>
        </w:rPr>
        <w:t>Job Title or Task: ________________________</w:t>
      </w:r>
    </w:p>
    <w:p w:rsidR="002D5765" w:rsidRPr="005258E6" w:rsidRDefault="002D5765" w:rsidP="00CC17C6">
      <w:pPr>
        <w:rPr>
          <w:rFonts w:ascii="Times New Roman" w:hAnsi="Times New Roman" w:cs="Times New Roman"/>
        </w:rPr>
      </w:pPr>
    </w:p>
    <w:tbl>
      <w:tblPr>
        <w:tblW w:w="11453" w:type="dxa"/>
        <w:tblInd w:w="2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3"/>
        <w:gridCol w:w="3240"/>
        <w:gridCol w:w="3870"/>
        <w:gridCol w:w="2070"/>
      </w:tblGrid>
      <w:tr w:rsidR="002D5765" w:rsidRPr="005258E6" w:rsidTr="00E87387">
        <w:trPr>
          <w:trHeight w:val="328"/>
          <w:tblHeader/>
        </w:trPr>
        <w:tc>
          <w:tcPr>
            <w:tcW w:w="2273" w:type="dxa"/>
          </w:tcPr>
          <w:p w:rsidR="002D5765" w:rsidRPr="005258E6" w:rsidRDefault="002D5765" w:rsidP="00CD1C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58E6">
              <w:rPr>
                <w:rFonts w:ascii="Times New Roman" w:hAnsi="Times New Roman" w:cs="Times New Roman"/>
                <w:b/>
                <w:sz w:val="28"/>
              </w:rPr>
              <w:t>Part of Body</w:t>
            </w:r>
          </w:p>
        </w:tc>
        <w:tc>
          <w:tcPr>
            <w:tcW w:w="3240" w:type="dxa"/>
          </w:tcPr>
          <w:p w:rsidR="002D5765" w:rsidRPr="005258E6" w:rsidRDefault="002D5765" w:rsidP="00CD1C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58E6">
              <w:rPr>
                <w:rFonts w:ascii="Times New Roman" w:hAnsi="Times New Roman" w:cs="Times New Roman"/>
                <w:b/>
                <w:sz w:val="28"/>
              </w:rPr>
              <w:t>Hazard</w:t>
            </w:r>
          </w:p>
        </w:tc>
        <w:tc>
          <w:tcPr>
            <w:tcW w:w="3870" w:type="dxa"/>
          </w:tcPr>
          <w:p w:rsidR="002D5765" w:rsidRPr="005258E6" w:rsidRDefault="002D5765" w:rsidP="00CD1C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58E6">
              <w:rPr>
                <w:rFonts w:ascii="Times New Roman" w:hAnsi="Times New Roman" w:cs="Times New Roman"/>
                <w:b/>
                <w:sz w:val="28"/>
              </w:rPr>
              <w:t>Required PPE</w:t>
            </w:r>
          </w:p>
        </w:tc>
        <w:tc>
          <w:tcPr>
            <w:tcW w:w="2070" w:type="dxa"/>
          </w:tcPr>
          <w:p w:rsidR="002D5765" w:rsidRPr="005258E6" w:rsidRDefault="002D5765" w:rsidP="00615B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58E6">
              <w:rPr>
                <w:rFonts w:ascii="Times New Roman" w:hAnsi="Times New Roman" w:cs="Times New Roman"/>
                <w:b/>
                <w:sz w:val="28"/>
              </w:rPr>
              <w:t>Notes</w:t>
            </w:r>
            <w:r w:rsidR="00615B48" w:rsidRPr="005258E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2D5765" w:rsidRPr="005258E6" w:rsidTr="00E87387">
        <w:trPr>
          <w:trHeight w:val="3561"/>
        </w:trPr>
        <w:tc>
          <w:tcPr>
            <w:tcW w:w="2273" w:type="dxa"/>
            <w:tcBorders>
              <w:top w:val="nil"/>
            </w:tcBorders>
          </w:tcPr>
          <w:p w:rsidR="002D5765" w:rsidRPr="005258E6" w:rsidRDefault="002D5765" w:rsidP="00CD1CBC">
            <w:pPr>
              <w:rPr>
                <w:rFonts w:ascii="Times New Roman" w:hAnsi="Times New Roman" w:cs="Times New Roman"/>
                <w:sz w:val="28"/>
              </w:rPr>
            </w:pPr>
          </w:p>
          <w:p w:rsidR="002D5765" w:rsidRPr="005258E6" w:rsidRDefault="002D5765" w:rsidP="00CD1CBC">
            <w:pPr>
              <w:rPr>
                <w:rFonts w:ascii="Times New Roman" w:hAnsi="Times New Roman" w:cs="Times New Roman"/>
                <w:sz w:val="28"/>
              </w:rPr>
            </w:pPr>
            <w:r w:rsidRPr="005258E6">
              <w:rPr>
                <w:rFonts w:ascii="Times New Roman" w:hAnsi="Times New Roman" w:cs="Times New Roman"/>
                <w:b/>
                <w:sz w:val="28"/>
              </w:rPr>
              <w:t>Hands</w:t>
            </w:r>
          </w:p>
          <w:p w:rsidR="002D5765" w:rsidRPr="005258E6" w:rsidRDefault="002D5765" w:rsidP="00CD1CBC">
            <w:pPr>
              <w:rPr>
                <w:rFonts w:ascii="Times New Roman" w:hAnsi="Times New Roman" w:cs="Times New Roman"/>
                <w:sz w:val="28"/>
              </w:rPr>
            </w:pPr>
          </w:p>
          <w:p w:rsidR="002D5765" w:rsidRPr="005258E6" w:rsidRDefault="00CD1CBC" w:rsidP="00CD1CBC">
            <w:pPr>
              <w:rPr>
                <w:rFonts w:ascii="Times New Roman" w:hAnsi="Times New Roman" w:cs="Times New Roman"/>
                <w:sz w:val="28"/>
              </w:rPr>
            </w:pPr>
            <w:r w:rsidRPr="005258E6">
              <w:rPr>
                <w:rFonts w:ascii="Times New Roman" w:hAnsi="Times New Roman" w:cs="Times New Roman"/>
                <w:noProof/>
                <w:color w:val="00A9DB"/>
                <w:bdr w:val="none" w:sz="0" w:space="0" w:color="auto" w:frame="1"/>
              </w:rPr>
              <w:drawing>
                <wp:anchor distT="0" distB="0" distL="114300" distR="114300" simplePos="0" relativeHeight="251661312" behindDoc="0" locked="0" layoutInCell="1" allowOverlap="1" wp14:anchorId="3CB25E07" wp14:editId="21CDF694">
                  <wp:simplePos x="0" y="0"/>
                  <wp:positionH relativeFrom="column">
                    <wp:posOffset>88804</wp:posOffset>
                  </wp:positionH>
                  <wp:positionV relativeFrom="paragraph">
                    <wp:posOffset>1270</wp:posOffset>
                  </wp:positionV>
                  <wp:extent cx="950976" cy="950976"/>
                  <wp:effectExtent l="0" t="0" r="1905" b="1905"/>
                  <wp:wrapNone/>
                  <wp:docPr id="3" name="Picture 3" descr="Mandatory Hands Palms Protection Clip Art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ndatory Hands Palms Protection Clip Art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76" cy="950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D5765" w:rsidRPr="005258E6" w:rsidRDefault="002D5765" w:rsidP="00CD1CB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="002D5765" w:rsidRPr="005258E6" w:rsidRDefault="002D5765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Penetration-sharp objects</w:t>
            </w:r>
          </w:p>
          <w:p w:rsidR="002D5765" w:rsidRPr="005258E6" w:rsidRDefault="002D5765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Penetration-animal bites</w:t>
            </w:r>
          </w:p>
          <w:p w:rsidR="002D5765" w:rsidRPr="005258E6" w:rsidRDefault="002D5765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Penetration-rough objects</w:t>
            </w:r>
          </w:p>
          <w:p w:rsidR="002D5765" w:rsidRPr="005258E6" w:rsidRDefault="002D5765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Chemical(s) __________</w:t>
            </w:r>
          </w:p>
          <w:p w:rsidR="002D5765" w:rsidRPr="005258E6" w:rsidRDefault="002D5765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t xml:space="preserve">      ____________________</w:t>
            </w:r>
          </w:p>
          <w:p w:rsidR="002D5765" w:rsidRPr="005258E6" w:rsidRDefault="002D5765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Extreme cold</w:t>
            </w:r>
          </w:p>
          <w:p w:rsidR="002D5765" w:rsidRPr="005258E6" w:rsidRDefault="002D5765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Extreme heat</w:t>
            </w:r>
          </w:p>
          <w:p w:rsidR="002D5765" w:rsidRPr="005258E6" w:rsidRDefault="00AC4309" w:rsidP="00AC4309">
            <w:pPr>
              <w:ind w:left="342" w:hanging="342"/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 Blood or other potentially infectious materials</w:t>
            </w:r>
          </w:p>
          <w:p w:rsidR="002D5765" w:rsidRPr="005258E6" w:rsidRDefault="002D5765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Electrical shock</w:t>
            </w:r>
          </w:p>
          <w:p w:rsidR="002D5765" w:rsidRPr="005258E6" w:rsidRDefault="002D5765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Vibration-power tools</w:t>
            </w:r>
          </w:p>
          <w:p w:rsidR="002D5765" w:rsidRPr="005258E6" w:rsidRDefault="002D5765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Other ______________</w:t>
            </w:r>
          </w:p>
        </w:tc>
        <w:tc>
          <w:tcPr>
            <w:tcW w:w="3870" w:type="dxa"/>
            <w:tcBorders>
              <w:top w:val="nil"/>
            </w:tcBorders>
          </w:tcPr>
          <w:p w:rsidR="002D5765" w:rsidRPr="005258E6" w:rsidRDefault="002D5765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Leather/cut resistant gloves</w:t>
            </w:r>
          </w:p>
          <w:p w:rsidR="002D5765" w:rsidRPr="005258E6" w:rsidRDefault="002D5765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Leather/cut resistant gloves</w:t>
            </w:r>
          </w:p>
          <w:p w:rsidR="002D5765" w:rsidRPr="005258E6" w:rsidRDefault="002D5765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General purpose work gloves</w:t>
            </w:r>
          </w:p>
          <w:p w:rsidR="002D5765" w:rsidRPr="005258E6" w:rsidRDefault="002D5765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Chemical resistant gloves;</w:t>
            </w:r>
          </w:p>
          <w:p w:rsidR="002D5765" w:rsidRPr="005258E6" w:rsidRDefault="002D5765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t xml:space="preserve">      </w:t>
            </w: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Type _________________</w:t>
            </w:r>
          </w:p>
          <w:p w:rsidR="008766D6" w:rsidRDefault="008766D6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Insulated gloves</w:t>
            </w:r>
          </w:p>
          <w:p w:rsidR="002D5765" w:rsidRPr="005258E6" w:rsidRDefault="002D5765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Heat/flame resistant gloves</w:t>
            </w:r>
          </w:p>
          <w:p w:rsidR="008766D6" w:rsidRDefault="008766D6" w:rsidP="00131E68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Medical grade gloves</w:t>
            </w:r>
          </w:p>
          <w:p w:rsidR="008766D6" w:rsidRDefault="008766D6" w:rsidP="008766D6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 Insulated rubber gloves</w:t>
            </w:r>
          </w:p>
          <w:p w:rsidR="008766D6" w:rsidRDefault="008766D6" w:rsidP="0087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8766D6">
              <w:rPr>
                <w:rFonts w:ascii="Times New Roman" w:hAnsi="Times New Roman" w:cs="Times New Roman"/>
              </w:rPr>
              <w:sym w:font="Wingdings" w:char="F071"/>
            </w:r>
            <w:r w:rsidR="00504F5C">
              <w:rPr>
                <w:rFonts w:ascii="Times New Roman" w:hAnsi="Times New Roman" w:cs="Times New Roman"/>
              </w:rPr>
              <w:t xml:space="preserve"> Class</w:t>
            </w:r>
            <w:r w:rsidRPr="008766D6">
              <w:rPr>
                <w:rFonts w:ascii="Times New Roman" w:hAnsi="Times New Roman" w:cs="Times New Roman"/>
              </w:rPr>
              <w:t xml:space="preserve"> _____________</w:t>
            </w:r>
            <w:r w:rsidR="00212387">
              <w:rPr>
                <w:rFonts w:ascii="Times New Roman" w:hAnsi="Times New Roman" w:cs="Times New Roman"/>
              </w:rPr>
              <w:t>____</w:t>
            </w:r>
          </w:p>
          <w:p w:rsidR="001528CA" w:rsidRPr="005258E6" w:rsidRDefault="001528CA" w:rsidP="001528CA">
            <w:pPr>
              <w:ind w:left="342" w:hanging="342"/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Cotton, leather or anti-vibration  gloves</w:t>
            </w:r>
            <w:r>
              <w:rPr>
                <w:rFonts w:ascii="Times New Roman" w:hAnsi="Times New Roman" w:cs="Times New Roman"/>
              </w:rPr>
              <w:t xml:space="preserve"> infectious</w:t>
            </w:r>
          </w:p>
          <w:p w:rsidR="002D5765" w:rsidRPr="005258E6" w:rsidRDefault="002D5765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Other __________________</w:t>
            </w:r>
          </w:p>
        </w:tc>
        <w:tc>
          <w:tcPr>
            <w:tcW w:w="2070" w:type="dxa"/>
            <w:tcBorders>
              <w:top w:val="nil"/>
            </w:tcBorders>
          </w:tcPr>
          <w:p w:rsidR="002D5765" w:rsidRPr="00CC17C6" w:rsidRDefault="00CC17C6" w:rsidP="00CC17C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electrical work is performed</w:t>
            </w:r>
            <w:r w:rsidR="0072496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implement the necessary elements of an electrical safe work practice program. </w:t>
            </w:r>
          </w:p>
        </w:tc>
      </w:tr>
      <w:tr w:rsidR="002D5765" w:rsidRPr="005258E6" w:rsidTr="00E87387">
        <w:trPr>
          <w:trHeight w:val="4150"/>
        </w:trPr>
        <w:tc>
          <w:tcPr>
            <w:tcW w:w="2273" w:type="dxa"/>
          </w:tcPr>
          <w:p w:rsidR="002D5765" w:rsidRPr="005258E6" w:rsidRDefault="002D5765" w:rsidP="00CD1CBC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D5765" w:rsidRPr="005258E6" w:rsidRDefault="002D5765" w:rsidP="00CD1CBC">
            <w:pPr>
              <w:rPr>
                <w:rFonts w:ascii="Times New Roman" w:hAnsi="Times New Roman" w:cs="Times New Roman"/>
                <w:sz w:val="28"/>
              </w:rPr>
            </w:pPr>
            <w:r w:rsidRPr="005258E6">
              <w:rPr>
                <w:rFonts w:ascii="Times New Roman" w:hAnsi="Times New Roman" w:cs="Times New Roman"/>
                <w:b/>
                <w:sz w:val="28"/>
              </w:rPr>
              <w:t>Eye</w:t>
            </w:r>
            <w:r w:rsidR="00365A59" w:rsidRPr="005258E6">
              <w:rPr>
                <w:rFonts w:ascii="Times New Roman" w:hAnsi="Times New Roman" w:cs="Times New Roman"/>
                <w:b/>
                <w:sz w:val="28"/>
              </w:rPr>
              <w:t>s</w:t>
            </w:r>
            <w:r w:rsidRPr="005258E6">
              <w:rPr>
                <w:rFonts w:ascii="Times New Roman" w:hAnsi="Times New Roman" w:cs="Times New Roman"/>
                <w:b/>
                <w:sz w:val="28"/>
              </w:rPr>
              <w:t xml:space="preserve"> and Face</w:t>
            </w:r>
          </w:p>
          <w:p w:rsidR="002D5765" w:rsidRPr="005258E6" w:rsidRDefault="00FC34FF" w:rsidP="00CD1CBC">
            <w:pPr>
              <w:rPr>
                <w:rFonts w:ascii="Times New Roman" w:hAnsi="Times New Roman" w:cs="Times New Roman"/>
                <w:sz w:val="28"/>
              </w:rPr>
            </w:pPr>
            <w:r w:rsidRPr="005258E6">
              <w:rPr>
                <w:rFonts w:ascii="Times New Roman" w:hAnsi="Times New Roman" w:cs="Times New Roman"/>
                <w:noProof/>
                <w:color w:val="00A9DB"/>
                <w:bdr w:val="none" w:sz="0" w:space="0" w:color="auto" w:frame="1"/>
              </w:rPr>
              <w:drawing>
                <wp:anchor distT="0" distB="0" distL="114300" distR="114300" simplePos="0" relativeHeight="251674624" behindDoc="1" locked="0" layoutInCell="1" allowOverlap="1" wp14:anchorId="09499A06" wp14:editId="67A68A9B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1190625</wp:posOffset>
                  </wp:positionV>
                  <wp:extent cx="952500" cy="952500"/>
                  <wp:effectExtent l="0" t="0" r="0" b="0"/>
                  <wp:wrapTight wrapText="bothSides">
                    <wp:wrapPolygon edited="0">
                      <wp:start x="6912" y="0"/>
                      <wp:lineTo x="4320" y="1296"/>
                      <wp:lineTo x="0" y="5616"/>
                      <wp:lineTo x="0" y="15120"/>
                      <wp:lineTo x="4752" y="20736"/>
                      <wp:lineTo x="6912" y="21168"/>
                      <wp:lineTo x="14688" y="21168"/>
                      <wp:lineTo x="17280" y="20736"/>
                      <wp:lineTo x="21168" y="15552"/>
                      <wp:lineTo x="21168" y="5184"/>
                      <wp:lineTo x="17280" y="1296"/>
                      <wp:lineTo x="14688" y="0"/>
                      <wp:lineTo x="6912" y="0"/>
                    </wp:wrapPolygon>
                  </wp:wrapTight>
                  <wp:docPr id="6" name="Picture 6" descr="Mandatory Face Protection Clip Art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ndatory Face Protection Clip Art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58E6">
              <w:rPr>
                <w:rFonts w:ascii="Times New Roman" w:hAnsi="Times New Roman" w:cs="Times New Roman"/>
                <w:noProof/>
                <w:color w:val="00A9DB"/>
                <w:bdr w:val="none" w:sz="0" w:space="0" w:color="auto" w:frame="1"/>
              </w:rPr>
              <w:drawing>
                <wp:anchor distT="0" distB="0" distL="114300" distR="114300" simplePos="0" relativeHeight="251673600" behindDoc="1" locked="0" layoutInCell="1" allowOverlap="1" wp14:anchorId="7B203F83" wp14:editId="1F317150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147955</wp:posOffset>
                  </wp:positionV>
                  <wp:extent cx="952500" cy="952500"/>
                  <wp:effectExtent l="0" t="0" r="0" b="0"/>
                  <wp:wrapTight wrapText="bothSides">
                    <wp:wrapPolygon edited="0">
                      <wp:start x="6912" y="0"/>
                      <wp:lineTo x="4320" y="1296"/>
                      <wp:lineTo x="0" y="5616"/>
                      <wp:lineTo x="0" y="15120"/>
                      <wp:lineTo x="4752" y="20736"/>
                      <wp:lineTo x="6912" y="21168"/>
                      <wp:lineTo x="14688" y="21168"/>
                      <wp:lineTo x="17280" y="20736"/>
                      <wp:lineTo x="21168" y="15552"/>
                      <wp:lineTo x="21168" y="5184"/>
                      <wp:lineTo x="17280" y="1296"/>
                      <wp:lineTo x="14688" y="0"/>
                      <wp:lineTo x="6912" y="0"/>
                    </wp:wrapPolygon>
                  </wp:wrapTight>
                  <wp:docPr id="7" name="Picture 7" descr="Obligatory Protection Clip Art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Obligatory Protection Clip Art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5765" w:rsidRPr="005258E6" w:rsidRDefault="002D5765" w:rsidP="00CD1CBC">
            <w:pPr>
              <w:rPr>
                <w:rFonts w:ascii="Times New Roman" w:hAnsi="Times New Roman" w:cs="Times New Roman"/>
                <w:sz w:val="28"/>
              </w:rPr>
            </w:pPr>
          </w:p>
          <w:p w:rsidR="002D5765" w:rsidRPr="005258E6" w:rsidRDefault="002D5765" w:rsidP="00CD1CB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0" w:type="dxa"/>
          </w:tcPr>
          <w:p w:rsidR="002D5765" w:rsidRPr="005258E6" w:rsidRDefault="002D5765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Impact-flying objects, </w:t>
            </w:r>
          </w:p>
          <w:p w:rsidR="002D5765" w:rsidRPr="005258E6" w:rsidRDefault="002D5765" w:rsidP="00CD1CBC">
            <w:pPr>
              <w:ind w:left="342"/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t>chips, sand or dirt</w:t>
            </w:r>
          </w:p>
          <w:p w:rsidR="002D5765" w:rsidRPr="005258E6" w:rsidRDefault="002D5765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Nuisance dust</w:t>
            </w:r>
          </w:p>
          <w:p w:rsidR="002D5765" w:rsidRPr="005258E6" w:rsidRDefault="002D5765" w:rsidP="00CD1CBC">
            <w:pPr>
              <w:ind w:left="342" w:hanging="342"/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UV light-welding, cutting, torch brazing or soldering</w:t>
            </w:r>
          </w:p>
          <w:p w:rsidR="002D5765" w:rsidRPr="005258E6" w:rsidRDefault="002D5765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="00724966">
              <w:rPr>
                <w:rFonts w:ascii="Times New Roman" w:hAnsi="Times New Roman" w:cs="Times New Roman"/>
              </w:rPr>
              <w:t xml:space="preserve">  Chemical-splashing </w:t>
            </w:r>
            <w:r w:rsidRPr="005258E6">
              <w:rPr>
                <w:rFonts w:ascii="Times New Roman" w:hAnsi="Times New Roman" w:cs="Times New Roman"/>
              </w:rPr>
              <w:t>liquid</w:t>
            </w:r>
          </w:p>
          <w:p w:rsidR="002D5765" w:rsidRPr="005258E6" w:rsidRDefault="002D5765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="00724966">
              <w:rPr>
                <w:rFonts w:ascii="Times New Roman" w:hAnsi="Times New Roman" w:cs="Times New Roman"/>
              </w:rPr>
              <w:t xml:space="preserve">  Chemical-irritating </w:t>
            </w:r>
            <w:r w:rsidRPr="005258E6">
              <w:rPr>
                <w:rFonts w:ascii="Times New Roman" w:hAnsi="Times New Roman" w:cs="Times New Roman"/>
              </w:rPr>
              <w:t>mists</w:t>
            </w:r>
          </w:p>
          <w:p w:rsidR="002D5765" w:rsidRPr="005258E6" w:rsidRDefault="002D5765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Hot sparks-grinding</w:t>
            </w:r>
          </w:p>
          <w:p w:rsidR="002D5765" w:rsidRPr="005258E6" w:rsidRDefault="002D5765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Splashing molten metal</w:t>
            </w:r>
          </w:p>
          <w:p w:rsidR="002D5765" w:rsidRDefault="002D5765" w:rsidP="00344AAD">
            <w:pPr>
              <w:pStyle w:val="BodyTextIndent"/>
              <w:ind w:left="0"/>
              <w:rPr>
                <w:sz w:val="22"/>
                <w:szCs w:val="22"/>
              </w:rPr>
            </w:pPr>
            <w:r w:rsidRPr="005258E6">
              <w:sym w:font="Wingdings" w:char="F071"/>
            </w:r>
            <w:r w:rsidRPr="005258E6">
              <w:t xml:space="preserve">  </w:t>
            </w:r>
            <w:r w:rsidR="00724966">
              <w:rPr>
                <w:sz w:val="22"/>
                <w:szCs w:val="22"/>
              </w:rPr>
              <w:t xml:space="preserve">Glare/High Intensity </w:t>
            </w:r>
            <w:r w:rsidRPr="005258E6">
              <w:rPr>
                <w:sz w:val="22"/>
                <w:szCs w:val="22"/>
              </w:rPr>
              <w:t>lights</w:t>
            </w:r>
          </w:p>
          <w:p w:rsidR="00BB7912" w:rsidRDefault="00BB7912" w:rsidP="00BB7912">
            <w:pPr>
              <w:ind w:left="342" w:hanging="342"/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 Blood or other potentially infectious materials</w:t>
            </w:r>
          </w:p>
          <w:p w:rsidR="00BB7912" w:rsidRPr="005258E6" w:rsidRDefault="00BB7912" w:rsidP="00BB7912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Laser operations</w:t>
            </w:r>
          </w:p>
          <w:p w:rsidR="002D5765" w:rsidRPr="005258E6" w:rsidRDefault="002D5765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Other ______________</w:t>
            </w:r>
          </w:p>
        </w:tc>
        <w:tc>
          <w:tcPr>
            <w:tcW w:w="3870" w:type="dxa"/>
          </w:tcPr>
          <w:p w:rsidR="002D5765" w:rsidRPr="005258E6" w:rsidRDefault="002D5765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Safety glasses w/side shields</w:t>
            </w:r>
          </w:p>
          <w:p w:rsidR="002D5765" w:rsidRPr="005258E6" w:rsidRDefault="002D5765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Glasses/goggles w/face shield</w:t>
            </w:r>
          </w:p>
          <w:p w:rsidR="002D5765" w:rsidRPr="005258E6" w:rsidRDefault="002D5765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Impact goggles</w:t>
            </w:r>
          </w:p>
          <w:p w:rsidR="002D5765" w:rsidRPr="005258E6" w:rsidRDefault="002D5765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Welding goggles </w:t>
            </w:r>
          </w:p>
          <w:p w:rsidR="002D5765" w:rsidRPr="005258E6" w:rsidRDefault="002D5765" w:rsidP="00CD1CBC">
            <w:pPr>
              <w:ind w:left="320" w:hanging="320"/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Welding helmet/shield w/safety glasses &amp; side shields</w:t>
            </w:r>
          </w:p>
          <w:p w:rsidR="002D5765" w:rsidRPr="005258E6" w:rsidRDefault="002D5765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Chemical goggles/ face shield</w:t>
            </w:r>
          </w:p>
          <w:p w:rsidR="002D5765" w:rsidRPr="005258E6" w:rsidRDefault="002D5765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Chemical splash goggles</w:t>
            </w:r>
          </w:p>
          <w:p w:rsidR="002D5765" w:rsidRPr="005258E6" w:rsidRDefault="002D5765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Safety glasses w/side shields </w:t>
            </w:r>
          </w:p>
          <w:p w:rsidR="002D5765" w:rsidRPr="005258E6" w:rsidRDefault="002D5765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Glasses/goggles w/face shield</w:t>
            </w:r>
          </w:p>
          <w:p w:rsidR="002D5765" w:rsidRPr="005258E6" w:rsidRDefault="002D5765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Safety goggles w/face shield </w:t>
            </w:r>
          </w:p>
          <w:p w:rsidR="002D5765" w:rsidRPr="005258E6" w:rsidRDefault="002D5765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Shaded safety glasses</w:t>
            </w:r>
          </w:p>
          <w:p w:rsidR="002D5765" w:rsidRDefault="002D5765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Laser spectacles or goggles</w:t>
            </w:r>
          </w:p>
          <w:p w:rsidR="001528CA" w:rsidRPr="005258E6" w:rsidRDefault="001528CA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Leather welding hood</w:t>
            </w:r>
          </w:p>
          <w:p w:rsidR="002D5765" w:rsidRPr="005258E6" w:rsidRDefault="002D5765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Other __________________</w:t>
            </w:r>
          </w:p>
        </w:tc>
        <w:tc>
          <w:tcPr>
            <w:tcW w:w="2070" w:type="dxa"/>
          </w:tcPr>
          <w:p w:rsidR="002D5765" w:rsidRPr="005258E6" w:rsidRDefault="002D5765" w:rsidP="00CD1CBC">
            <w:pPr>
              <w:pStyle w:val="List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5A59" w:rsidRPr="005258E6" w:rsidTr="00E87387">
        <w:trPr>
          <w:trHeight w:val="3589"/>
        </w:trPr>
        <w:tc>
          <w:tcPr>
            <w:tcW w:w="2273" w:type="dxa"/>
          </w:tcPr>
          <w:p w:rsidR="00365A59" w:rsidRPr="005258E6" w:rsidRDefault="00365A59" w:rsidP="00CD1CBC">
            <w:pPr>
              <w:rPr>
                <w:rFonts w:ascii="Times New Roman" w:hAnsi="Times New Roman" w:cs="Times New Roman"/>
                <w:sz w:val="28"/>
              </w:rPr>
            </w:pPr>
            <w:r w:rsidRPr="005258E6">
              <w:rPr>
                <w:rFonts w:ascii="Times New Roman" w:hAnsi="Times New Roman" w:cs="Times New Roman"/>
                <w:b/>
                <w:sz w:val="28"/>
              </w:rPr>
              <w:t>Ears</w:t>
            </w:r>
            <w:r w:rsidRPr="005258E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65A59" w:rsidRPr="005258E6" w:rsidRDefault="00365A59" w:rsidP="00CD1CBC">
            <w:pPr>
              <w:rPr>
                <w:rFonts w:ascii="Times New Roman" w:hAnsi="Times New Roman" w:cs="Times New Roman"/>
                <w:sz w:val="28"/>
              </w:rPr>
            </w:pPr>
          </w:p>
          <w:p w:rsidR="00365A59" w:rsidRPr="005258E6" w:rsidRDefault="00365A59" w:rsidP="00CD1CBC">
            <w:pPr>
              <w:rPr>
                <w:rFonts w:ascii="Times New Roman" w:hAnsi="Times New Roman" w:cs="Times New Roman"/>
                <w:sz w:val="28"/>
              </w:rPr>
            </w:pPr>
            <w:r w:rsidRPr="005258E6">
              <w:rPr>
                <w:rFonts w:ascii="Times New Roman" w:hAnsi="Times New Roman" w:cs="Times New Roman"/>
                <w:noProof/>
                <w:color w:val="00A9DB"/>
                <w:bdr w:val="none" w:sz="0" w:space="0" w:color="auto" w:frame="1"/>
              </w:rPr>
              <w:drawing>
                <wp:anchor distT="0" distB="0" distL="114300" distR="114300" simplePos="0" relativeHeight="251670528" behindDoc="0" locked="0" layoutInCell="1" allowOverlap="1" wp14:anchorId="10E11649" wp14:editId="26209A34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26035</wp:posOffset>
                  </wp:positionV>
                  <wp:extent cx="950595" cy="950595"/>
                  <wp:effectExtent l="0" t="0" r="1905" b="1905"/>
                  <wp:wrapNone/>
                  <wp:docPr id="8" name="Picture 8" descr="Mandatory Ear Protection Clip Art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andatory Ear Protection Clip Art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65A59" w:rsidRPr="005258E6" w:rsidRDefault="00365A59" w:rsidP="00CD1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A59" w:rsidRPr="005258E6" w:rsidRDefault="00365A59" w:rsidP="00CD1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A59" w:rsidRPr="005258E6" w:rsidRDefault="00365A59" w:rsidP="00CD1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A59" w:rsidRPr="005258E6" w:rsidRDefault="00365A59" w:rsidP="00CD1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A59" w:rsidRPr="005258E6" w:rsidRDefault="00365A59" w:rsidP="00CD1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A59" w:rsidRPr="005258E6" w:rsidRDefault="00365A59" w:rsidP="00CD1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A59" w:rsidRPr="005258E6" w:rsidRDefault="00365A59" w:rsidP="00CD1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A59" w:rsidRPr="005258E6" w:rsidRDefault="00365A59" w:rsidP="00CD1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A59" w:rsidRPr="005258E6" w:rsidRDefault="00365A59" w:rsidP="00CD1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A59" w:rsidRPr="005258E6" w:rsidRDefault="00365A59" w:rsidP="00CD1C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58E6">
              <w:rPr>
                <w:rFonts w:ascii="Times New Roman" w:hAnsi="Times New Roman" w:cs="Times New Roman"/>
                <w:sz w:val="18"/>
                <w:szCs w:val="18"/>
              </w:rPr>
              <w:t xml:space="preserve">Page 1 of 2 </w:t>
            </w:r>
          </w:p>
        </w:tc>
        <w:tc>
          <w:tcPr>
            <w:tcW w:w="3240" w:type="dxa"/>
          </w:tcPr>
          <w:p w:rsidR="00365A59" w:rsidRPr="005258E6" w:rsidRDefault="00365A59" w:rsidP="003534A4">
            <w:pPr>
              <w:pStyle w:val="BodyTextIndent"/>
              <w:ind w:left="0"/>
              <w:rPr>
                <w:sz w:val="22"/>
                <w:szCs w:val="22"/>
              </w:rPr>
            </w:pPr>
            <w:r w:rsidRPr="005258E6">
              <w:sym w:font="Wingdings" w:char="F071"/>
            </w:r>
            <w:r w:rsidRPr="005258E6">
              <w:t xml:space="preserve">  </w:t>
            </w:r>
            <w:r w:rsidRPr="005258E6">
              <w:rPr>
                <w:sz w:val="22"/>
                <w:szCs w:val="22"/>
              </w:rPr>
              <w:t xml:space="preserve">Exposure to noise levels  </w:t>
            </w:r>
          </w:p>
          <w:p w:rsidR="00365A59" w:rsidRDefault="00365A59" w:rsidP="003534A4">
            <w:pPr>
              <w:pStyle w:val="BodyTextIndent"/>
              <w:ind w:left="0"/>
              <w:rPr>
                <w:sz w:val="22"/>
                <w:szCs w:val="22"/>
              </w:rPr>
            </w:pPr>
            <w:r w:rsidRPr="005258E6">
              <w:rPr>
                <w:sz w:val="22"/>
                <w:szCs w:val="22"/>
              </w:rPr>
              <w:t xml:space="preserve"> (</w:t>
            </w:r>
            <w:r w:rsidRPr="005258E6">
              <w:rPr>
                <w:sz w:val="22"/>
                <w:szCs w:val="22"/>
              </w:rPr>
              <w:sym w:font="Symbol" w:char="F03E"/>
            </w:r>
            <w:r w:rsidRPr="005258E6">
              <w:rPr>
                <w:sz w:val="22"/>
                <w:szCs w:val="22"/>
              </w:rPr>
              <w:t>85 dBA 8-hour TWA)</w:t>
            </w:r>
          </w:p>
          <w:p w:rsidR="003D169B" w:rsidRPr="00852F81" w:rsidRDefault="00852F81" w:rsidP="003D169B">
            <w:pPr>
              <w:ind w:left="320" w:hanging="320"/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3D169B">
              <w:rPr>
                <w:rFonts w:ascii="Times New Roman" w:hAnsi="Times New Roman" w:cs="Times New Roman"/>
              </w:rPr>
              <w:t xml:space="preserve">Permissible noise </w:t>
            </w:r>
            <w:r w:rsidR="001B400B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xposure</w:t>
            </w:r>
            <w:r w:rsidR="003D169B">
              <w:rPr>
                <w:rFonts w:ascii="Times New Roman" w:hAnsi="Times New Roman" w:cs="Times New Roman"/>
              </w:rPr>
              <w:t>s exceed allowed decibel level in</w:t>
            </w:r>
            <w:r w:rsidR="003D169B">
              <w:t xml:space="preserve"> </w:t>
            </w:r>
            <w:hyperlink r:id="rId22" w:anchor="1910.95%28b%29%282%29" w:history="1">
              <w:r w:rsidR="003D169B">
                <w:rPr>
                  <w:rStyle w:val="Hyperlink"/>
                  <w:rFonts w:ascii="Times New Roman" w:hAnsi="Times New Roman" w:cs="Times New Roman"/>
                </w:rPr>
                <w:t>Table</w:t>
              </w:r>
              <w:r w:rsidR="003D169B"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r w:rsidR="003D169B">
                <w:rPr>
                  <w:rStyle w:val="Hyperlink"/>
                  <w:rFonts w:ascii="Times New Roman" w:hAnsi="Times New Roman" w:cs="Times New Roman"/>
                </w:rPr>
                <w:t>G-16</w:t>
              </w:r>
            </w:hyperlink>
          </w:p>
          <w:p w:rsidR="00365A59" w:rsidRPr="005258E6" w:rsidRDefault="00365A59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Other ______________</w:t>
            </w:r>
          </w:p>
        </w:tc>
        <w:tc>
          <w:tcPr>
            <w:tcW w:w="3870" w:type="dxa"/>
          </w:tcPr>
          <w:p w:rsidR="00365A59" w:rsidRPr="005258E6" w:rsidRDefault="00365A59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="009C3018">
              <w:rPr>
                <w:rFonts w:ascii="Times New Roman" w:hAnsi="Times New Roman" w:cs="Times New Roman"/>
              </w:rPr>
              <w:t xml:space="preserve">  Ear muffs</w:t>
            </w:r>
          </w:p>
          <w:p w:rsidR="009C64DA" w:rsidRPr="005258E6" w:rsidRDefault="009C64DA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 Single-use ear plugs</w:t>
            </w:r>
          </w:p>
          <w:p w:rsidR="00365A59" w:rsidRPr="005258E6" w:rsidRDefault="009C64DA" w:rsidP="009C64DA">
            <w:pPr>
              <w:suppressAutoHyphens/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="00724966">
              <w:rPr>
                <w:rFonts w:ascii="Times New Roman" w:hAnsi="Times New Roman" w:cs="Times New Roman"/>
              </w:rPr>
              <w:t xml:space="preserve">  Pre-formed or mo</w:t>
            </w:r>
            <w:r>
              <w:rPr>
                <w:rFonts w:ascii="Times New Roman" w:hAnsi="Times New Roman" w:cs="Times New Roman"/>
              </w:rPr>
              <w:t>lded ear plugs</w:t>
            </w:r>
          </w:p>
          <w:p w:rsidR="00365A59" w:rsidRPr="005258E6" w:rsidRDefault="00365A59" w:rsidP="00CD1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365A59" w:rsidRPr="00103A69" w:rsidRDefault="00103A69" w:rsidP="00103A6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noise exposure exceeds 85 dBA 8-hour TWA, implement the necessary elements of a hearing conservation program. </w:t>
            </w:r>
          </w:p>
        </w:tc>
      </w:tr>
      <w:tr w:rsidR="003534A4" w:rsidRPr="005258E6" w:rsidTr="00E87387">
        <w:trPr>
          <w:trHeight w:val="4222"/>
        </w:trPr>
        <w:tc>
          <w:tcPr>
            <w:tcW w:w="2273" w:type="dxa"/>
          </w:tcPr>
          <w:p w:rsidR="003534A4" w:rsidRPr="005258E6" w:rsidRDefault="003534A4" w:rsidP="00CD1C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58E6">
              <w:rPr>
                <w:rFonts w:ascii="Times New Roman" w:hAnsi="Times New Roman" w:cs="Times New Roman"/>
                <w:b/>
                <w:sz w:val="28"/>
              </w:rPr>
              <w:lastRenderedPageBreak/>
              <w:t>Respiratory</w:t>
            </w:r>
            <w:r w:rsidRPr="005258E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534A4" w:rsidRPr="005258E6" w:rsidRDefault="003534A4" w:rsidP="00CD1CBC">
            <w:pPr>
              <w:jc w:val="center"/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  <w:b/>
                <w:sz w:val="28"/>
              </w:rPr>
              <w:t>System</w:t>
            </w:r>
            <w:r w:rsidRPr="005258E6">
              <w:rPr>
                <w:rFonts w:ascii="Times New Roman" w:hAnsi="Times New Roman" w:cs="Times New Roman"/>
              </w:rPr>
              <w:t xml:space="preserve">  </w:t>
            </w:r>
          </w:p>
          <w:p w:rsidR="00365A59" w:rsidRPr="005258E6" w:rsidRDefault="00365A59" w:rsidP="00CD1CBC">
            <w:pPr>
              <w:jc w:val="center"/>
              <w:rPr>
                <w:rFonts w:ascii="Times New Roman" w:hAnsi="Times New Roman" w:cs="Times New Roman"/>
              </w:rPr>
            </w:pPr>
          </w:p>
          <w:p w:rsidR="00365A59" w:rsidRPr="005258E6" w:rsidRDefault="00365A59" w:rsidP="00CD1CBC">
            <w:pPr>
              <w:jc w:val="center"/>
              <w:rPr>
                <w:rFonts w:ascii="Times New Roman" w:hAnsi="Times New Roman" w:cs="Times New Roman"/>
              </w:rPr>
            </w:pPr>
          </w:p>
          <w:p w:rsidR="003534A4" w:rsidRPr="005258E6" w:rsidRDefault="00344AAD" w:rsidP="00CD1CBC">
            <w:pPr>
              <w:jc w:val="center"/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object w:dxaOrig="7077" w:dyaOrig="5265" w14:anchorId="32D771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3pt;height:50.25pt" o:ole="" fillcolor="window">
                  <v:imagedata r:id="rId23" o:title=""/>
                </v:shape>
                <o:OLEObject Type="Embed" ProgID="MS_ClipArt_Gallery.5" ShapeID="_x0000_i1025" DrawAspect="Content" ObjectID="_1520668785" r:id="rId24"/>
              </w:object>
            </w:r>
          </w:p>
          <w:p w:rsidR="003534A4" w:rsidRPr="005258E6" w:rsidRDefault="003534A4" w:rsidP="00CD1CBC">
            <w:pPr>
              <w:jc w:val="center"/>
              <w:rPr>
                <w:rFonts w:ascii="Times New Roman" w:hAnsi="Times New Roman" w:cs="Times New Roman"/>
              </w:rPr>
            </w:pPr>
          </w:p>
          <w:p w:rsidR="00344AAD" w:rsidRPr="005258E6" w:rsidRDefault="00344AAD" w:rsidP="00CD1C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AAD" w:rsidRPr="005258E6" w:rsidRDefault="00344AAD" w:rsidP="00CD1C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34A4" w:rsidRPr="005258E6" w:rsidRDefault="003534A4" w:rsidP="00CD1C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3534A4" w:rsidRPr="005258E6" w:rsidRDefault="003534A4" w:rsidP="00CD1CBC">
            <w:pPr>
              <w:ind w:left="342" w:hanging="342"/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Nuisance dust/mist</w:t>
            </w:r>
          </w:p>
          <w:p w:rsidR="003534A4" w:rsidRPr="005258E6" w:rsidRDefault="003534A4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Welding fumes</w:t>
            </w:r>
          </w:p>
          <w:p w:rsidR="003534A4" w:rsidRPr="005258E6" w:rsidRDefault="003534A4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Asbestos</w:t>
            </w:r>
          </w:p>
          <w:p w:rsidR="003534A4" w:rsidRPr="005258E6" w:rsidRDefault="003534A4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Pesticides</w:t>
            </w:r>
          </w:p>
          <w:p w:rsidR="003534A4" w:rsidRPr="005258E6" w:rsidRDefault="003534A4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Paint spray</w:t>
            </w:r>
          </w:p>
          <w:p w:rsidR="003534A4" w:rsidRPr="005258E6" w:rsidRDefault="003534A4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Organic vapors</w:t>
            </w:r>
          </w:p>
          <w:p w:rsidR="003534A4" w:rsidRPr="005258E6" w:rsidRDefault="003534A4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Acid gases</w:t>
            </w:r>
          </w:p>
          <w:p w:rsidR="003534A4" w:rsidRPr="005258E6" w:rsidRDefault="003534A4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Oxygen deficient/toxic</w:t>
            </w:r>
          </w:p>
          <w:p w:rsidR="003534A4" w:rsidRPr="005258E6" w:rsidRDefault="003534A4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t xml:space="preserve">      or IDLH atmosphere</w:t>
            </w:r>
          </w:p>
          <w:p w:rsidR="003534A4" w:rsidRPr="005258E6" w:rsidRDefault="003534A4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Other______________</w:t>
            </w:r>
          </w:p>
          <w:p w:rsidR="00615B48" w:rsidRPr="005258E6" w:rsidRDefault="00615B48" w:rsidP="00344AAD">
            <w:pPr>
              <w:ind w:left="342" w:hanging="342"/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70" w:type="dxa"/>
          </w:tcPr>
          <w:p w:rsidR="003534A4" w:rsidRPr="005258E6" w:rsidRDefault="003534A4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Disposable dust/mist mask</w:t>
            </w:r>
          </w:p>
          <w:p w:rsidR="003534A4" w:rsidRPr="005258E6" w:rsidRDefault="003534A4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Welding respirator</w:t>
            </w:r>
          </w:p>
          <w:p w:rsidR="003534A4" w:rsidRPr="005258E6" w:rsidRDefault="003534A4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Respirator w/HEPA filter</w:t>
            </w:r>
          </w:p>
          <w:p w:rsidR="003534A4" w:rsidRPr="005258E6" w:rsidRDefault="003534A4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Respirator w/pesticide </w:t>
            </w:r>
          </w:p>
          <w:p w:rsidR="003534A4" w:rsidRPr="005258E6" w:rsidRDefault="003534A4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t xml:space="preserve">      cartridges</w:t>
            </w:r>
          </w:p>
          <w:p w:rsidR="003534A4" w:rsidRPr="005258E6" w:rsidRDefault="003534A4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Respirator w/paint spray </w:t>
            </w:r>
          </w:p>
          <w:p w:rsidR="003534A4" w:rsidRPr="005258E6" w:rsidRDefault="003534A4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t xml:space="preserve">      cartridges</w:t>
            </w:r>
          </w:p>
          <w:p w:rsidR="003534A4" w:rsidRPr="005258E6" w:rsidRDefault="003534A4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Respirator w/organic cartridges</w:t>
            </w:r>
          </w:p>
          <w:p w:rsidR="003534A4" w:rsidRPr="005258E6" w:rsidRDefault="003534A4" w:rsidP="00CD1CBC">
            <w:pPr>
              <w:ind w:left="320" w:hanging="320"/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Respirator w/acid gas cartridges</w:t>
            </w:r>
          </w:p>
          <w:p w:rsidR="003534A4" w:rsidRPr="005258E6" w:rsidRDefault="003534A4" w:rsidP="00CD1CBC">
            <w:pPr>
              <w:ind w:left="320" w:hanging="320"/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SCBA or Type C airline respirator</w:t>
            </w:r>
          </w:p>
          <w:p w:rsidR="00615B48" w:rsidRPr="005258E6" w:rsidRDefault="003534A4" w:rsidP="00CE397A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Other________________</w:t>
            </w:r>
          </w:p>
        </w:tc>
        <w:tc>
          <w:tcPr>
            <w:tcW w:w="2070" w:type="dxa"/>
          </w:tcPr>
          <w:p w:rsidR="00E87387" w:rsidRPr="00E87387" w:rsidRDefault="00344AAD" w:rsidP="00344AA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E87387">
              <w:rPr>
                <w:rFonts w:ascii="Times New Roman" w:hAnsi="Times New Roman" w:cs="Times New Roman"/>
                <w:sz w:val="20"/>
              </w:rPr>
              <w:t>If Respirators are required or voluntarily used, implement the necessary elements of a Respirator</w:t>
            </w:r>
            <w:r w:rsidR="000278E5" w:rsidRPr="00E87387">
              <w:rPr>
                <w:rFonts w:ascii="Times New Roman" w:hAnsi="Times New Roman" w:cs="Times New Roman"/>
                <w:sz w:val="20"/>
              </w:rPr>
              <w:t>y</w:t>
            </w:r>
            <w:r w:rsidRPr="00E87387">
              <w:rPr>
                <w:rFonts w:ascii="Times New Roman" w:hAnsi="Times New Roman" w:cs="Times New Roman"/>
                <w:sz w:val="20"/>
              </w:rPr>
              <w:t xml:space="preserve"> Protection Program</w:t>
            </w:r>
            <w:r w:rsidR="00E87387" w:rsidRPr="00E87387">
              <w:rPr>
                <w:rFonts w:ascii="Times New Roman" w:hAnsi="Times New Roman" w:cs="Times New Roman"/>
                <w:sz w:val="20"/>
              </w:rPr>
              <w:t>.</w:t>
            </w:r>
          </w:p>
          <w:p w:rsidR="003534A4" w:rsidRPr="00E87387" w:rsidRDefault="00E87387" w:rsidP="00344AA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E87387">
              <w:rPr>
                <w:rFonts w:ascii="Times New Roman" w:hAnsi="Times New Roman" w:cs="Times New Roman"/>
                <w:sz w:val="20"/>
              </w:rPr>
              <w:t xml:space="preserve">If permit confined space entry is </w:t>
            </w:r>
            <w:r w:rsidR="00AB236B" w:rsidRPr="00E87387">
              <w:rPr>
                <w:rFonts w:ascii="Times New Roman" w:hAnsi="Times New Roman" w:cs="Times New Roman"/>
                <w:sz w:val="20"/>
              </w:rPr>
              <w:t>required</w:t>
            </w:r>
            <w:r w:rsidR="00D74D9C">
              <w:rPr>
                <w:rFonts w:ascii="Times New Roman" w:hAnsi="Times New Roman" w:cs="Times New Roman"/>
                <w:sz w:val="20"/>
              </w:rPr>
              <w:t>,</w:t>
            </w:r>
            <w:r w:rsidR="00AB236B" w:rsidRPr="00E87387">
              <w:rPr>
                <w:rFonts w:ascii="Times New Roman" w:hAnsi="Times New Roman" w:cs="Times New Roman"/>
                <w:sz w:val="20"/>
              </w:rPr>
              <w:t xml:space="preserve"> implement</w:t>
            </w:r>
            <w:r w:rsidRPr="00E87387">
              <w:rPr>
                <w:rFonts w:ascii="Times New Roman" w:hAnsi="Times New Roman" w:cs="Times New Roman"/>
                <w:sz w:val="20"/>
              </w:rPr>
              <w:t xml:space="preserve"> the necessary elements of a confined space program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3534A4" w:rsidRPr="005258E6" w:rsidRDefault="003534A4" w:rsidP="00CD1CBC">
            <w:pPr>
              <w:jc w:val="center"/>
              <w:rPr>
                <w:rFonts w:ascii="Times New Roman" w:hAnsi="Times New Roman" w:cs="Times New Roman"/>
              </w:rPr>
            </w:pPr>
          </w:p>
          <w:p w:rsidR="003534A4" w:rsidRPr="005258E6" w:rsidRDefault="003534A4" w:rsidP="00CD1CBC">
            <w:pPr>
              <w:rPr>
                <w:rFonts w:ascii="Times New Roman" w:hAnsi="Times New Roman" w:cs="Times New Roman"/>
              </w:rPr>
            </w:pPr>
          </w:p>
        </w:tc>
      </w:tr>
      <w:tr w:rsidR="003534A4" w:rsidRPr="005258E6" w:rsidTr="00E87387">
        <w:trPr>
          <w:trHeight w:val="2512"/>
        </w:trPr>
        <w:tc>
          <w:tcPr>
            <w:tcW w:w="2273" w:type="dxa"/>
          </w:tcPr>
          <w:p w:rsidR="003534A4" w:rsidRPr="005258E6" w:rsidRDefault="003534A4" w:rsidP="00CD1CBC">
            <w:pPr>
              <w:rPr>
                <w:rFonts w:ascii="Times New Roman" w:hAnsi="Times New Roman" w:cs="Times New Roman"/>
                <w:sz w:val="28"/>
              </w:rPr>
            </w:pPr>
            <w:r w:rsidRPr="005258E6">
              <w:rPr>
                <w:rFonts w:ascii="Times New Roman" w:hAnsi="Times New Roman" w:cs="Times New Roman"/>
                <w:b/>
                <w:sz w:val="28"/>
              </w:rPr>
              <w:t>Feet</w:t>
            </w:r>
          </w:p>
          <w:p w:rsidR="003534A4" w:rsidRPr="005258E6" w:rsidRDefault="003534A4" w:rsidP="00CD1CBC">
            <w:pPr>
              <w:rPr>
                <w:rFonts w:ascii="Times New Roman" w:hAnsi="Times New Roman" w:cs="Times New Roman"/>
                <w:sz w:val="28"/>
              </w:rPr>
            </w:pPr>
          </w:p>
          <w:p w:rsidR="003534A4" w:rsidRPr="005258E6" w:rsidRDefault="003534A4" w:rsidP="00CD1C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34A4" w:rsidRPr="005258E6" w:rsidRDefault="00FC34FF" w:rsidP="00CD1C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58E6">
              <w:rPr>
                <w:rFonts w:ascii="Times New Roman" w:hAnsi="Times New Roman" w:cs="Times New Roman"/>
                <w:noProof/>
                <w:color w:val="00A9DB"/>
                <w:bdr w:val="none" w:sz="0" w:space="0" w:color="auto" w:frame="1"/>
              </w:rPr>
              <w:drawing>
                <wp:anchor distT="0" distB="0" distL="114300" distR="114300" simplePos="0" relativeHeight="251676672" behindDoc="1" locked="0" layoutInCell="1" allowOverlap="1" wp14:anchorId="6BE31922" wp14:editId="0248162E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-203835</wp:posOffset>
                  </wp:positionV>
                  <wp:extent cx="952500" cy="952500"/>
                  <wp:effectExtent l="0" t="0" r="0" b="0"/>
                  <wp:wrapTight wrapText="bothSides">
                    <wp:wrapPolygon edited="0">
                      <wp:start x="6912" y="0"/>
                      <wp:lineTo x="4320" y="1296"/>
                      <wp:lineTo x="0" y="5616"/>
                      <wp:lineTo x="0" y="15120"/>
                      <wp:lineTo x="4752" y="20736"/>
                      <wp:lineTo x="6912" y="21168"/>
                      <wp:lineTo x="14688" y="21168"/>
                      <wp:lineTo x="17280" y="20736"/>
                      <wp:lineTo x="21168" y="15552"/>
                      <wp:lineTo x="21168" y="5184"/>
                      <wp:lineTo x="17280" y="1296"/>
                      <wp:lineTo x="14688" y="0"/>
                      <wp:lineTo x="6912" y="0"/>
                    </wp:wrapPolygon>
                  </wp:wrapTight>
                  <wp:docPr id="4" name="Picture 4" descr="Mandatory Feet Protection Hard Boots Clip Art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ndatory Feet Protection Hard Boots Clip Art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34A4" w:rsidRPr="005258E6" w:rsidRDefault="003534A4" w:rsidP="00CD1CB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0" w:type="dxa"/>
          </w:tcPr>
          <w:p w:rsidR="003534A4" w:rsidRPr="005258E6" w:rsidRDefault="003534A4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Impact-heavy objects</w:t>
            </w:r>
          </w:p>
          <w:p w:rsidR="003534A4" w:rsidRPr="005258E6" w:rsidRDefault="003534A4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Compression-rolling or </w:t>
            </w:r>
          </w:p>
          <w:p w:rsidR="003534A4" w:rsidRPr="005258E6" w:rsidRDefault="003534A4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t xml:space="preserve">      pinching objects/vehicles</w:t>
            </w:r>
          </w:p>
          <w:p w:rsidR="003534A4" w:rsidRPr="005258E6" w:rsidRDefault="003534A4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</w:t>
            </w:r>
            <w:r w:rsidR="000278E5">
              <w:rPr>
                <w:rFonts w:ascii="Times New Roman" w:hAnsi="Times New Roman" w:cs="Times New Roman"/>
              </w:rPr>
              <w:t>Hot, wet, or slippery surfaces</w:t>
            </w:r>
          </w:p>
          <w:p w:rsidR="003534A4" w:rsidRPr="005258E6" w:rsidRDefault="003534A4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Penetration-sharp objects</w:t>
            </w:r>
          </w:p>
          <w:p w:rsidR="003534A4" w:rsidRPr="005258E6" w:rsidRDefault="003534A4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Penetration-chemical</w:t>
            </w:r>
          </w:p>
          <w:p w:rsidR="003534A4" w:rsidRPr="005258E6" w:rsidRDefault="003534A4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Splashing-chemical</w:t>
            </w:r>
          </w:p>
          <w:p w:rsidR="003534A4" w:rsidRPr="005258E6" w:rsidRDefault="003534A4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Exposure to extreme cold</w:t>
            </w:r>
          </w:p>
          <w:p w:rsidR="003534A4" w:rsidRDefault="003534A4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Other______________</w:t>
            </w:r>
          </w:p>
          <w:p w:rsidR="00FC34FF" w:rsidRPr="005258E6" w:rsidRDefault="00FC34FF" w:rsidP="00CD1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3534A4" w:rsidRPr="005258E6" w:rsidRDefault="003534A4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Steel toe safety shoes</w:t>
            </w:r>
          </w:p>
          <w:p w:rsidR="003534A4" w:rsidRPr="005258E6" w:rsidRDefault="003534A4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Leather boots or safety shoes </w:t>
            </w:r>
          </w:p>
          <w:p w:rsidR="003534A4" w:rsidRPr="005258E6" w:rsidRDefault="003534A4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t xml:space="preserve">      w/metatarsal guards</w:t>
            </w:r>
          </w:p>
          <w:p w:rsidR="003534A4" w:rsidRPr="005258E6" w:rsidRDefault="003534A4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Slip resistant soles</w:t>
            </w:r>
          </w:p>
          <w:p w:rsidR="003534A4" w:rsidRPr="005258E6" w:rsidRDefault="003534A4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Puncture resistant soles</w:t>
            </w:r>
          </w:p>
          <w:p w:rsidR="003534A4" w:rsidRPr="005258E6" w:rsidRDefault="003534A4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Chemical resistant boots/covers</w:t>
            </w:r>
          </w:p>
          <w:p w:rsidR="003534A4" w:rsidRPr="005258E6" w:rsidRDefault="003534A4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Rubber boots/closed top shoes</w:t>
            </w:r>
          </w:p>
          <w:p w:rsidR="003534A4" w:rsidRPr="005258E6" w:rsidRDefault="003534A4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Insulated boots or shoes</w:t>
            </w:r>
          </w:p>
          <w:p w:rsidR="003534A4" w:rsidRPr="005258E6" w:rsidRDefault="003534A4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Other________________</w:t>
            </w:r>
          </w:p>
        </w:tc>
        <w:tc>
          <w:tcPr>
            <w:tcW w:w="2070" w:type="dxa"/>
          </w:tcPr>
          <w:p w:rsidR="003534A4" w:rsidRPr="005258E6" w:rsidRDefault="003534A4" w:rsidP="00CD1C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534A4" w:rsidRPr="005258E6" w:rsidTr="00E87387">
        <w:trPr>
          <w:trHeight w:val="2260"/>
        </w:trPr>
        <w:tc>
          <w:tcPr>
            <w:tcW w:w="2273" w:type="dxa"/>
          </w:tcPr>
          <w:p w:rsidR="003534A4" w:rsidRPr="005258E6" w:rsidRDefault="003534A4" w:rsidP="00CD1CBC">
            <w:pPr>
              <w:rPr>
                <w:rFonts w:ascii="Times New Roman" w:hAnsi="Times New Roman" w:cs="Times New Roman"/>
                <w:sz w:val="28"/>
              </w:rPr>
            </w:pPr>
            <w:r w:rsidRPr="005258E6">
              <w:rPr>
                <w:rFonts w:ascii="Times New Roman" w:hAnsi="Times New Roman" w:cs="Times New Roman"/>
                <w:b/>
                <w:sz w:val="28"/>
              </w:rPr>
              <w:t>Head</w:t>
            </w:r>
            <w:r w:rsidRPr="005258E6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3534A4" w:rsidRPr="005258E6" w:rsidRDefault="00365A59" w:rsidP="00CD1CBC">
            <w:pPr>
              <w:rPr>
                <w:rFonts w:ascii="Times New Roman" w:hAnsi="Times New Roman" w:cs="Times New Roman"/>
                <w:sz w:val="28"/>
              </w:rPr>
            </w:pPr>
            <w:r w:rsidRPr="005258E6">
              <w:rPr>
                <w:rFonts w:ascii="Times New Roman" w:hAnsi="Times New Roman" w:cs="Times New Roman"/>
                <w:noProof/>
                <w:color w:val="00A9DB"/>
                <w:bdr w:val="none" w:sz="0" w:space="0" w:color="auto" w:frame="1"/>
              </w:rPr>
              <w:drawing>
                <wp:anchor distT="0" distB="0" distL="114300" distR="114300" simplePos="0" relativeHeight="251675648" behindDoc="1" locked="0" layoutInCell="1" allowOverlap="1" wp14:anchorId="45B212A1" wp14:editId="5B8190C4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132715</wp:posOffset>
                  </wp:positionV>
                  <wp:extent cx="952500" cy="952500"/>
                  <wp:effectExtent l="0" t="0" r="0" b="0"/>
                  <wp:wrapTight wrapText="bothSides">
                    <wp:wrapPolygon edited="0">
                      <wp:start x="6912" y="0"/>
                      <wp:lineTo x="4320" y="1296"/>
                      <wp:lineTo x="0" y="5616"/>
                      <wp:lineTo x="0" y="15120"/>
                      <wp:lineTo x="4752" y="20736"/>
                      <wp:lineTo x="6912" y="21168"/>
                      <wp:lineTo x="14688" y="21168"/>
                      <wp:lineTo x="17280" y="20736"/>
                      <wp:lineTo x="21168" y="15552"/>
                      <wp:lineTo x="21168" y="5184"/>
                      <wp:lineTo x="17280" y="1296"/>
                      <wp:lineTo x="14688" y="0"/>
                      <wp:lineTo x="6912" y="0"/>
                    </wp:wrapPolygon>
                  </wp:wrapTight>
                  <wp:docPr id="10" name="Picture 10" descr="Mantatory Hard Hat Over Head Clip Art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antatory Hard Hat Over Head Clip Art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40" w:type="dxa"/>
          </w:tcPr>
          <w:p w:rsidR="003534A4" w:rsidRPr="005258E6" w:rsidRDefault="003534A4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Struck by falling object</w:t>
            </w:r>
          </w:p>
          <w:p w:rsidR="003534A4" w:rsidRPr="005258E6" w:rsidRDefault="003534A4" w:rsidP="00CD1CBC">
            <w:pPr>
              <w:ind w:left="342" w:hanging="342"/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Struck against fixed object</w:t>
            </w:r>
          </w:p>
          <w:p w:rsidR="003534A4" w:rsidRPr="005258E6" w:rsidRDefault="003534A4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Electrical-contact with </w:t>
            </w:r>
          </w:p>
          <w:p w:rsidR="003534A4" w:rsidRPr="005258E6" w:rsidRDefault="003534A4" w:rsidP="00CD1CBC">
            <w:pPr>
              <w:ind w:left="342"/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t>exposed wires/conductors</w:t>
            </w:r>
          </w:p>
          <w:p w:rsidR="003534A4" w:rsidRPr="005258E6" w:rsidRDefault="003534A4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Other______________</w:t>
            </w:r>
          </w:p>
        </w:tc>
        <w:tc>
          <w:tcPr>
            <w:tcW w:w="3870" w:type="dxa"/>
          </w:tcPr>
          <w:p w:rsidR="003534A4" w:rsidRPr="005258E6" w:rsidRDefault="003534A4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Hard hat/cap</w:t>
            </w:r>
          </w:p>
          <w:p w:rsidR="003534A4" w:rsidRPr="005258E6" w:rsidRDefault="003534A4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t xml:space="preserve">       </w:t>
            </w: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Class A</w:t>
            </w:r>
          </w:p>
          <w:p w:rsidR="003534A4" w:rsidRPr="005258E6" w:rsidRDefault="003534A4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t xml:space="preserve">       </w:t>
            </w: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Class B</w:t>
            </w:r>
          </w:p>
          <w:p w:rsidR="003534A4" w:rsidRPr="005258E6" w:rsidRDefault="003534A4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t xml:space="preserve">       </w:t>
            </w: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Class C</w:t>
            </w:r>
          </w:p>
          <w:p w:rsidR="003534A4" w:rsidRPr="005258E6" w:rsidRDefault="003534A4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Other_________________</w:t>
            </w:r>
          </w:p>
        </w:tc>
        <w:tc>
          <w:tcPr>
            <w:tcW w:w="2070" w:type="dxa"/>
          </w:tcPr>
          <w:p w:rsidR="00EC063F" w:rsidRPr="005258E6" w:rsidRDefault="00EC063F" w:rsidP="00EC0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3534A4" w:rsidRPr="005258E6" w:rsidRDefault="003534A4" w:rsidP="00CD1C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534A4" w:rsidRPr="005258E6" w:rsidTr="00E87387">
        <w:trPr>
          <w:trHeight w:val="3097"/>
        </w:trPr>
        <w:tc>
          <w:tcPr>
            <w:tcW w:w="2273" w:type="dxa"/>
          </w:tcPr>
          <w:p w:rsidR="003534A4" w:rsidRPr="005258E6" w:rsidRDefault="003534A4" w:rsidP="00CD1CBC">
            <w:pPr>
              <w:rPr>
                <w:rFonts w:ascii="Times New Roman" w:hAnsi="Times New Roman" w:cs="Times New Roman"/>
                <w:sz w:val="28"/>
              </w:rPr>
            </w:pPr>
          </w:p>
          <w:p w:rsidR="003534A4" w:rsidRPr="005258E6" w:rsidRDefault="003534A4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  <w:b/>
                <w:sz w:val="28"/>
              </w:rPr>
              <w:t>Body</w:t>
            </w:r>
            <w:r w:rsidRPr="005258E6">
              <w:rPr>
                <w:rFonts w:ascii="Times New Roman" w:hAnsi="Times New Roman" w:cs="Times New Roman"/>
              </w:rPr>
              <w:t xml:space="preserve"> </w:t>
            </w:r>
          </w:p>
          <w:p w:rsidR="003534A4" w:rsidRPr="005258E6" w:rsidRDefault="00344AAD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  <w:noProof/>
                <w:color w:val="00A9DB"/>
                <w:bdr w:val="none" w:sz="0" w:space="0" w:color="auto" w:frame="1"/>
              </w:rPr>
              <w:drawing>
                <wp:anchor distT="0" distB="0" distL="114300" distR="114300" simplePos="0" relativeHeight="251662336" behindDoc="0" locked="0" layoutInCell="1" allowOverlap="1" wp14:anchorId="2468ADD5" wp14:editId="5EE19633">
                  <wp:simplePos x="0" y="0"/>
                  <wp:positionH relativeFrom="column">
                    <wp:posOffset>133410</wp:posOffset>
                  </wp:positionH>
                  <wp:positionV relativeFrom="paragraph">
                    <wp:posOffset>62230</wp:posOffset>
                  </wp:positionV>
                  <wp:extent cx="950595" cy="950595"/>
                  <wp:effectExtent l="0" t="0" r="1905" b="1905"/>
                  <wp:wrapNone/>
                  <wp:docPr id="9" name="Picture 9" descr="Wear Overall Clip Art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Wear Overall Clip Art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90B6C" w:rsidRPr="005258E6" w:rsidRDefault="00090B6C" w:rsidP="00CD1C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B6C" w:rsidRPr="005258E6" w:rsidRDefault="00090B6C" w:rsidP="00CD1C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AAD" w:rsidRPr="005258E6" w:rsidRDefault="00344AAD" w:rsidP="00CD1C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AAD" w:rsidRPr="005258E6" w:rsidRDefault="00344AAD" w:rsidP="00CD1C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AAD" w:rsidRPr="005258E6" w:rsidRDefault="00344AAD" w:rsidP="00CD1C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AAD" w:rsidRPr="005258E6" w:rsidRDefault="00344AAD" w:rsidP="00CD1C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AAD" w:rsidRPr="005258E6" w:rsidRDefault="00344AAD" w:rsidP="00CD1C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AAD" w:rsidRPr="005258E6" w:rsidRDefault="00344AAD" w:rsidP="00CD1C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34A4" w:rsidRPr="005258E6" w:rsidRDefault="00615B48" w:rsidP="00CD1C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8E6">
              <w:rPr>
                <w:rFonts w:ascii="Times New Roman" w:hAnsi="Times New Roman" w:cs="Times New Roman"/>
                <w:sz w:val="18"/>
                <w:szCs w:val="18"/>
              </w:rPr>
              <w:t>Page 2 of 2</w:t>
            </w:r>
          </w:p>
        </w:tc>
        <w:tc>
          <w:tcPr>
            <w:tcW w:w="3240" w:type="dxa"/>
          </w:tcPr>
          <w:p w:rsidR="003534A4" w:rsidRPr="005258E6" w:rsidRDefault="003534A4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Impact-flying objects</w:t>
            </w:r>
          </w:p>
          <w:p w:rsidR="003534A4" w:rsidRPr="005258E6" w:rsidRDefault="003534A4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Moving vehicles</w:t>
            </w:r>
          </w:p>
          <w:p w:rsidR="003534A4" w:rsidRPr="005258E6" w:rsidRDefault="003534A4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Penetration-sharp objects</w:t>
            </w:r>
          </w:p>
          <w:p w:rsidR="003534A4" w:rsidRPr="005258E6" w:rsidRDefault="003534A4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Electrical-static discharge</w:t>
            </w:r>
          </w:p>
          <w:p w:rsidR="003534A4" w:rsidRDefault="003534A4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Hot metal or sparks</w:t>
            </w:r>
          </w:p>
          <w:p w:rsidR="00EC063F" w:rsidRDefault="00EC063F" w:rsidP="00EC063F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C063F">
              <w:rPr>
                <w:rFonts w:ascii="Times New Roman" w:hAnsi="Times New Roman" w:cs="Times New Roman"/>
              </w:rPr>
              <w:t>Chemical(s)__________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EC063F" w:rsidRDefault="00EC063F" w:rsidP="00CD1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_______________________</w:t>
            </w:r>
          </w:p>
          <w:p w:rsidR="003534A4" w:rsidRPr="005258E6" w:rsidRDefault="003534A4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Exposure to extreme cold</w:t>
            </w:r>
          </w:p>
          <w:p w:rsidR="003534A4" w:rsidRPr="005258E6" w:rsidRDefault="003534A4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Unprotected elevated </w:t>
            </w:r>
          </w:p>
          <w:p w:rsidR="003534A4" w:rsidRPr="005258E6" w:rsidRDefault="003534A4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t xml:space="preserve">      walking/working surface</w:t>
            </w:r>
          </w:p>
          <w:p w:rsidR="003534A4" w:rsidRPr="005258E6" w:rsidRDefault="003534A4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Other_______________</w:t>
            </w:r>
          </w:p>
        </w:tc>
        <w:tc>
          <w:tcPr>
            <w:tcW w:w="3870" w:type="dxa"/>
          </w:tcPr>
          <w:p w:rsidR="003534A4" w:rsidRPr="005258E6" w:rsidRDefault="003534A4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Long sleeves/ apron/ coat</w:t>
            </w:r>
          </w:p>
          <w:p w:rsidR="003534A4" w:rsidRPr="005258E6" w:rsidRDefault="003534A4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Traffic vest</w:t>
            </w:r>
          </w:p>
          <w:p w:rsidR="003534A4" w:rsidRPr="005258E6" w:rsidRDefault="003534A4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Cut-resistant sleeves, wristlets</w:t>
            </w:r>
          </w:p>
          <w:p w:rsidR="003534A4" w:rsidRPr="005258E6" w:rsidRDefault="003534A4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Static control coats/coveralls</w:t>
            </w:r>
          </w:p>
          <w:p w:rsidR="003534A4" w:rsidRPr="005258E6" w:rsidRDefault="003534A4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Flame-resistant jacket/ pants</w:t>
            </w:r>
          </w:p>
          <w:p w:rsidR="003534A4" w:rsidRPr="005258E6" w:rsidRDefault="003534A4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Lab coat or apron/sleeves</w:t>
            </w:r>
          </w:p>
          <w:p w:rsidR="003534A4" w:rsidRPr="005258E6" w:rsidRDefault="003534A4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Insulated jacket, hood</w:t>
            </w:r>
          </w:p>
          <w:p w:rsidR="003534A4" w:rsidRPr="005258E6" w:rsidRDefault="003534A4" w:rsidP="005C10C4">
            <w:pPr>
              <w:ind w:left="376" w:hanging="376"/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Body harness and lanyard</w:t>
            </w:r>
          </w:p>
          <w:p w:rsidR="003534A4" w:rsidRPr="005258E6" w:rsidRDefault="003534A4" w:rsidP="00CD1CBC">
            <w:pPr>
              <w:rPr>
                <w:rFonts w:ascii="Times New Roman" w:hAnsi="Times New Roman" w:cs="Times New Roman"/>
              </w:rPr>
            </w:pPr>
            <w:r w:rsidRPr="005258E6">
              <w:rPr>
                <w:rFonts w:ascii="Times New Roman" w:hAnsi="Times New Roman" w:cs="Times New Roman"/>
              </w:rPr>
              <w:sym w:font="Wingdings" w:char="F071"/>
            </w:r>
            <w:r w:rsidRPr="005258E6">
              <w:rPr>
                <w:rFonts w:ascii="Times New Roman" w:hAnsi="Times New Roman" w:cs="Times New Roman"/>
              </w:rPr>
              <w:t xml:space="preserve">  Other__________________</w:t>
            </w:r>
          </w:p>
        </w:tc>
        <w:tc>
          <w:tcPr>
            <w:tcW w:w="2070" w:type="dxa"/>
          </w:tcPr>
          <w:p w:rsidR="003534A4" w:rsidRPr="00EC063F" w:rsidRDefault="00EC063F" w:rsidP="00EC063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EC063F">
              <w:rPr>
                <w:rFonts w:ascii="Times New Roman" w:hAnsi="Times New Roman" w:cs="Times New Roman"/>
              </w:rPr>
              <w:t xml:space="preserve">If elevated work is performed, implement the necessary elements of a fall protection program. </w:t>
            </w:r>
          </w:p>
        </w:tc>
      </w:tr>
    </w:tbl>
    <w:p w:rsidR="002D5765" w:rsidRPr="005258E6" w:rsidRDefault="002D5765" w:rsidP="002D5765">
      <w:pPr>
        <w:rPr>
          <w:rFonts w:ascii="Times New Roman" w:hAnsi="Times New Roman" w:cs="Times New Roman"/>
        </w:rPr>
      </w:pPr>
    </w:p>
    <w:p w:rsidR="002D5765" w:rsidRPr="005258E6" w:rsidRDefault="002D5765" w:rsidP="002D5765">
      <w:pPr>
        <w:ind w:left="-270"/>
        <w:rPr>
          <w:rFonts w:ascii="Times New Roman" w:hAnsi="Times New Roman" w:cs="Times New Roman"/>
          <w:b/>
        </w:rPr>
      </w:pPr>
    </w:p>
    <w:p w:rsidR="002D5765" w:rsidRPr="005258E6" w:rsidRDefault="002D5765" w:rsidP="003534A4">
      <w:pPr>
        <w:ind w:left="720"/>
        <w:rPr>
          <w:rFonts w:ascii="Times New Roman" w:hAnsi="Times New Roman" w:cs="Times New Roman"/>
          <w:b/>
        </w:rPr>
      </w:pPr>
      <w:r w:rsidRPr="005258E6">
        <w:rPr>
          <w:rFonts w:ascii="Times New Roman" w:hAnsi="Times New Roman" w:cs="Times New Roman"/>
          <w:b/>
        </w:rPr>
        <w:t xml:space="preserve">CERTIFICATION:  I certify that I personally performed the above Hazard Assessment on the date indicated.  </w:t>
      </w:r>
      <w:r w:rsidRPr="005258E6">
        <w:rPr>
          <w:rFonts w:ascii="Times New Roman" w:hAnsi="Times New Roman" w:cs="Times New Roman"/>
          <w:b/>
          <w:i/>
        </w:rPr>
        <w:t>This document is a Certification of the Hazard Assessment</w:t>
      </w:r>
      <w:r w:rsidRPr="005258E6">
        <w:rPr>
          <w:rFonts w:ascii="Times New Roman" w:hAnsi="Times New Roman" w:cs="Times New Roman"/>
          <w:b/>
        </w:rPr>
        <w:t>.</w:t>
      </w:r>
    </w:p>
    <w:p w:rsidR="003534A4" w:rsidRPr="005258E6" w:rsidRDefault="003534A4" w:rsidP="003534A4">
      <w:pPr>
        <w:ind w:left="720"/>
        <w:rPr>
          <w:rFonts w:ascii="Times New Roman" w:hAnsi="Times New Roman" w:cs="Times New Roman"/>
        </w:rPr>
      </w:pPr>
    </w:p>
    <w:p w:rsidR="002D5765" w:rsidRPr="005258E6" w:rsidRDefault="002D5765" w:rsidP="003534A4">
      <w:pPr>
        <w:ind w:left="720"/>
        <w:rPr>
          <w:rFonts w:ascii="Times New Roman" w:hAnsi="Times New Roman" w:cs="Times New Roman"/>
        </w:rPr>
      </w:pPr>
      <w:r w:rsidRPr="005258E6">
        <w:rPr>
          <w:rFonts w:ascii="Times New Roman" w:hAnsi="Times New Roman" w:cs="Times New Roman"/>
        </w:rPr>
        <w:t>Signed by: ______________________________________________ Date: _____________</w:t>
      </w:r>
    </w:p>
    <w:p w:rsidR="00BC2B26" w:rsidRPr="005258E6" w:rsidRDefault="00BC2B26">
      <w:pPr>
        <w:rPr>
          <w:rFonts w:ascii="Times New Roman" w:hAnsi="Times New Roman" w:cs="Times New Roman"/>
          <w:noProof/>
          <w:sz w:val="18"/>
        </w:rPr>
        <w:sectPr w:rsidR="00BC2B26" w:rsidRPr="005258E6" w:rsidSect="004A0571">
          <w:pgSz w:w="12240" w:h="15840"/>
          <w:pgMar w:top="245" w:right="720" w:bottom="720" w:left="245" w:header="720" w:footer="720" w:gutter="0"/>
          <w:cols w:space="720"/>
          <w:docGrid w:linePitch="360"/>
        </w:sectPr>
      </w:pPr>
    </w:p>
    <w:p w:rsidR="00C16F3E" w:rsidRPr="008512C4" w:rsidRDefault="00C16F3E" w:rsidP="008512C4">
      <w:pPr>
        <w:rPr>
          <w:b/>
          <w:u w:val="single"/>
        </w:rPr>
        <w:sectPr w:rsidR="00C16F3E" w:rsidRPr="008512C4" w:rsidSect="00365A59">
          <w:headerReference w:type="default" r:id="rId31"/>
          <w:type w:val="continuous"/>
          <w:pgSz w:w="12240" w:h="15840"/>
          <w:pgMar w:top="720" w:right="1440" w:bottom="720" w:left="1440" w:header="0" w:footer="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Y="1983"/>
        <w:tblW w:w="0" w:type="auto"/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7"/>
        <w:gridCol w:w="1827"/>
        <w:gridCol w:w="1827"/>
        <w:gridCol w:w="1827"/>
        <w:gridCol w:w="1827"/>
      </w:tblGrid>
      <w:tr w:rsidR="00C16F3E" w:rsidTr="002B1070">
        <w:trPr>
          <w:trHeight w:val="618"/>
        </w:trPr>
        <w:tc>
          <w:tcPr>
            <w:tcW w:w="1827" w:type="dxa"/>
          </w:tcPr>
          <w:p w:rsidR="00C16F3E" w:rsidRDefault="002A149B" w:rsidP="002B10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*</w:t>
            </w:r>
            <w:r w:rsidR="00BA1C23" w:rsidRPr="00BA1C23">
              <w:rPr>
                <w:rFonts w:ascii="Times New Roman" w:hAnsi="Times New Roman" w:cs="Times New Roman"/>
                <w:sz w:val="23"/>
                <w:szCs w:val="23"/>
              </w:rPr>
              <w:t>JOB TITLE:</w:t>
            </w:r>
            <w:r w:rsidR="00C45A2E">
              <w:rPr>
                <w:rFonts w:ascii="Times New Roman" w:hAnsi="Times New Roman" w:cs="Times New Roman"/>
                <w:sz w:val="23"/>
                <w:szCs w:val="23"/>
              </w:rPr>
              <w:t xml:space="preserve"> (a)</w:t>
            </w:r>
          </w:p>
        </w:tc>
        <w:tc>
          <w:tcPr>
            <w:tcW w:w="1827" w:type="dxa"/>
          </w:tcPr>
          <w:p w:rsidR="00C16F3E" w:rsidRDefault="00BA1C23" w:rsidP="002B10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1C23">
              <w:rPr>
                <w:rFonts w:ascii="Times New Roman" w:hAnsi="Times New Roman" w:cs="Times New Roman"/>
                <w:sz w:val="23"/>
                <w:szCs w:val="23"/>
              </w:rPr>
              <w:t>TASK OR EQUIPMENT:</w:t>
            </w:r>
          </w:p>
        </w:tc>
        <w:tc>
          <w:tcPr>
            <w:tcW w:w="1827" w:type="dxa"/>
          </w:tcPr>
          <w:p w:rsidR="00C16F3E" w:rsidRDefault="002A149B" w:rsidP="002B10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*</w:t>
            </w:r>
            <w:r w:rsidR="00BA1C23">
              <w:rPr>
                <w:rFonts w:ascii="Times New Roman" w:hAnsi="Times New Roman" w:cs="Times New Roman"/>
                <w:sz w:val="23"/>
                <w:szCs w:val="23"/>
              </w:rPr>
              <w:t>HAZARD TYPE:</w:t>
            </w:r>
            <w:r w:rsidR="00C45A2E">
              <w:rPr>
                <w:rFonts w:ascii="Times New Roman" w:hAnsi="Times New Roman" w:cs="Times New Roman"/>
                <w:sz w:val="23"/>
                <w:szCs w:val="23"/>
              </w:rPr>
              <w:t xml:space="preserve"> (b)</w:t>
            </w:r>
          </w:p>
        </w:tc>
        <w:tc>
          <w:tcPr>
            <w:tcW w:w="1827" w:type="dxa"/>
          </w:tcPr>
          <w:p w:rsidR="00C16F3E" w:rsidRDefault="00BA1C23" w:rsidP="002B10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1C23">
              <w:rPr>
                <w:rFonts w:ascii="Times New Roman" w:hAnsi="Times New Roman" w:cs="Times New Roman"/>
                <w:sz w:val="23"/>
                <w:szCs w:val="23"/>
              </w:rPr>
              <w:t>BODY PART IMPACTED:</w:t>
            </w:r>
          </w:p>
        </w:tc>
        <w:tc>
          <w:tcPr>
            <w:tcW w:w="1827" w:type="dxa"/>
          </w:tcPr>
          <w:p w:rsidR="00C16F3E" w:rsidRDefault="002A149B" w:rsidP="00C45A2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*</w:t>
            </w:r>
            <w:r w:rsidR="00BA1C23" w:rsidRPr="00BA1C23">
              <w:rPr>
                <w:rFonts w:ascii="Times New Roman" w:hAnsi="Times New Roman" w:cs="Times New Roman"/>
                <w:sz w:val="23"/>
                <w:szCs w:val="23"/>
              </w:rPr>
              <w:t>HAZARD POTENTIAL:</w:t>
            </w:r>
            <w:r w:rsidR="00C45A2E">
              <w:rPr>
                <w:rFonts w:ascii="Times New Roman" w:hAnsi="Times New Roman" w:cs="Times New Roman"/>
                <w:sz w:val="23"/>
                <w:szCs w:val="23"/>
              </w:rPr>
              <w:t xml:space="preserve">(c) </w:t>
            </w:r>
          </w:p>
        </w:tc>
        <w:tc>
          <w:tcPr>
            <w:tcW w:w="1827" w:type="dxa"/>
          </w:tcPr>
          <w:p w:rsidR="00C16F3E" w:rsidRDefault="00BA1C23" w:rsidP="002B10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PPE SELECTED:</w:t>
            </w:r>
          </w:p>
        </w:tc>
        <w:tc>
          <w:tcPr>
            <w:tcW w:w="1827" w:type="dxa"/>
          </w:tcPr>
          <w:p w:rsidR="00C16F3E" w:rsidRDefault="00602BD5" w:rsidP="002B10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DATE VERIFIED</w:t>
            </w:r>
            <w:r w:rsidR="00BA1C23" w:rsidRPr="00BA1C23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1827" w:type="dxa"/>
          </w:tcPr>
          <w:p w:rsidR="00C16F3E" w:rsidRDefault="00BA1C23" w:rsidP="002B10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A1C23">
              <w:rPr>
                <w:rFonts w:ascii="Times New Roman" w:hAnsi="Times New Roman" w:cs="Times New Roman"/>
                <w:sz w:val="23"/>
                <w:szCs w:val="23"/>
              </w:rPr>
              <w:t>ASSESSED BY:</w:t>
            </w:r>
          </w:p>
        </w:tc>
      </w:tr>
      <w:tr w:rsidR="00C16F3E" w:rsidTr="002B1070">
        <w:trPr>
          <w:trHeight w:val="1161"/>
        </w:trPr>
        <w:tc>
          <w:tcPr>
            <w:tcW w:w="1827" w:type="dxa"/>
          </w:tcPr>
          <w:p w:rsidR="00C16F3E" w:rsidRDefault="00C16F3E" w:rsidP="002B107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7" w:type="dxa"/>
          </w:tcPr>
          <w:p w:rsidR="00C16F3E" w:rsidRDefault="00C16F3E" w:rsidP="002B107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7" w:type="dxa"/>
          </w:tcPr>
          <w:p w:rsidR="00C16F3E" w:rsidRDefault="00C16F3E" w:rsidP="002B107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7" w:type="dxa"/>
          </w:tcPr>
          <w:p w:rsidR="00C16F3E" w:rsidRDefault="00C16F3E" w:rsidP="002B107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7" w:type="dxa"/>
          </w:tcPr>
          <w:p w:rsidR="00C16F3E" w:rsidRDefault="00C16F3E" w:rsidP="002B107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7" w:type="dxa"/>
          </w:tcPr>
          <w:p w:rsidR="00C16F3E" w:rsidRDefault="00C16F3E" w:rsidP="002B107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7" w:type="dxa"/>
          </w:tcPr>
          <w:p w:rsidR="00C16F3E" w:rsidRDefault="00C16F3E" w:rsidP="002B107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7" w:type="dxa"/>
          </w:tcPr>
          <w:p w:rsidR="00C16F3E" w:rsidRDefault="00C16F3E" w:rsidP="002B107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16F3E" w:rsidTr="002B1070">
        <w:trPr>
          <w:trHeight w:val="1071"/>
        </w:trPr>
        <w:tc>
          <w:tcPr>
            <w:tcW w:w="1827" w:type="dxa"/>
          </w:tcPr>
          <w:p w:rsidR="00C16F3E" w:rsidRDefault="00C16F3E" w:rsidP="002B107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7" w:type="dxa"/>
          </w:tcPr>
          <w:p w:rsidR="00C16F3E" w:rsidRDefault="00C16F3E" w:rsidP="002B107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7" w:type="dxa"/>
          </w:tcPr>
          <w:p w:rsidR="00C16F3E" w:rsidRDefault="00C16F3E" w:rsidP="002B107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7" w:type="dxa"/>
          </w:tcPr>
          <w:p w:rsidR="00C16F3E" w:rsidRDefault="00C16F3E" w:rsidP="002B107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7" w:type="dxa"/>
          </w:tcPr>
          <w:p w:rsidR="00C16F3E" w:rsidRDefault="00C16F3E" w:rsidP="002B107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7" w:type="dxa"/>
          </w:tcPr>
          <w:p w:rsidR="00C16F3E" w:rsidRDefault="00C16F3E" w:rsidP="002B107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7" w:type="dxa"/>
          </w:tcPr>
          <w:p w:rsidR="00C16F3E" w:rsidRDefault="00C16F3E" w:rsidP="002B107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7" w:type="dxa"/>
          </w:tcPr>
          <w:p w:rsidR="00C16F3E" w:rsidRDefault="00C16F3E" w:rsidP="002B107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16F3E" w:rsidTr="002B1070">
        <w:trPr>
          <w:trHeight w:val="1062"/>
        </w:trPr>
        <w:tc>
          <w:tcPr>
            <w:tcW w:w="1827" w:type="dxa"/>
          </w:tcPr>
          <w:p w:rsidR="00C16F3E" w:rsidRDefault="00C16F3E" w:rsidP="002B107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7" w:type="dxa"/>
          </w:tcPr>
          <w:p w:rsidR="00C16F3E" w:rsidRDefault="00C16F3E" w:rsidP="002B107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7" w:type="dxa"/>
          </w:tcPr>
          <w:p w:rsidR="00C16F3E" w:rsidRDefault="00C16F3E" w:rsidP="002B107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7" w:type="dxa"/>
          </w:tcPr>
          <w:p w:rsidR="00C16F3E" w:rsidRDefault="00C16F3E" w:rsidP="002B107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7" w:type="dxa"/>
          </w:tcPr>
          <w:p w:rsidR="00C16F3E" w:rsidRDefault="00C16F3E" w:rsidP="002B107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7" w:type="dxa"/>
          </w:tcPr>
          <w:p w:rsidR="00C16F3E" w:rsidRDefault="00C16F3E" w:rsidP="002B107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7" w:type="dxa"/>
          </w:tcPr>
          <w:p w:rsidR="00C16F3E" w:rsidRDefault="00C16F3E" w:rsidP="002B107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7" w:type="dxa"/>
          </w:tcPr>
          <w:p w:rsidR="00C16F3E" w:rsidRDefault="00C16F3E" w:rsidP="002B107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16F3E" w:rsidTr="002B1070">
        <w:trPr>
          <w:trHeight w:val="1161"/>
        </w:trPr>
        <w:tc>
          <w:tcPr>
            <w:tcW w:w="1827" w:type="dxa"/>
          </w:tcPr>
          <w:p w:rsidR="00C16F3E" w:rsidRDefault="00C16F3E" w:rsidP="002B107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7" w:type="dxa"/>
          </w:tcPr>
          <w:p w:rsidR="00C16F3E" w:rsidRDefault="00C16F3E" w:rsidP="002B107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7" w:type="dxa"/>
          </w:tcPr>
          <w:p w:rsidR="00C16F3E" w:rsidRDefault="00C16F3E" w:rsidP="002B107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7" w:type="dxa"/>
          </w:tcPr>
          <w:p w:rsidR="00C16F3E" w:rsidRDefault="00C16F3E" w:rsidP="002B107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7" w:type="dxa"/>
          </w:tcPr>
          <w:p w:rsidR="00C16F3E" w:rsidRDefault="00C16F3E" w:rsidP="002B107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7" w:type="dxa"/>
          </w:tcPr>
          <w:p w:rsidR="00C16F3E" w:rsidRDefault="00C16F3E" w:rsidP="002B107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7" w:type="dxa"/>
          </w:tcPr>
          <w:p w:rsidR="00C16F3E" w:rsidRDefault="00C16F3E" w:rsidP="002B107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7" w:type="dxa"/>
          </w:tcPr>
          <w:p w:rsidR="00C16F3E" w:rsidRDefault="00C16F3E" w:rsidP="002B107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16F3E" w:rsidTr="002B1070">
        <w:trPr>
          <w:trHeight w:val="1251"/>
        </w:trPr>
        <w:tc>
          <w:tcPr>
            <w:tcW w:w="1827" w:type="dxa"/>
          </w:tcPr>
          <w:p w:rsidR="00C16F3E" w:rsidRDefault="00C16F3E" w:rsidP="002B107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7" w:type="dxa"/>
          </w:tcPr>
          <w:p w:rsidR="00C16F3E" w:rsidRDefault="00C16F3E" w:rsidP="002B107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7" w:type="dxa"/>
          </w:tcPr>
          <w:p w:rsidR="00C16F3E" w:rsidRDefault="00C16F3E" w:rsidP="002B107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7" w:type="dxa"/>
          </w:tcPr>
          <w:p w:rsidR="00C16F3E" w:rsidRDefault="00C16F3E" w:rsidP="002B107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7" w:type="dxa"/>
          </w:tcPr>
          <w:p w:rsidR="00C16F3E" w:rsidRDefault="00C16F3E" w:rsidP="002B107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7" w:type="dxa"/>
          </w:tcPr>
          <w:p w:rsidR="00C16F3E" w:rsidRDefault="00C16F3E" w:rsidP="002B107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7" w:type="dxa"/>
          </w:tcPr>
          <w:p w:rsidR="00C16F3E" w:rsidRDefault="00C16F3E" w:rsidP="002B107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7" w:type="dxa"/>
          </w:tcPr>
          <w:p w:rsidR="00C16F3E" w:rsidRDefault="00C16F3E" w:rsidP="002B107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16F3E" w:rsidTr="002B1070">
        <w:trPr>
          <w:trHeight w:val="1161"/>
        </w:trPr>
        <w:tc>
          <w:tcPr>
            <w:tcW w:w="1827" w:type="dxa"/>
          </w:tcPr>
          <w:p w:rsidR="00C16F3E" w:rsidRDefault="00C16F3E" w:rsidP="002B107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7" w:type="dxa"/>
          </w:tcPr>
          <w:p w:rsidR="00C16F3E" w:rsidRDefault="00C16F3E" w:rsidP="002B107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7" w:type="dxa"/>
          </w:tcPr>
          <w:p w:rsidR="00C16F3E" w:rsidRDefault="00C16F3E" w:rsidP="002B107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7" w:type="dxa"/>
          </w:tcPr>
          <w:p w:rsidR="00C16F3E" w:rsidRDefault="00C16F3E" w:rsidP="002B107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7" w:type="dxa"/>
          </w:tcPr>
          <w:p w:rsidR="00C16F3E" w:rsidRDefault="00C16F3E" w:rsidP="002B107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7" w:type="dxa"/>
          </w:tcPr>
          <w:p w:rsidR="00C16F3E" w:rsidRDefault="00C16F3E" w:rsidP="002B107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7" w:type="dxa"/>
          </w:tcPr>
          <w:p w:rsidR="00C16F3E" w:rsidRDefault="00C16F3E" w:rsidP="002B107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7" w:type="dxa"/>
          </w:tcPr>
          <w:p w:rsidR="00C16F3E" w:rsidRDefault="00C16F3E" w:rsidP="002B107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2B1070" w:rsidRPr="002B1070" w:rsidRDefault="00F66A08" w:rsidP="002B1070">
      <w:pPr>
        <w:jc w:val="center"/>
        <w:rPr>
          <w:rFonts w:ascii="Times New Roman" w:hAnsi="Times New Roman" w:cs="Times New Roman"/>
          <w:sz w:val="28"/>
          <w:szCs w:val="23"/>
        </w:rPr>
      </w:pPr>
      <w:r w:rsidRPr="00F66A08">
        <w:rPr>
          <w:rFonts w:ascii="Times New Roman" w:hAnsi="Times New Roman" w:cs="Times New Roman"/>
          <w:b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5E00B8" wp14:editId="7E4E5959">
                <wp:simplePos x="0" y="0"/>
                <wp:positionH relativeFrom="column">
                  <wp:posOffset>4054415</wp:posOffset>
                </wp:positionH>
                <wp:positionV relativeFrom="paragraph">
                  <wp:posOffset>-448574</wp:posOffset>
                </wp:positionV>
                <wp:extent cx="1535502" cy="345057"/>
                <wp:effectExtent l="0" t="0" r="2667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502" cy="345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A08" w:rsidRPr="00F66A08" w:rsidRDefault="006B4570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Appendix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4" type="#_x0000_t202" style="position:absolute;left:0;text-align:left;margin-left:319.25pt;margin-top:-35.3pt;width:120.9pt;height:2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" strokecolor="white [3212]">
                <v:textbox>
                  <w:txbxContent>
                    <w:p w:rsidR="00F66A08" w:rsidRPr="00F66A08" w:rsidRDefault="006B4570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Appendix B</w:t>
                      </w:r>
                    </w:p>
                  </w:txbxContent>
                </v:textbox>
              </v:shape>
            </w:pict>
          </mc:Fallback>
        </mc:AlternateContent>
      </w:r>
      <w:r w:rsidR="007508E0">
        <w:rPr>
          <w:b/>
          <w:bCs/>
          <w:color w:val="000000"/>
          <w:sz w:val="28"/>
          <w:szCs w:val="23"/>
          <w:u w:val="single"/>
        </w:rPr>
        <w:t>ANNUAL RE</w:t>
      </w:r>
      <w:r w:rsidR="00C16F3E" w:rsidRPr="002B1070">
        <w:rPr>
          <w:b/>
          <w:bCs/>
          <w:color w:val="000000"/>
          <w:sz w:val="28"/>
          <w:szCs w:val="23"/>
          <w:u w:val="single"/>
        </w:rPr>
        <w:t>CERTIFICATION OF PERSONAL PROTECTIVE EQUIPMENT (PPE) HAZARD ASSESSMENT</w:t>
      </w:r>
      <w:r w:rsidR="007508E0">
        <w:rPr>
          <w:b/>
          <w:bCs/>
          <w:color w:val="000000"/>
          <w:sz w:val="28"/>
          <w:szCs w:val="23"/>
          <w:u w:val="single"/>
        </w:rPr>
        <w:t>S</w:t>
      </w:r>
    </w:p>
    <w:p w:rsidR="0035058C" w:rsidRPr="0035058C" w:rsidRDefault="007E737F" w:rsidP="00F82F1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(a) Optional-Job T</w:t>
      </w:r>
      <w:r w:rsidR="0035058C" w:rsidRPr="0035058C">
        <w:rPr>
          <w:rFonts w:ascii="Times New Roman" w:hAnsi="Times New Roman" w:cs="Times New Roman"/>
          <w:b/>
          <w:sz w:val="23"/>
          <w:szCs w:val="23"/>
        </w:rPr>
        <w:t xml:space="preserve">itles: </w:t>
      </w:r>
      <w:r w:rsidR="0035058C" w:rsidRPr="0035058C">
        <w:rPr>
          <w:rFonts w:ascii="Times New Roman" w:hAnsi="Times New Roman" w:cs="Times New Roman"/>
          <w:sz w:val="23"/>
          <w:szCs w:val="23"/>
        </w:rPr>
        <w:t>That uses the equipment or performs the task to simplify documentation of training.</w:t>
      </w:r>
    </w:p>
    <w:p w:rsidR="0035058C" w:rsidRDefault="0035058C" w:rsidP="0035058C">
      <w:pPr>
        <w:rPr>
          <w:rFonts w:ascii="Times New Roman" w:hAnsi="Times New Roman" w:cs="Times New Roman"/>
          <w:sz w:val="23"/>
          <w:szCs w:val="23"/>
        </w:rPr>
      </w:pPr>
      <w:r w:rsidRPr="0035058C">
        <w:rPr>
          <w:rFonts w:ascii="Times New Roman" w:hAnsi="Times New Roman" w:cs="Times New Roman"/>
          <w:b/>
          <w:sz w:val="23"/>
          <w:szCs w:val="23"/>
        </w:rPr>
        <w:t xml:space="preserve">(b) Hazard Type: </w:t>
      </w:r>
      <w:r w:rsidRPr="0035058C">
        <w:rPr>
          <w:rFonts w:ascii="Times New Roman" w:hAnsi="Times New Roman" w:cs="Times New Roman"/>
          <w:sz w:val="23"/>
          <w:szCs w:val="23"/>
        </w:rPr>
        <w:t>IMP- Impact, PEN- Penetration, COM- Compression, CHM- Chemical (state type, i.e. acid, corrosive), HT- Heat, HD- Hazardous Dust,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</w:p>
    <w:p w:rsidR="0035058C" w:rsidRDefault="0035058C" w:rsidP="0035058C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5058C">
        <w:rPr>
          <w:rFonts w:ascii="Times New Roman" w:hAnsi="Times New Roman" w:cs="Times New Roman"/>
          <w:sz w:val="23"/>
          <w:szCs w:val="23"/>
        </w:rPr>
        <w:t>LR- Light Radiation, BIO-</w:t>
      </w:r>
      <w:r w:rsidR="00D74D9C">
        <w:rPr>
          <w:rFonts w:ascii="Times New Roman" w:hAnsi="Times New Roman" w:cs="Times New Roman"/>
          <w:sz w:val="23"/>
          <w:szCs w:val="23"/>
        </w:rPr>
        <w:t xml:space="preserve"> </w:t>
      </w:r>
      <w:r w:rsidRPr="0035058C">
        <w:rPr>
          <w:rFonts w:ascii="Times New Roman" w:hAnsi="Times New Roman" w:cs="Times New Roman"/>
          <w:sz w:val="23"/>
          <w:szCs w:val="23"/>
        </w:rPr>
        <w:t>Biologic</w:t>
      </w:r>
      <w:r w:rsidRPr="00D74D9C">
        <w:rPr>
          <w:rFonts w:ascii="Times New Roman" w:hAnsi="Times New Roman" w:cs="Times New Roman"/>
          <w:sz w:val="23"/>
          <w:szCs w:val="23"/>
        </w:rPr>
        <w:t>.</w:t>
      </w:r>
    </w:p>
    <w:p w:rsidR="00F82F1E" w:rsidRDefault="0035058C" w:rsidP="00F82F1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(c</w:t>
      </w:r>
      <w:r w:rsidR="00F547A4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F82F1E" w:rsidRPr="00F82F1E">
        <w:rPr>
          <w:rFonts w:ascii="Times New Roman" w:hAnsi="Times New Roman" w:cs="Times New Roman"/>
          <w:b/>
          <w:sz w:val="23"/>
          <w:szCs w:val="23"/>
        </w:rPr>
        <w:t>Hazard Potential</w:t>
      </w:r>
      <w:r w:rsidR="00F82F1E" w:rsidRPr="009B2552">
        <w:rPr>
          <w:rFonts w:ascii="Times New Roman" w:hAnsi="Times New Roman" w:cs="Times New Roman"/>
          <w:b/>
          <w:sz w:val="23"/>
          <w:szCs w:val="23"/>
        </w:rPr>
        <w:t>:</w:t>
      </w:r>
      <w:r w:rsidR="00F82F1E" w:rsidRPr="00F82F1E">
        <w:rPr>
          <w:rFonts w:ascii="Times New Roman" w:hAnsi="Times New Roman" w:cs="Times New Roman"/>
          <w:sz w:val="23"/>
          <w:szCs w:val="23"/>
        </w:rPr>
        <w:t xml:space="preserve"> High, Medium, and Low. Weigh the severity of the potential injury with the likelihood of occurrence.</w:t>
      </w:r>
    </w:p>
    <w:p w:rsidR="003D39E5" w:rsidRDefault="003D39E5" w:rsidP="009B2552">
      <w:pPr>
        <w:rPr>
          <w:rFonts w:ascii="Times New Roman" w:hAnsi="Times New Roman" w:cs="Times New Roman"/>
          <w:sz w:val="23"/>
          <w:szCs w:val="23"/>
        </w:rPr>
        <w:sectPr w:rsidR="003D39E5" w:rsidSect="00C16F3E">
          <w:type w:val="continuous"/>
          <w:pgSz w:w="15840" w:h="12240" w:orient="landscape" w:code="1"/>
          <w:pgMar w:top="1440" w:right="720" w:bottom="1440" w:left="720" w:header="0" w:footer="0" w:gutter="0"/>
          <w:cols w:space="720"/>
          <w:docGrid w:linePitch="360"/>
        </w:sectPr>
      </w:pPr>
    </w:p>
    <w:p w:rsidR="003D39E5" w:rsidRPr="002E019A" w:rsidRDefault="003D39E5" w:rsidP="003D39E5">
      <w:pPr>
        <w:pStyle w:val="Default"/>
        <w:jc w:val="center"/>
        <w:rPr>
          <w:b/>
          <w:bCs/>
          <w:sz w:val="28"/>
          <w:szCs w:val="23"/>
          <w:u w:val="single"/>
        </w:rPr>
      </w:pPr>
      <w:r w:rsidRPr="002E019A">
        <w:rPr>
          <w:b/>
          <w:bCs/>
          <w:sz w:val="28"/>
          <w:szCs w:val="23"/>
          <w:u w:val="single"/>
        </w:rPr>
        <w:lastRenderedPageBreak/>
        <w:t xml:space="preserve">Appendix </w:t>
      </w:r>
      <w:r>
        <w:rPr>
          <w:b/>
          <w:bCs/>
          <w:sz w:val="28"/>
          <w:szCs w:val="23"/>
          <w:u w:val="single"/>
        </w:rPr>
        <w:t>C</w:t>
      </w:r>
    </w:p>
    <w:p w:rsidR="003D39E5" w:rsidRPr="005258E6" w:rsidRDefault="003D39E5" w:rsidP="003D39E5">
      <w:pPr>
        <w:pStyle w:val="Default"/>
        <w:jc w:val="center"/>
        <w:rPr>
          <w:sz w:val="23"/>
          <w:szCs w:val="23"/>
        </w:rPr>
      </w:pPr>
      <w:r w:rsidRPr="005258E6">
        <w:rPr>
          <w:b/>
          <w:bCs/>
          <w:sz w:val="23"/>
          <w:szCs w:val="23"/>
          <w:u w:val="single"/>
        </w:rPr>
        <w:t xml:space="preserve">PERSONAL PROTECTIVE EQUIPMENT: </w:t>
      </w:r>
    </w:p>
    <w:p w:rsidR="003D39E5" w:rsidRPr="005258E6" w:rsidRDefault="003D39E5" w:rsidP="003D39E5">
      <w:pPr>
        <w:pStyle w:val="Default"/>
        <w:jc w:val="center"/>
        <w:rPr>
          <w:sz w:val="23"/>
          <w:szCs w:val="23"/>
        </w:rPr>
      </w:pPr>
      <w:r w:rsidRPr="005258E6">
        <w:rPr>
          <w:b/>
          <w:bCs/>
          <w:sz w:val="23"/>
          <w:szCs w:val="23"/>
          <w:u w:val="single"/>
        </w:rPr>
        <w:t xml:space="preserve">EMPLOYEE TRAINING CERTIFICATION </w:t>
      </w:r>
    </w:p>
    <w:p w:rsidR="003D39E5" w:rsidRPr="005258E6" w:rsidRDefault="003D39E5" w:rsidP="003D39E5">
      <w:pPr>
        <w:pStyle w:val="Default"/>
        <w:rPr>
          <w:sz w:val="23"/>
          <w:szCs w:val="23"/>
        </w:rPr>
      </w:pPr>
    </w:p>
    <w:p w:rsidR="003D39E5" w:rsidRPr="005258E6" w:rsidRDefault="003D39E5" w:rsidP="003D39E5">
      <w:pPr>
        <w:pStyle w:val="Default"/>
        <w:rPr>
          <w:sz w:val="23"/>
          <w:szCs w:val="23"/>
        </w:rPr>
      </w:pPr>
    </w:p>
    <w:p w:rsidR="003D39E5" w:rsidRPr="005258E6" w:rsidRDefault="003D39E5" w:rsidP="003D39E5">
      <w:pPr>
        <w:pStyle w:val="Default"/>
        <w:rPr>
          <w:sz w:val="23"/>
          <w:szCs w:val="23"/>
        </w:rPr>
      </w:pPr>
      <w:r w:rsidRPr="008512C4">
        <w:rPr>
          <w:b/>
          <w:sz w:val="23"/>
          <w:szCs w:val="23"/>
        </w:rPr>
        <w:t>P</w:t>
      </w:r>
      <w:r>
        <w:rPr>
          <w:b/>
          <w:sz w:val="23"/>
          <w:szCs w:val="23"/>
        </w:rPr>
        <w:t>erson performing training s</w:t>
      </w:r>
      <w:r w:rsidRPr="008512C4">
        <w:rPr>
          <w:b/>
          <w:sz w:val="23"/>
          <w:szCs w:val="23"/>
        </w:rPr>
        <w:t>ession:</w:t>
      </w:r>
      <w:r w:rsidRPr="005258E6">
        <w:rPr>
          <w:sz w:val="23"/>
          <w:szCs w:val="23"/>
        </w:rPr>
        <w:t xml:space="preserve"> _________________________________________ </w:t>
      </w:r>
    </w:p>
    <w:p w:rsidR="003D39E5" w:rsidRPr="005258E6" w:rsidRDefault="003D39E5" w:rsidP="003D39E5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>Date of t</w:t>
      </w:r>
      <w:r w:rsidRPr="008512C4">
        <w:rPr>
          <w:b/>
          <w:sz w:val="23"/>
          <w:szCs w:val="23"/>
        </w:rPr>
        <w:t>raining:</w:t>
      </w:r>
      <w:r w:rsidRPr="005258E6">
        <w:rPr>
          <w:sz w:val="23"/>
          <w:szCs w:val="23"/>
        </w:rPr>
        <w:t xml:space="preserve"> _____________________________ </w:t>
      </w:r>
    </w:p>
    <w:p w:rsidR="003D39E5" w:rsidRPr="005258E6" w:rsidRDefault="003D39E5" w:rsidP="003D39E5">
      <w:pPr>
        <w:pStyle w:val="Default"/>
        <w:rPr>
          <w:sz w:val="23"/>
          <w:szCs w:val="23"/>
        </w:rPr>
      </w:pPr>
    </w:p>
    <w:p w:rsidR="003D39E5" w:rsidRPr="005258E6" w:rsidRDefault="003D39E5" w:rsidP="003D39E5">
      <w:pPr>
        <w:pStyle w:val="Default"/>
        <w:rPr>
          <w:sz w:val="23"/>
          <w:szCs w:val="23"/>
        </w:rPr>
      </w:pPr>
      <w:r w:rsidRPr="008512C4">
        <w:rPr>
          <w:b/>
          <w:sz w:val="23"/>
          <w:szCs w:val="23"/>
        </w:rPr>
        <w:t>Full name of each employee trained</w:t>
      </w:r>
      <w:r w:rsidRPr="005258E6">
        <w:rPr>
          <w:sz w:val="23"/>
          <w:szCs w:val="23"/>
        </w:rPr>
        <w:t xml:space="preserve"> (or attach a list)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D39E5" w:rsidRPr="005258E6" w:rsidTr="00082DAE">
        <w:tc>
          <w:tcPr>
            <w:tcW w:w="4788" w:type="dxa"/>
          </w:tcPr>
          <w:p w:rsidR="003D39E5" w:rsidRPr="00267B7B" w:rsidRDefault="003D39E5" w:rsidP="00082DAE">
            <w:pPr>
              <w:pStyle w:val="Default"/>
              <w:jc w:val="center"/>
              <w:rPr>
                <w:b/>
                <w:sz w:val="23"/>
                <w:szCs w:val="23"/>
                <w:u w:val="single"/>
              </w:rPr>
            </w:pPr>
            <w:r w:rsidRPr="00267B7B">
              <w:rPr>
                <w:b/>
                <w:sz w:val="23"/>
                <w:szCs w:val="23"/>
                <w:u w:val="single"/>
              </w:rPr>
              <w:t>Print Name</w:t>
            </w:r>
          </w:p>
        </w:tc>
        <w:tc>
          <w:tcPr>
            <w:tcW w:w="4788" w:type="dxa"/>
          </w:tcPr>
          <w:p w:rsidR="003D39E5" w:rsidRPr="00267B7B" w:rsidRDefault="003D39E5" w:rsidP="00082DAE">
            <w:pPr>
              <w:pStyle w:val="Default"/>
              <w:jc w:val="center"/>
              <w:rPr>
                <w:b/>
                <w:sz w:val="23"/>
                <w:szCs w:val="23"/>
                <w:u w:val="single"/>
              </w:rPr>
            </w:pPr>
            <w:r w:rsidRPr="00267B7B">
              <w:rPr>
                <w:b/>
                <w:sz w:val="23"/>
                <w:szCs w:val="23"/>
                <w:u w:val="single"/>
              </w:rPr>
              <w:t>Signature</w:t>
            </w:r>
          </w:p>
        </w:tc>
      </w:tr>
      <w:tr w:rsidR="003D39E5" w:rsidRPr="005258E6" w:rsidTr="00082DAE">
        <w:tc>
          <w:tcPr>
            <w:tcW w:w="4788" w:type="dxa"/>
          </w:tcPr>
          <w:p w:rsidR="003D39E5" w:rsidRPr="005258E6" w:rsidRDefault="003D39E5" w:rsidP="00082D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88" w:type="dxa"/>
          </w:tcPr>
          <w:p w:rsidR="003D39E5" w:rsidRPr="005258E6" w:rsidRDefault="003D39E5" w:rsidP="00082DAE">
            <w:pPr>
              <w:pStyle w:val="Default"/>
              <w:rPr>
                <w:sz w:val="23"/>
                <w:szCs w:val="23"/>
              </w:rPr>
            </w:pPr>
          </w:p>
        </w:tc>
      </w:tr>
      <w:tr w:rsidR="003D39E5" w:rsidRPr="005258E6" w:rsidTr="00082DAE">
        <w:tc>
          <w:tcPr>
            <w:tcW w:w="4788" w:type="dxa"/>
          </w:tcPr>
          <w:p w:rsidR="003D39E5" w:rsidRPr="005258E6" w:rsidRDefault="003D39E5" w:rsidP="00082D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88" w:type="dxa"/>
          </w:tcPr>
          <w:p w:rsidR="003D39E5" w:rsidRPr="005258E6" w:rsidRDefault="003D39E5" w:rsidP="00082DAE">
            <w:pPr>
              <w:pStyle w:val="Default"/>
              <w:rPr>
                <w:sz w:val="23"/>
                <w:szCs w:val="23"/>
              </w:rPr>
            </w:pPr>
          </w:p>
        </w:tc>
      </w:tr>
      <w:tr w:rsidR="003D39E5" w:rsidRPr="005258E6" w:rsidTr="00082DAE">
        <w:tc>
          <w:tcPr>
            <w:tcW w:w="4788" w:type="dxa"/>
          </w:tcPr>
          <w:p w:rsidR="003D39E5" w:rsidRPr="005258E6" w:rsidRDefault="003D39E5" w:rsidP="00082D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88" w:type="dxa"/>
          </w:tcPr>
          <w:p w:rsidR="003D39E5" w:rsidRPr="005258E6" w:rsidRDefault="003D39E5" w:rsidP="00082DAE">
            <w:pPr>
              <w:pStyle w:val="Default"/>
              <w:rPr>
                <w:sz w:val="23"/>
                <w:szCs w:val="23"/>
              </w:rPr>
            </w:pPr>
          </w:p>
        </w:tc>
      </w:tr>
      <w:tr w:rsidR="003D39E5" w:rsidRPr="005258E6" w:rsidTr="00082DAE">
        <w:tc>
          <w:tcPr>
            <w:tcW w:w="4788" w:type="dxa"/>
          </w:tcPr>
          <w:p w:rsidR="003D39E5" w:rsidRPr="005258E6" w:rsidRDefault="003D39E5" w:rsidP="00082D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88" w:type="dxa"/>
          </w:tcPr>
          <w:p w:rsidR="003D39E5" w:rsidRPr="005258E6" w:rsidRDefault="003D39E5" w:rsidP="00082DAE">
            <w:pPr>
              <w:pStyle w:val="Default"/>
              <w:rPr>
                <w:sz w:val="23"/>
                <w:szCs w:val="23"/>
              </w:rPr>
            </w:pPr>
          </w:p>
        </w:tc>
      </w:tr>
      <w:tr w:rsidR="003D39E5" w:rsidRPr="005258E6" w:rsidTr="00082DAE">
        <w:tc>
          <w:tcPr>
            <w:tcW w:w="4788" w:type="dxa"/>
          </w:tcPr>
          <w:p w:rsidR="003D39E5" w:rsidRPr="005258E6" w:rsidRDefault="003D39E5" w:rsidP="00082D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88" w:type="dxa"/>
          </w:tcPr>
          <w:p w:rsidR="003D39E5" w:rsidRPr="005258E6" w:rsidRDefault="003D39E5" w:rsidP="00082DAE">
            <w:pPr>
              <w:pStyle w:val="Default"/>
              <w:rPr>
                <w:sz w:val="23"/>
                <w:szCs w:val="23"/>
              </w:rPr>
            </w:pPr>
          </w:p>
        </w:tc>
      </w:tr>
      <w:tr w:rsidR="003D39E5" w:rsidRPr="005258E6" w:rsidTr="00082DAE">
        <w:tc>
          <w:tcPr>
            <w:tcW w:w="4788" w:type="dxa"/>
          </w:tcPr>
          <w:p w:rsidR="003D39E5" w:rsidRPr="005258E6" w:rsidRDefault="003D39E5" w:rsidP="00082D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88" w:type="dxa"/>
          </w:tcPr>
          <w:p w:rsidR="003D39E5" w:rsidRPr="005258E6" w:rsidRDefault="003D39E5" w:rsidP="00082DAE">
            <w:pPr>
              <w:pStyle w:val="Default"/>
              <w:rPr>
                <w:sz w:val="23"/>
                <w:szCs w:val="23"/>
              </w:rPr>
            </w:pPr>
          </w:p>
        </w:tc>
      </w:tr>
      <w:tr w:rsidR="003D39E5" w:rsidRPr="005258E6" w:rsidTr="00082DAE">
        <w:tc>
          <w:tcPr>
            <w:tcW w:w="4788" w:type="dxa"/>
          </w:tcPr>
          <w:p w:rsidR="003D39E5" w:rsidRPr="005258E6" w:rsidRDefault="003D39E5" w:rsidP="00082D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88" w:type="dxa"/>
          </w:tcPr>
          <w:p w:rsidR="003D39E5" w:rsidRPr="005258E6" w:rsidRDefault="003D39E5" w:rsidP="00082DAE">
            <w:pPr>
              <w:pStyle w:val="Default"/>
              <w:rPr>
                <w:sz w:val="23"/>
                <w:szCs w:val="23"/>
              </w:rPr>
            </w:pPr>
          </w:p>
        </w:tc>
      </w:tr>
      <w:tr w:rsidR="003D39E5" w:rsidRPr="005258E6" w:rsidTr="00082DAE">
        <w:tc>
          <w:tcPr>
            <w:tcW w:w="4788" w:type="dxa"/>
          </w:tcPr>
          <w:p w:rsidR="003D39E5" w:rsidRPr="005258E6" w:rsidRDefault="003D39E5" w:rsidP="00082D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88" w:type="dxa"/>
          </w:tcPr>
          <w:p w:rsidR="003D39E5" w:rsidRPr="005258E6" w:rsidRDefault="003D39E5" w:rsidP="00082DAE">
            <w:pPr>
              <w:pStyle w:val="Default"/>
              <w:rPr>
                <w:sz w:val="23"/>
                <w:szCs w:val="23"/>
              </w:rPr>
            </w:pPr>
          </w:p>
        </w:tc>
      </w:tr>
      <w:tr w:rsidR="003D39E5" w:rsidRPr="005258E6" w:rsidTr="00082DAE">
        <w:tc>
          <w:tcPr>
            <w:tcW w:w="4788" w:type="dxa"/>
          </w:tcPr>
          <w:p w:rsidR="003D39E5" w:rsidRPr="005258E6" w:rsidRDefault="003D39E5" w:rsidP="00082D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88" w:type="dxa"/>
          </w:tcPr>
          <w:p w:rsidR="003D39E5" w:rsidRPr="005258E6" w:rsidRDefault="003D39E5" w:rsidP="00082DAE">
            <w:pPr>
              <w:pStyle w:val="Default"/>
              <w:rPr>
                <w:sz w:val="23"/>
                <w:szCs w:val="23"/>
              </w:rPr>
            </w:pPr>
          </w:p>
        </w:tc>
      </w:tr>
      <w:tr w:rsidR="003D39E5" w:rsidRPr="005258E6" w:rsidTr="00082DAE">
        <w:tc>
          <w:tcPr>
            <w:tcW w:w="4788" w:type="dxa"/>
          </w:tcPr>
          <w:p w:rsidR="003D39E5" w:rsidRPr="005258E6" w:rsidRDefault="003D39E5" w:rsidP="00082D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88" w:type="dxa"/>
          </w:tcPr>
          <w:p w:rsidR="003D39E5" w:rsidRPr="005258E6" w:rsidRDefault="003D39E5" w:rsidP="00082DAE">
            <w:pPr>
              <w:pStyle w:val="Default"/>
              <w:rPr>
                <w:sz w:val="23"/>
                <w:szCs w:val="23"/>
              </w:rPr>
            </w:pPr>
          </w:p>
        </w:tc>
      </w:tr>
      <w:tr w:rsidR="003D39E5" w:rsidRPr="005258E6" w:rsidTr="00082DAE">
        <w:tc>
          <w:tcPr>
            <w:tcW w:w="4788" w:type="dxa"/>
          </w:tcPr>
          <w:p w:rsidR="003D39E5" w:rsidRPr="005258E6" w:rsidRDefault="003D39E5" w:rsidP="00082D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88" w:type="dxa"/>
          </w:tcPr>
          <w:p w:rsidR="003D39E5" w:rsidRPr="005258E6" w:rsidRDefault="003D39E5" w:rsidP="00082DAE">
            <w:pPr>
              <w:pStyle w:val="Default"/>
              <w:rPr>
                <w:sz w:val="23"/>
                <w:szCs w:val="23"/>
              </w:rPr>
            </w:pPr>
          </w:p>
        </w:tc>
      </w:tr>
      <w:tr w:rsidR="003D39E5" w:rsidRPr="005258E6" w:rsidTr="00082DAE">
        <w:tc>
          <w:tcPr>
            <w:tcW w:w="4788" w:type="dxa"/>
          </w:tcPr>
          <w:p w:rsidR="003D39E5" w:rsidRPr="005258E6" w:rsidRDefault="003D39E5" w:rsidP="00082D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88" w:type="dxa"/>
          </w:tcPr>
          <w:p w:rsidR="003D39E5" w:rsidRPr="005258E6" w:rsidRDefault="003D39E5" w:rsidP="00082DAE">
            <w:pPr>
              <w:pStyle w:val="Default"/>
              <w:rPr>
                <w:sz w:val="23"/>
                <w:szCs w:val="23"/>
              </w:rPr>
            </w:pPr>
          </w:p>
        </w:tc>
      </w:tr>
      <w:tr w:rsidR="003D39E5" w:rsidRPr="005258E6" w:rsidTr="00082DAE">
        <w:tc>
          <w:tcPr>
            <w:tcW w:w="4788" w:type="dxa"/>
          </w:tcPr>
          <w:p w:rsidR="003D39E5" w:rsidRPr="005258E6" w:rsidRDefault="003D39E5" w:rsidP="00082D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88" w:type="dxa"/>
          </w:tcPr>
          <w:p w:rsidR="003D39E5" w:rsidRPr="005258E6" w:rsidRDefault="003D39E5" w:rsidP="00082DAE">
            <w:pPr>
              <w:pStyle w:val="Default"/>
              <w:rPr>
                <w:sz w:val="23"/>
                <w:szCs w:val="23"/>
              </w:rPr>
            </w:pPr>
          </w:p>
        </w:tc>
      </w:tr>
      <w:tr w:rsidR="003D39E5" w:rsidRPr="005258E6" w:rsidTr="00082DAE">
        <w:tc>
          <w:tcPr>
            <w:tcW w:w="4788" w:type="dxa"/>
          </w:tcPr>
          <w:p w:rsidR="003D39E5" w:rsidRPr="005258E6" w:rsidRDefault="003D39E5" w:rsidP="00082D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88" w:type="dxa"/>
          </w:tcPr>
          <w:p w:rsidR="003D39E5" w:rsidRPr="005258E6" w:rsidRDefault="003D39E5" w:rsidP="00082DAE">
            <w:pPr>
              <w:pStyle w:val="Default"/>
              <w:rPr>
                <w:sz w:val="23"/>
                <w:szCs w:val="23"/>
              </w:rPr>
            </w:pPr>
          </w:p>
        </w:tc>
      </w:tr>
      <w:tr w:rsidR="003D39E5" w:rsidRPr="005258E6" w:rsidTr="00082DAE">
        <w:tc>
          <w:tcPr>
            <w:tcW w:w="4788" w:type="dxa"/>
          </w:tcPr>
          <w:p w:rsidR="003D39E5" w:rsidRPr="005258E6" w:rsidRDefault="003D39E5" w:rsidP="00082D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88" w:type="dxa"/>
          </w:tcPr>
          <w:p w:rsidR="003D39E5" w:rsidRPr="005258E6" w:rsidRDefault="003D39E5" w:rsidP="00082DAE">
            <w:pPr>
              <w:pStyle w:val="Default"/>
              <w:rPr>
                <w:sz w:val="23"/>
                <w:szCs w:val="23"/>
              </w:rPr>
            </w:pPr>
          </w:p>
        </w:tc>
      </w:tr>
      <w:tr w:rsidR="003D39E5" w:rsidRPr="005258E6" w:rsidTr="00082DAE">
        <w:tc>
          <w:tcPr>
            <w:tcW w:w="4788" w:type="dxa"/>
          </w:tcPr>
          <w:p w:rsidR="003D39E5" w:rsidRPr="005258E6" w:rsidRDefault="003D39E5" w:rsidP="00082D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88" w:type="dxa"/>
          </w:tcPr>
          <w:p w:rsidR="003D39E5" w:rsidRPr="005258E6" w:rsidRDefault="003D39E5" w:rsidP="00082DAE">
            <w:pPr>
              <w:pStyle w:val="Default"/>
              <w:rPr>
                <w:sz w:val="23"/>
                <w:szCs w:val="23"/>
              </w:rPr>
            </w:pPr>
          </w:p>
        </w:tc>
      </w:tr>
      <w:tr w:rsidR="003D39E5" w:rsidRPr="005258E6" w:rsidTr="00082DAE">
        <w:tc>
          <w:tcPr>
            <w:tcW w:w="4788" w:type="dxa"/>
          </w:tcPr>
          <w:p w:rsidR="003D39E5" w:rsidRPr="005258E6" w:rsidRDefault="003D39E5" w:rsidP="00082D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88" w:type="dxa"/>
          </w:tcPr>
          <w:p w:rsidR="003D39E5" w:rsidRPr="005258E6" w:rsidRDefault="003D39E5" w:rsidP="00082DAE">
            <w:pPr>
              <w:pStyle w:val="Default"/>
              <w:rPr>
                <w:sz w:val="23"/>
                <w:szCs w:val="23"/>
              </w:rPr>
            </w:pPr>
          </w:p>
        </w:tc>
      </w:tr>
      <w:tr w:rsidR="003D39E5" w:rsidRPr="005258E6" w:rsidTr="00082DAE">
        <w:tc>
          <w:tcPr>
            <w:tcW w:w="4788" w:type="dxa"/>
          </w:tcPr>
          <w:p w:rsidR="003D39E5" w:rsidRPr="005258E6" w:rsidRDefault="003D39E5" w:rsidP="00082D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88" w:type="dxa"/>
          </w:tcPr>
          <w:p w:rsidR="003D39E5" w:rsidRPr="005258E6" w:rsidRDefault="003D39E5" w:rsidP="00082DAE">
            <w:pPr>
              <w:pStyle w:val="Default"/>
              <w:rPr>
                <w:sz w:val="23"/>
                <w:szCs w:val="23"/>
              </w:rPr>
            </w:pPr>
          </w:p>
        </w:tc>
      </w:tr>
      <w:tr w:rsidR="003D39E5" w:rsidRPr="005258E6" w:rsidTr="00082DAE">
        <w:tc>
          <w:tcPr>
            <w:tcW w:w="4788" w:type="dxa"/>
          </w:tcPr>
          <w:p w:rsidR="003D39E5" w:rsidRPr="005258E6" w:rsidRDefault="003D39E5" w:rsidP="00082D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88" w:type="dxa"/>
          </w:tcPr>
          <w:p w:rsidR="003D39E5" w:rsidRPr="005258E6" w:rsidRDefault="003D39E5" w:rsidP="00082DAE">
            <w:pPr>
              <w:pStyle w:val="Default"/>
              <w:rPr>
                <w:sz w:val="23"/>
                <w:szCs w:val="23"/>
              </w:rPr>
            </w:pPr>
          </w:p>
        </w:tc>
      </w:tr>
      <w:tr w:rsidR="003D39E5" w:rsidRPr="005258E6" w:rsidTr="00082DAE">
        <w:tc>
          <w:tcPr>
            <w:tcW w:w="4788" w:type="dxa"/>
          </w:tcPr>
          <w:p w:rsidR="003D39E5" w:rsidRPr="005258E6" w:rsidRDefault="003D39E5" w:rsidP="00082D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88" w:type="dxa"/>
          </w:tcPr>
          <w:p w:rsidR="003D39E5" w:rsidRPr="005258E6" w:rsidRDefault="003D39E5" w:rsidP="00082DAE">
            <w:pPr>
              <w:pStyle w:val="Default"/>
              <w:rPr>
                <w:sz w:val="23"/>
                <w:szCs w:val="23"/>
              </w:rPr>
            </w:pPr>
          </w:p>
        </w:tc>
      </w:tr>
      <w:tr w:rsidR="003D39E5" w:rsidRPr="005258E6" w:rsidTr="00082DAE">
        <w:tc>
          <w:tcPr>
            <w:tcW w:w="4788" w:type="dxa"/>
          </w:tcPr>
          <w:p w:rsidR="003D39E5" w:rsidRPr="005258E6" w:rsidRDefault="003D39E5" w:rsidP="00082D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88" w:type="dxa"/>
          </w:tcPr>
          <w:p w:rsidR="003D39E5" w:rsidRPr="005258E6" w:rsidRDefault="003D39E5" w:rsidP="00082DAE">
            <w:pPr>
              <w:pStyle w:val="Default"/>
              <w:rPr>
                <w:sz w:val="23"/>
                <w:szCs w:val="23"/>
              </w:rPr>
            </w:pPr>
          </w:p>
        </w:tc>
      </w:tr>
      <w:tr w:rsidR="003D39E5" w:rsidRPr="005258E6" w:rsidTr="00082DAE">
        <w:tc>
          <w:tcPr>
            <w:tcW w:w="4788" w:type="dxa"/>
          </w:tcPr>
          <w:p w:rsidR="003D39E5" w:rsidRPr="005258E6" w:rsidRDefault="003D39E5" w:rsidP="00082D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88" w:type="dxa"/>
          </w:tcPr>
          <w:p w:rsidR="003D39E5" w:rsidRPr="005258E6" w:rsidRDefault="003D39E5" w:rsidP="00082DAE">
            <w:pPr>
              <w:pStyle w:val="Default"/>
              <w:rPr>
                <w:sz w:val="23"/>
                <w:szCs w:val="23"/>
              </w:rPr>
            </w:pPr>
          </w:p>
        </w:tc>
      </w:tr>
      <w:tr w:rsidR="003D39E5" w:rsidRPr="005258E6" w:rsidTr="00082DAE">
        <w:tc>
          <w:tcPr>
            <w:tcW w:w="4788" w:type="dxa"/>
          </w:tcPr>
          <w:p w:rsidR="003D39E5" w:rsidRPr="005258E6" w:rsidRDefault="003D39E5" w:rsidP="00082D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88" w:type="dxa"/>
          </w:tcPr>
          <w:p w:rsidR="003D39E5" w:rsidRPr="005258E6" w:rsidRDefault="003D39E5" w:rsidP="00082DAE">
            <w:pPr>
              <w:pStyle w:val="Default"/>
              <w:rPr>
                <w:sz w:val="23"/>
                <w:szCs w:val="23"/>
              </w:rPr>
            </w:pPr>
          </w:p>
        </w:tc>
      </w:tr>
      <w:tr w:rsidR="003D39E5" w:rsidRPr="005258E6" w:rsidTr="00082DAE">
        <w:tc>
          <w:tcPr>
            <w:tcW w:w="4788" w:type="dxa"/>
          </w:tcPr>
          <w:p w:rsidR="003D39E5" w:rsidRPr="005258E6" w:rsidRDefault="003D39E5" w:rsidP="00082D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88" w:type="dxa"/>
          </w:tcPr>
          <w:p w:rsidR="003D39E5" w:rsidRPr="005258E6" w:rsidRDefault="003D39E5" w:rsidP="00082DAE">
            <w:pPr>
              <w:pStyle w:val="Default"/>
              <w:rPr>
                <w:sz w:val="23"/>
                <w:szCs w:val="23"/>
              </w:rPr>
            </w:pPr>
          </w:p>
        </w:tc>
      </w:tr>
      <w:tr w:rsidR="003D39E5" w:rsidRPr="005258E6" w:rsidTr="00082DAE">
        <w:tc>
          <w:tcPr>
            <w:tcW w:w="4788" w:type="dxa"/>
          </w:tcPr>
          <w:p w:rsidR="003D39E5" w:rsidRPr="005258E6" w:rsidRDefault="003D39E5" w:rsidP="00082D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88" w:type="dxa"/>
          </w:tcPr>
          <w:p w:rsidR="003D39E5" w:rsidRPr="005258E6" w:rsidRDefault="003D39E5" w:rsidP="00082DAE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3D39E5" w:rsidRPr="005258E6" w:rsidRDefault="003D39E5" w:rsidP="003D39E5">
      <w:pPr>
        <w:pStyle w:val="Default"/>
        <w:rPr>
          <w:sz w:val="23"/>
          <w:szCs w:val="23"/>
        </w:rPr>
      </w:pPr>
    </w:p>
    <w:p w:rsidR="003D39E5" w:rsidRPr="005258E6" w:rsidRDefault="003D39E5" w:rsidP="003D39E5">
      <w:pPr>
        <w:pStyle w:val="Default"/>
        <w:widowControl w:val="0"/>
        <w:outlineLvl w:val="0"/>
        <w:rPr>
          <w:sz w:val="23"/>
          <w:szCs w:val="23"/>
        </w:rPr>
        <w:sectPr w:rsidR="003D39E5" w:rsidRPr="005258E6" w:rsidSect="003D39E5">
          <w:headerReference w:type="default" r:id="rId32"/>
          <w:type w:val="continuous"/>
          <w:pgSz w:w="12240" w:h="15840"/>
          <w:pgMar w:top="720" w:right="1440" w:bottom="720" w:left="1440" w:header="0" w:footer="0" w:gutter="0"/>
          <w:cols w:space="720"/>
          <w:docGrid w:linePitch="360"/>
        </w:sectPr>
      </w:pPr>
    </w:p>
    <w:p w:rsidR="003D39E5" w:rsidRDefault="003D39E5" w:rsidP="003D39E5">
      <w:pPr>
        <w:pStyle w:val="Default"/>
        <w:widowControl w:val="0"/>
        <w:outlineLvl w:val="0"/>
        <w:rPr>
          <w:b/>
          <w:sz w:val="23"/>
          <w:szCs w:val="23"/>
        </w:rPr>
      </w:pPr>
      <w:r w:rsidRPr="008512C4">
        <w:rPr>
          <w:b/>
          <w:sz w:val="23"/>
          <w:szCs w:val="23"/>
        </w:rPr>
        <w:lastRenderedPageBreak/>
        <w:t>Subjects of training (examp</w:t>
      </w:r>
      <w:r w:rsidR="003C247F">
        <w:rPr>
          <w:b/>
          <w:sz w:val="23"/>
          <w:szCs w:val="23"/>
        </w:rPr>
        <w:t>le: welding, or job title</w:t>
      </w:r>
      <w:r>
        <w:rPr>
          <w:b/>
          <w:sz w:val="23"/>
          <w:szCs w:val="23"/>
        </w:rPr>
        <w:t xml:space="preserve"> hazard assessment </w:t>
      </w:r>
      <w:r w:rsidRPr="008512C4">
        <w:rPr>
          <w:b/>
          <w:sz w:val="23"/>
          <w:szCs w:val="23"/>
        </w:rPr>
        <w:t>certification)</w:t>
      </w:r>
      <w:r>
        <w:rPr>
          <w:b/>
          <w:sz w:val="23"/>
          <w:szCs w:val="23"/>
        </w:rPr>
        <w:t xml:space="preserve">:_________  </w:t>
      </w:r>
    </w:p>
    <w:p w:rsidR="003D39E5" w:rsidRDefault="003D39E5" w:rsidP="003D39E5">
      <w:pPr>
        <w:pStyle w:val="Default"/>
        <w:widowControl w:val="0"/>
        <w:outlineLvl w:val="0"/>
        <w:rPr>
          <w:b/>
          <w:sz w:val="23"/>
          <w:szCs w:val="23"/>
        </w:rPr>
      </w:pPr>
    </w:p>
    <w:p w:rsidR="003D39E5" w:rsidRPr="005258E6" w:rsidRDefault="003D39E5" w:rsidP="003D39E5">
      <w:pPr>
        <w:pStyle w:val="Default"/>
        <w:widowControl w:val="0"/>
        <w:outlineLvl w:val="0"/>
        <w:rPr>
          <w:sz w:val="23"/>
          <w:szCs w:val="23"/>
        </w:rPr>
        <w:sectPr w:rsidR="003D39E5" w:rsidRPr="005258E6" w:rsidSect="00365A59">
          <w:type w:val="continuous"/>
          <w:pgSz w:w="12240" w:h="15840"/>
          <w:pgMar w:top="720" w:right="1440" w:bottom="720" w:left="1440" w:header="0" w:footer="0" w:gutter="0"/>
          <w:cols w:space="720"/>
          <w:docGrid w:linePitch="360"/>
        </w:sectPr>
      </w:pPr>
      <w:r w:rsidRPr="008512C4">
        <w:rPr>
          <w:b/>
          <w:sz w:val="23"/>
          <w:szCs w:val="23"/>
        </w:rPr>
        <w:t>_____________________________</w:t>
      </w:r>
      <w:r>
        <w:rPr>
          <w:b/>
          <w:sz w:val="23"/>
          <w:szCs w:val="23"/>
        </w:rPr>
        <w:t>____________________________________________________</w:t>
      </w:r>
      <w:r w:rsidRPr="005258E6">
        <w:rPr>
          <w:sz w:val="23"/>
          <w:szCs w:val="23"/>
        </w:rPr>
        <w:t xml:space="preserve"> </w:t>
      </w:r>
    </w:p>
    <w:p w:rsidR="003D39E5" w:rsidRPr="005258E6" w:rsidRDefault="003D39E5" w:rsidP="003D39E5">
      <w:pPr>
        <w:pStyle w:val="Default"/>
        <w:rPr>
          <w:sz w:val="23"/>
          <w:szCs w:val="23"/>
        </w:rPr>
      </w:pPr>
    </w:p>
    <w:p w:rsidR="003D39E5" w:rsidRPr="008512C4" w:rsidRDefault="003D39E5" w:rsidP="003D39E5">
      <w:pPr>
        <w:pStyle w:val="Default"/>
        <w:rPr>
          <w:b/>
          <w:sz w:val="23"/>
          <w:szCs w:val="23"/>
        </w:rPr>
      </w:pPr>
      <w:r w:rsidRPr="008512C4">
        <w:rPr>
          <w:b/>
          <w:sz w:val="23"/>
          <w:szCs w:val="23"/>
        </w:rPr>
        <w:t xml:space="preserve">Items covered during training: </w:t>
      </w:r>
    </w:p>
    <w:p w:rsidR="003D39E5" w:rsidRPr="008512C4" w:rsidRDefault="003D39E5" w:rsidP="003D39E5">
      <w:pPr>
        <w:pStyle w:val="Default"/>
        <w:rPr>
          <w:b/>
          <w:sz w:val="23"/>
          <w:szCs w:val="23"/>
        </w:rPr>
      </w:pPr>
      <w:r w:rsidRPr="008512C4">
        <w:rPr>
          <w:b/>
          <w:sz w:val="23"/>
          <w:szCs w:val="23"/>
        </w:rPr>
        <w:t xml:space="preserve">___ When PPE is necessary </w:t>
      </w:r>
    </w:p>
    <w:p w:rsidR="003D39E5" w:rsidRPr="008512C4" w:rsidRDefault="003D39E5" w:rsidP="003D39E5">
      <w:pPr>
        <w:pStyle w:val="Default"/>
        <w:rPr>
          <w:b/>
          <w:sz w:val="23"/>
          <w:szCs w:val="23"/>
        </w:rPr>
      </w:pPr>
      <w:r w:rsidRPr="008512C4">
        <w:rPr>
          <w:b/>
          <w:sz w:val="23"/>
          <w:szCs w:val="23"/>
        </w:rPr>
        <w:t xml:space="preserve">___ What PPE is necessary </w:t>
      </w:r>
    </w:p>
    <w:p w:rsidR="003D39E5" w:rsidRPr="008512C4" w:rsidRDefault="003D39E5" w:rsidP="003D39E5">
      <w:pPr>
        <w:pStyle w:val="Default"/>
        <w:rPr>
          <w:b/>
          <w:sz w:val="23"/>
          <w:szCs w:val="23"/>
        </w:rPr>
      </w:pPr>
      <w:r w:rsidRPr="008512C4">
        <w:rPr>
          <w:b/>
          <w:sz w:val="23"/>
          <w:szCs w:val="23"/>
        </w:rPr>
        <w:t xml:space="preserve">___ How to properly put on, take off, adjust, and wear PPE </w:t>
      </w:r>
    </w:p>
    <w:p w:rsidR="003D39E5" w:rsidRPr="008512C4" w:rsidRDefault="003D39E5" w:rsidP="003D39E5">
      <w:pPr>
        <w:pStyle w:val="Default"/>
        <w:rPr>
          <w:b/>
          <w:sz w:val="23"/>
          <w:szCs w:val="23"/>
        </w:rPr>
      </w:pPr>
      <w:r w:rsidRPr="008512C4">
        <w:rPr>
          <w:b/>
          <w:sz w:val="23"/>
          <w:szCs w:val="23"/>
        </w:rPr>
        <w:t xml:space="preserve">___ Limitations and useful life of PPE </w:t>
      </w:r>
    </w:p>
    <w:p w:rsidR="003D39E5" w:rsidRPr="008512C4" w:rsidRDefault="003D39E5" w:rsidP="003D39E5">
      <w:pPr>
        <w:pStyle w:val="Default"/>
        <w:rPr>
          <w:b/>
          <w:sz w:val="23"/>
          <w:szCs w:val="23"/>
        </w:rPr>
      </w:pPr>
      <w:r w:rsidRPr="008512C4">
        <w:rPr>
          <w:b/>
          <w:sz w:val="23"/>
          <w:szCs w:val="23"/>
        </w:rPr>
        <w:t xml:space="preserve">___ Proper care, maintenance, replacement, and disposal of PPE </w:t>
      </w:r>
    </w:p>
    <w:p w:rsidR="003D39E5" w:rsidRPr="008512C4" w:rsidRDefault="003D39E5" w:rsidP="003D39E5">
      <w:pPr>
        <w:pStyle w:val="Default"/>
        <w:rPr>
          <w:b/>
          <w:sz w:val="23"/>
          <w:szCs w:val="23"/>
        </w:rPr>
      </w:pPr>
      <w:r w:rsidRPr="008512C4">
        <w:rPr>
          <w:b/>
          <w:sz w:val="23"/>
          <w:szCs w:val="23"/>
        </w:rPr>
        <w:t>___ Other _____________________________________________________________________</w:t>
      </w:r>
      <w:r>
        <w:rPr>
          <w:b/>
          <w:sz w:val="23"/>
          <w:szCs w:val="23"/>
        </w:rPr>
        <w:t>__</w:t>
      </w:r>
      <w:r w:rsidRPr="008512C4">
        <w:rPr>
          <w:b/>
          <w:sz w:val="23"/>
          <w:szCs w:val="23"/>
        </w:rPr>
        <w:t xml:space="preserve"> </w:t>
      </w:r>
    </w:p>
    <w:p w:rsidR="003D39E5" w:rsidRPr="008512C4" w:rsidRDefault="003D39E5" w:rsidP="003D39E5">
      <w:pPr>
        <w:pStyle w:val="Default"/>
        <w:rPr>
          <w:b/>
          <w:sz w:val="23"/>
          <w:szCs w:val="23"/>
        </w:rPr>
      </w:pPr>
    </w:p>
    <w:p w:rsidR="003D39E5" w:rsidRPr="008512C4" w:rsidRDefault="003D39E5" w:rsidP="003D39E5">
      <w:pPr>
        <w:pStyle w:val="Default"/>
        <w:rPr>
          <w:b/>
          <w:sz w:val="23"/>
          <w:szCs w:val="23"/>
        </w:rPr>
      </w:pPr>
    </w:p>
    <w:p w:rsidR="003D39E5" w:rsidRPr="008512C4" w:rsidRDefault="003D39E5" w:rsidP="003D39E5">
      <w:pPr>
        <w:pStyle w:val="Default"/>
        <w:rPr>
          <w:b/>
          <w:sz w:val="23"/>
          <w:szCs w:val="23"/>
        </w:rPr>
      </w:pPr>
      <w:r w:rsidRPr="008512C4">
        <w:rPr>
          <w:b/>
          <w:sz w:val="23"/>
          <w:szCs w:val="23"/>
        </w:rPr>
        <w:t>Method of Training: __________________________________________________________</w:t>
      </w:r>
      <w:r>
        <w:rPr>
          <w:b/>
          <w:sz w:val="23"/>
          <w:szCs w:val="23"/>
        </w:rPr>
        <w:t>____</w:t>
      </w:r>
      <w:r w:rsidRPr="008512C4">
        <w:rPr>
          <w:b/>
          <w:sz w:val="23"/>
          <w:szCs w:val="23"/>
        </w:rPr>
        <w:t xml:space="preserve"> </w:t>
      </w:r>
    </w:p>
    <w:p w:rsidR="003D39E5" w:rsidRPr="008512C4" w:rsidRDefault="003D39E5" w:rsidP="003D39E5">
      <w:pPr>
        <w:rPr>
          <w:rFonts w:ascii="Times New Roman" w:hAnsi="Times New Roman" w:cs="Times New Roman"/>
          <w:b/>
          <w:sz w:val="23"/>
          <w:szCs w:val="23"/>
        </w:rPr>
      </w:pPr>
    </w:p>
    <w:p w:rsidR="003D39E5" w:rsidRPr="008512C4" w:rsidRDefault="003D39E5" w:rsidP="003D39E5">
      <w:pPr>
        <w:rPr>
          <w:rFonts w:ascii="Times New Roman" w:hAnsi="Times New Roman" w:cs="Times New Roman"/>
          <w:b/>
          <w:sz w:val="23"/>
          <w:szCs w:val="23"/>
        </w:rPr>
      </w:pPr>
      <w:r w:rsidRPr="008512C4">
        <w:rPr>
          <w:rFonts w:ascii="Times New Roman" w:hAnsi="Times New Roman" w:cs="Times New Roman"/>
          <w:b/>
          <w:sz w:val="23"/>
          <w:szCs w:val="23"/>
        </w:rPr>
        <w:t>Employee understanding of the training was demonstrated by:</w:t>
      </w:r>
      <w:r>
        <w:rPr>
          <w:rFonts w:ascii="Times New Roman" w:hAnsi="Times New Roman" w:cs="Times New Roman"/>
          <w:b/>
          <w:sz w:val="23"/>
          <w:szCs w:val="23"/>
        </w:rPr>
        <w:t>___________________________</w:t>
      </w:r>
    </w:p>
    <w:p w:rsidR="003D39E5" w:rsidRPr="00F82F1E" w:rsidRDefault="003D39E5" w:rsidP="009B2552">
      <w:pPr>
        <w:rPr>
          <w:rFonts w:ascii="Times New Roman" w:hAnsi="Times New Roman" w:cs="Times New Roman"/>
          <w:sz w:val="23"/>
          <w:szCs w:val="23"/>
        </w:rPr>
      </w:pPr>
    </w:p>
    <w:sectPr w:rsidR="003D39E5" w:rsidRPr="00F82F1E" w:rsidSect="003D39E5">
      <w:type w:val="continuous"/>
      <w:pgSz w:w="12240" w:h="15840" w:code="1"/>
      <w:pgMar w:top="72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A3B" w:rsidRDefault="00357A3B" w:rsidP="00BC2B26">
      <w:r>
        <w:separator/>
      </w:r>
    </w:p>
  </w:endnote>
  <w:endnote w:type="continuationSeparator" w:id="0">
    <w:p w:rsidR="00357A3B" w:rsidRDefault="00357A3B" w:rsidP="00BC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CBC" w:rsidRDefault="00CD1CBC">
    <w:pPr>
      <w:pStyle w:val="Footer"/>
    </w:pPr>
    <w:r>
      <w:t>Template PPE Program 11/14</w:t>
    </w:r>
  </w:p>
  <w:p w:rsidR="00CD1CBC" w:rsidRDefault="00CD1C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A3B" w:rsidRDefault="00357A3B" w:rsidP="00BC2B26">
      <w:r>
        <w:separator/>
      </w:r>
    </w:p>
  </w:footnote>
  <w:footnote w:type="continuationSeparator" w:id="0">
    <w:p w:rsidR="00357A3B" w:rsidRDefault="00357A3B" w:rsidP="00BC2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CBC" w:rsidRPr="00BC2B26" w:rsidRDefault="00CD1CBC" w:rsidP="00BC2B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9E5" w:rsidRPr="00BC2B26" w:rsidRDefault="003D39E5" w:rsidP="00BC2B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67CE"/>
    <w:multiLevelType w:val="hybridMultilevel"/>
    <w:tmpl w:val="F69457D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9549B6"/>
    <w:multiLevelType w:val="hybridMultilevel"/>
    <w:tmpl w:val="3AB6C176"/>
    <w:lvl w:ilvl="0" w:tplc="A546EA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2B3053"/>
    <w:multiLevelType w:val="singleLevel"/>
    <w:tmpl w:val="52607F78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0B155F4"/>
    <w:multiLevelType w:val="hybridMultilevel"/>
    <w:tmpl w:val="B91CD790"/>
    <w:lvl w:ilvl="0" w:tplc="A546EA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C9D4A4B"/>
    <w:multiLevelType w:val="hybridMultilevel"/>
    <w:tmpl w:val="D68094E6"/>
    <w:lvl w:ilvl="0" w:tplc="B0E001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EB87578"/>
    <w:multiLevelType w:val="hybridMultilevel"/>
    <w:tmpl w:val="8C3AF49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095D61"/>
    <w:multiLevelType w:val="hybridMultilevel"/>
    <w:tmpl w:val="2C728EF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D7F7D5D"/>
    <w:multiLevelType w:val="hybridMultilevel"/>
    <w:tmpl w:val="25A44FFC"/>
    <w:lvl w:ilvl="0" w:tplc="A546EA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B4269E"/>
    <w:multiLevelType w:val="hybridMultilevel"/>
    <w:tmpl w:val="F26CA84A"/>
    <w:lvl w:ilvl="0" w:tplc="B0E001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7442F42"/>
    <w:multiLevelType w:val="hybridMultilevel"/>
    <w:tmpl w:val="29E80A2A"/>
    <w:lvl w:ilvl="0" w:tplc="A546E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B1F9D"/>
    <w:multiLevelType w:val="hybridMultilevel"/>
    <w:tmpl w:val="1D721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C4755A"/>
    <w:multiLevelType w:val="hybridMultilevel"/>
    <w:tmpl w:val="BECE8BC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2D104B"/>
    <w:multiLevelType w:val="singleLevel"/>
    <w:tmpl w:val="6E1C9724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B8A0F7E"/>
    <w:multiLevelType w:val="hybridMultilevel"/>
    <w:tmpl w:val="F3524BF0"/>
    <w:lvl w:ilvl="0" w:tplc="A546E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52E37"/>
    <w:multiLevelType w:val="hybridMultilevel"/>
    <w:tmpl w:val="569E6EC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CF833C8"/>
    <w:multiLevelType w:val="hybridMultilevel"/>
    <w:tmpl w:val="7A05E3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13"/>
  </w:num>
  <w:num w:numId="6">
    <w:abstractNumId w:val="8"/>
  </w:num>
  <w:num w:numId="7">
    <w:abstractNumId w:val="9"/>
  </w:num>
  <w:num w:numId="8">
    <w:abstractNumId w:val="12"/>
  </w:num>
  <w:num w:numId="9">
    <w:abstractNumId w:val="2"/>
  </w:num>
  <w:num w:numId="10">
    <w:abstractNumId w:val="11"/>
  </w:num>
  <w:num w:numId="11">
    <w:abstractNumId w:val="15"/>
  </w:num>
  <w:num w:numId="12">
    <w:abstractNumId w:val="5"/>
  </w:num>
  <w:num w:numId="13">
    <w:abstractNumId w:val="14"/>
  </w:num>
  <w:num w:numId="14">
    <w:abstractNumId w:val="6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98"/>
    <w:rsid w:val="00015326"/>
    <w:rsid w:val="000278E5"/>
    <w:rsid w:val="00032876"/>
    <w:rsid w:val="00063E72"/>
    <w:rsid w:val="00072DA8"/>
    <w:rsid w:val="0007490A"/>
    <w:rsid w:val="00084F7C"/>
    <w:rsid w:val="00090B6C"/>
    <w:rsid w:val="000A17A3"/>
    <w:rsid w:val="000B527D"/>
    <w:rsid w:val="000D0812"/>
    <w:rsid w:val="000E1416"/>
    <w:rsid w:val="000F06D3"/>
    <w:rsid w:val="00102417"/>
    <w:rsid w:val="00103A69"/>
    <w:rsid w:val="00105379"/>
    <w:rsid w:val="001100E0"/>
    <w:rsid w:val="00131E68"/>
    <w:rsid w:val="00137098"/>
    <w:rsid w:val="001528CA"/>
    <w:rsid w:val="001629B1"/>
    <w:rsid w:val="00164937"/>
    <w:rsid w:val="001B400B"/>
    <w:rsid w:val="001C0A50"/>
    <w:rsid w:val="002035B8"/>
    <w:rsid w:val="00212387"/>
    <w:rsid w:val="0021275A"/>
    <w:rsid w:val="00224829"/>
    <w:rsid w:val="002405B6"/>
    <w:rsid w:val="00242D31"/>
    <w:rsid w:val="00267B7B"/>
    <w:rsid w:val="002726F5"/>
    <w:rsid w:val="002840B3"/>
    <w:rsid w:val="00286734"/>
    <w:rsid w:val="002A149B"/>
    <w:rsid w:val="002A60A4"/>
    <w:rsid w:val="002A7998"/>
    <w:rsid w:val="002B03F1"/>
    <w:rsid w:val="002B1070"/>
    <w:rsid w:val="002B1E3C"/>
    <w:rsid w:val="002B5252"/>
    <w:rsid w:val="002C210A"/>
    <w:rsid w:val="002D5765"/>
    <w:rsid w:val="002E019A"/>
    <w:rsid w:val="002F0F7F"/>
    <w:rsid w:val="003372EE"/>
    <w:rsid w:val="00344AAD"/>
    <w:rsid w:val="0035058C"/>
    <w:rsid w:val="003534A4"/>
    <w:rsid w:val="00356120"/>
    <w:rsid w:val="00357A3B"/>
    <w:rsid w:val="00364F94"/>
    <w:rsid w:val="00365A59"/>
    <w:rsid w:val="00390552"/>
    <w:rsid w:val="003C0041"/>
    <w:rsid w:val="003C247F"/>
    <w:rsid w:val="003D169B"/>
    <w:rsid w:val="003D37A7"/>
    <w:rsid w:val="003D39E5"/>
    <w:rsid w:val="003E1539"/>
    <w:rsid w:val="004206F2"/>
    <w:rsid w:val="00471820"/>
    <w:rsid w:val="0048377C"/>
    <w:rsid w:val="0048432D"/>
    <w:rsid w:val="00492DAB"/>
    <w:rsid w:val="004A0571"/>
    <w:rsid w:val="004C61A4"/>
    <w:rsid w:val="004E2DFA"/>
    <w:rsid w:val="004E5D85"/>
    <w:rsid w:val="00504F5C"/>
    <w:rsid w:val="005224A7"/>
    <w:rsid w:val="0052523E"/>
    <w:rsid w:val="005258E6"/>
    <w:rsid w:val="00534A71"/>
    <w:rsid w:val="005636F1"/>
    <w:rsid w:val="00581D89"/>
    <w:rsid w:val="005C10C4"/>
    <w:rsid w:val="005D473A"/>
    <w:rsid w:val="005D74DC"/>
    <w:rsid w:val="005F17A7"/>
    <w:rsid w:val="00602BD5"/>
    <w:rsid w:val="0061108D"/>
    <w:rsid w:val="00615B48"/>
    <w:rsid w:val="00627656"/>
    <w:rsid w:val="00641824"/>
    <w:rsid w:val="006672BF"/>
    <w:rsid w:val="00675240"/>
    <w:rsid w:val="006860D9"/>
    <w:rsid w:val="006B1AC2"/>
    <w:rsid w:val="006B4570"/>
    <w:rsid w:val="006C1A7A"/>
    <w:rsid w:val="006C1DB0"/>
    <w:rsid w:val="006F55D1"/>
    <w:rsid w:val="00724966"/>
    <w:rsid w:val="007437A6"/>
    <w:rsid w:val="007508E0"/>
    <w:rsid w:val="0077399D"/>
    <w:rsid w:val="007A3C23"/>
    <w:rsid w:val="007B1E41"/>
    <w:rsid w:val="007E737F"/>
    <w:rsid w:val="007F2E79"/>
    <w:rsid w:val="00822AE5"/>
    <w:rsid w:val="00823B4A"/>
    <w:rsid w:val="00840D35"/>
    <w:rsid w:val="008512C4"/>
    <w:rsid w:val="00852F81"/>
    <w:rsid w:val="008538A5"/>
    <w:rsid w:val="00864A2C"/>
    <w:rsid w:val="008732B5"/>
    <w:rsid w:val="008766D6"/>
    <w:rsid w:val="008852DE"/>
    <w:rsid w:val="00890F18"/>
    <w:rsid w:val="0089587B"/>
    <w:rsid w:val="008A2315"/>
    <w:rsid w:val="008E33F9"/>
    <w:rsid w:val="008F0BFA"/>
    <w:rsid w:val="008F6097"/>
    <w:rsid w:val="00900464"/>
    <w:rsid w:val="00913812"/>
    <w:rsid w:val="0093648C"/>
    <w:rsid w:val="009571E0"/>
    <w:rsid w:val="00962A7E"/>
    <w:rsid w:val="009811FF"/>
    <w:rsid w:val="009928EF"/>
    <w:rsid w:val="009B2552"/>
    <w:rsid w:val="009C3018"/>
    <w:rsid w:val="009C64AF"/>
    <w:rsid w:val="009C64DA"/>
    <w:rsid w:val="009D57C5"/>
    <w:rsid w:val="009E1F27"/>
    <w:rsid w:val="009F641E"/>
    <w:rsid w:val="00A00207"/>
    <w:rsid w:val="00A05DB7"/>
    <w:rsid w:val="00A209EE"/>
    <w:rsid w:val="00A20FA0"/>
    <w:rsid w:val="00A26467"/>
    <w:rsid w:val="00A35561"/>
    <w:rsid w:val="00A4435A"/>
    <w:rsid w:val="00A51BE5"/>
    <w:rsid w:val="00A6376A"/>
    <w:rsid w:val="00A64AF8"/>
    <w:rsid w:val="00A66F5E"/>
    <w:rsid w:val="00A71030"/>
    <w:rsid w:val="00A76053"/>
    <w:rsid w:val="00A973BF"/>
    <w:rsid w:val="00AB15AB"/>
    <w:rsid w:val="00AB236B"/>
    <w:rsid w:val="00AC4309"/>
    <w:rsid w:val="00AC5263"/>
    <w:rsid w:val="00AD4893"/>
    <w:rsid w:val="00AD5C41"/>
    <w:rsid w:val="00AE584C"/>
    <w:rsid w:val="00AF1ED8"/>
    <w:rsid w:val="00B11892"/>
    <w:rsid w:val="00B20B28"/>
    <w:rsid w:val="00B33229"/>
    <w:rsid w:val="00B81E08"/>
    <w:rsid w:val="00B84C27"/>
    <w:rsid w:val="00BA1C23"/>
    <w:rsid w:val="00BA60B7"/>
    <w:rsid w:val="00BB6B1F"/>
    <w:rsid w:val="00BB7912"/>
    <w:rsid w:val="00BC2B26"/>
    <w:rsid w:val="00BE0E37"/>
    <w:rsid w:val="00C14D82"/>
    <w:rsid w:val="00C16F3E"/>
    <w:rsid w:val="00C217C0"/>
    <w:rsid w:val="00C4383F"/>
    <w:rsid w:val="00C45A2E"/>
    <w:rsid w:val="00C47637"/>
    <w:rsid w:val="00C61FC8"/>
    <w:rsid w:val="00C7614A"/>
    <w:rsid w:val="00C91D2D"/>
    <w:rsid w:val="00CB1AC9"/>
    <w:rsid w:val="00CC08D3"/>
    <w:rsid w:val="00CC17C6"/>
    <w:rsid w:val="00CD1CBC"/>
    <w:rsid w:val="00CE397A"/>
    <w:rsid w:val="00CF08EC"/>
    <w:rsid w:val="00CF21BB"/>
    <w:rsid w:val="00D45A3B"/>
    <w:rsid w:val="00D74D9C"/>
    <w:rsid w:val="00D9024F"/>
    <w:rsid w:val="00DF3F7D"/>
    <w:rsid w:val="00DF4D68"/>
    <w:rsid w:val="00E451A2"/>
    <w:rsid w:val="00E63759"/>
    <w:rsid w:val="00E71034"/>
    <w:rsid w:val="00E869F2"/>
    <w:rsid w:val="00E87387"/>
    <w:rsid w:val="00E96E2B"/>
    <w:rsid w:val="00E97587"/>
    <w:rsid w:val="00EA2CB8"/>
    <w:rsid w:val="00EA68F3"/>
    <w:rsid w:val="00EB6BD4"/>
    <w:rsid w:val="00EC063F"/>
    <w:rsid w:val="00EC374F"/>
    <w:rsid w:val="00EE104E"/>
    <w:rsid w:val="00EF7DA6"/>
    <w:rsid w:val="00F008FF"/>
    <w:rsid w:val="00F23539"/>
    <w:rsid w:val="00F3244C"/>
    <w:rsid w:val="00F5121C"/>
    <w:rsid w:val="00F515F7"/>
    <w:rsid w:val="00F547A4"/>
    <w:rsid w:val="00F66A08"/>
    <w:rsid w:val="00F827B1"/>
    <w:rsid w:val="00F82F1E"/>
    <w:rsid w:val="00F8777D"/>
    <w:rsid w:val="00FC34FF"/>
    <w:rsid w:val="00FE08F2"/>
    <w:rsid w:val="00FF5B71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57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64F94"/>
    <w:pPr>
      <w:keepNext/>
      <w:widowControl w:val="0"/>
      <w:outlineLvl w:val="3"/>
    </w:pPr>
    <w:rPr>
      <w:rFonts w:ascii="Arial" w:eastAsia="Times New Roman" w:hAnsi="Arial" w:cs="Times New Roman"/>
      <w:b/>
      <w:sz w:val="18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2D5765"/>
    <w:p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60A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64F94"/>
    <w:rPr>
      <w:rFonts w:ascii="Arial" w:eastAsia="Times New Roman" w:hAnsi="Arial" w:cs="Times New Roman"/>
      <w:b/>
      <w:sz w:val="18"/>
      <w:szCs w:val="20"/>
      <w:u w:val="single"/>
    </w:rPr>
  </w:style>
  <w:style w:type="table" w:styleId="TableGrid">
    <w:name w:val="Table Grid"/>
    <w:basedOn w:val="TableNormal"/>
    <w:uiPriority w:val="59"/>
    <w:rsid w:val="00EA2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2B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B26"/>
  </w:style>
  <w:style w:type="paragraph" w:styleId="Footer">
    <w:name w:val="footer"/>
    <w:basedOn w:val="Normal"/>
    <w:link w:val="FooterChar"/>
    <w:uiPriority w:val="99"/>
    <w:unhideWhenUsed/>
    <w:rsid w:val="00BC2B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B26"/>
  </w:style>
  <w:style w:type="paragraph" w:styleId="BalloonText">
    <w:name w:val="Balloon Text"/>
    <w:basedOn w:val="Normal"/>
    <w:link w:val="BalloonTextChar"/>
    <w:uiPriority w:val="99"/>
    <w:semiHidden/>
    <w:unhideWhenUsed/>
    <w:rsid w:val="00BC2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B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1F2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D5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2D5765"/>
    <w:rPr>
      <w:rFonts w:ascii="Arial" w:eastAsia="Times New Roman" w:hAnsi="Arial" w:cs="Arial"/>
    </w:rPr>
  </w:style>
  <w:style w:type="paragraph" w:styleId="List">
    <w:name w:val="List"/>
    <w:basedOn w:val="BodyText"/>
    <w:rsid w:val="002D5765"/>
    <w:pPr>
      <w:suppressAutoHyphens/>
    </w:pPr>
    <w:rPr>
      <w:rFonts w:ascii="TimesNewRoman" w:eastAsia="Times New Roman" w:hAnsi="TimesNewRoman" w:cs="Tahoma"/>
      <w:sz w:val="24"/>
      <w:szCs w:val="20"/>
    </w:rPr>
  </w:style>
  <w:style w:type="paragraph" w:styleId="BodyTextIndent">
    <w:name w:val="Body Text Indent"/>
    <w:basedOn w:val="Normal"/>
    <w:link w:val="BodyTextIndentChar"/>
    <w:rsid w:val="002D5765"/>
    <w:pPr>
      <w:spacing w:after="120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D576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D57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5765"/>
  </w:style>
  <w:style w:type="character" w:styleId="Hyperlink">
    <w:name w:val="Hyperlink"/>
    <w:basedOn w:val="DefaultParagraphFont"/>
    <w:uiPriority w:val="99"/>
    <w:unhideWhenUsed/>
    <w:rsid w:val="00AF1E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1A7A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CF21BB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F21BB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57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64F94"/>
    <w:pPr>
      <w:keepNext/>
      <w:widowControl w:val="0"/>
      <w:outlineLvl w:val="3"/>
    </w:pPr>
    <w:rPr>
      <w:rFonts w:ascii="Arial" w:eastAsia="Times New Roman" w:hAnsi="Arial" w:cs="Times New Roman"/>
      <w:b/>
      <w:sz w:val="18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2D5765"/>
    <w:p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60A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64F94"/>
    <w:rPr>
      <w:rFonts w:ascii="Arial" w:eastAsia="Times New Roman" w:hAnsi="Arial" w:cs="Times New Roman"/>
      <w:b/>
      <w:sz w:val="18"/>
      <w:szCs w:val="20"/>
      <w:u w:val="single"/>
    </w:rPr>
  </w:style>
  <w:style w:type="table" w:styleId="TableGrid">
    <w:name w:val="Table Grid"/>
    <w:basedOn w:val="TableNormal"/>
    <w:uiPriority w:val="59"/>
    <w:rsid w:val="00EA2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2B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B26"/>
  </w:style>
  <w:style w:type="paragraph" w:styleId="Footer">
    <w:name w:val="footer"/>
    <w:basedOn w:val="Normal"/>
    <w:link w:val="FooterChar"/>
    <w:uiPriority w:val="99"/>
    <w:unhideWhenUsed/>
    <w:rsid w:val="00BC2B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B26"/>
  </w:style>
  <w:style w:type="paragraph" w:styleId="BalloonText">
    <w:name w:val="Balloon Text"/>
    <w:basedOn w:val="Normal"/>
    <w:link w:val="BalloonTextChar"/>
    <w:uiPriority w:val="99"/>
    <w:semiHidden/>
    <w:unhideWhenUsed/>
    <w:rsid w:val="00BC2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B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1F2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D5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2D5765"/>
    <w:rPr>
      <w:rFonts w:ascii="Arial" w:eastAsia="Times New Roman" w:hAnsi="Arial" w:cs="Arial"/>
    </w:rPr>
  </w:style>
  <w:style w:type="paragraph" w:styleId="List">
    <w:name w:val="List"/>
    <w:basedOn w:val="BodyText"/>
    <w:rsid w:val="002D5765"/>
    <w:pPr>
      <w:suppressAutoHyphens/>
    </w:pPr>
    <w:rPr>
      <w:rFonts w:ascii="TimesNewRoman" w:eastAsia="Times New Roman" w:hAnsi="TimesNewRoman" w:cs="Tahoma"/>
      <w:sz w:val="24"/>
      <w:szCs w:val="20"/>
    </w:rPr>
  </w:style>
  <w:style w:type="paragraph" w:styleId="BodyTextIndent">
    <w:name w:val="Body Text Indent"/>
    <w:basedOn w:val="Normal"/>
    <w:link w:val="BodyTextIndentChar"/>
    <w:rsid w:val="002D5765"/>
    <w:pPr>
      <w:spacing w:after="120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D576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D57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5765"/>
  </w:style>
  <w:style w:type="character" w:styleId="Hyperlink">
    <w:name w:val="Hyperlink"/>
    <w:basedOn w:val="DefaultParagraphFont"/>
    <w:uiPriority w:val="99"/>
    <w:unhideWhenUsed/>
    <w:rsid w:val="00AF1E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1A7A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CF21BB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F21BB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://www.clker.com/clipart-2731.html" TargetMode="External"/><Relationship Id="rId26" Type="http://schemas.openxmlformats.org/officeDocument/2006/relationships/image" Target="media/image6.png"/><Relationship Id="rId21" Type="http://schemas.openxmlformats.org/officeDocument/2006/relationships/image" Target="media/image4.png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osha.gov/Publications/osha3151.pdf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://www.clker.com/clipart-2727.html" TargetMode="External"/><Relationship Id="rId33" Type="http://schemas.openxmlformats.org/officeDocument/2006/relationships/fontTable" Target="fontTable.xml"/><Relationship Id="rId38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hyperlink" Target="http://www.clker.com/clipart-2724.html" TargetMode="External"/><Relationship Id="rId20" Type="http://schemas.openxmlformats.org/officeDocument/2006/relationships/hyperlink" Target="http://www.clker.com/clipart-2726.html" TargetMode="External"/><Relationship Id="rId29" Type="http://schemas.openxmlformats.org/officeDocument/2006/relationships/hyperlink" Target="http://www.clker.com/clipart-wear-overall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sha.gov/pls/oshaweb/owadisp.show_document?p_table=STANDARDS&amp;p_id=9777" TargetMode="External"/><Relationship Id="rId24" Type="http://schemas.openxmlformats.org/officeDocument/2006/relationships/oleObject" Target="embeddings/oleObject1.bin"/><Relationship Id="rId32" Type="http://schemas.openxmlformats.org/officeDocument/2006/relationships/header" Target="header2.xml"/><Relationship Id="rId37" Type="http://schemas.openxmlformats.org/officeDocument/2006/relationships/customXml" Target="../customXml/item5.xml"/><Relationship Id="rId5" Type="http://schemas.microsoft.com/office/2007/relationships/stylesWithEffects" Target="stylesWithEffects.xml"/><Relationship Id="rId15" Type="http://schemas.openxmlformats.org/officeDocument/2006/relationships/image" Target="media/image1.png"/><Relationship Id="rId23" Type="http://schemas.openxmlformats.org/officeDocument/2006/relationships/image" Target="media/image5.wmf"/><Relationship Id="rId28" Type="http://schemas.openxmlformats.org/officeDocument/2006/relationships/image" Target="media/image7.png"/><Relationship Id="rId36" Type="http://schemas.openxmlformats.org/officeDocument/2006/relationships/customXml" Target="../customXml/item4.xml"/><Relationship Id="rId10" Type="http://schemas.openxmlformats.org/officeDocument/2006/relationships/hyperlink" Target="https://www.osha.gov/pls/oshaweb/owadisp.show_document?p_table=standards&amp;p_id=9777" TargetMode="External"/><Relationship Id="rId19" Type="http://schemas.openxmlformats.org/officeDocument/2006/relationships/image" Target="media/image3.png"/><Relationship Id="rId31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clker.com/clipart-2725.html" TargetMode="External"/><Relationship Id="rId22" Type="http://schemas.openxmlformats.org/officeDocument/2006/relationships/hyperlink" Target="https://www.osha.gov/pls/oshaweb/owadisp.show_document?p_table=STANDARDS&amp;p_id=9735&amp;p_text_version=FALSE" TargetMode="External"/><Relationship Id="rId27" Type="http://schemas.openxmlformats.org/officeDocument/2006/relationships/hyperlink" Target="http://www.clker.com/clipart-2729.html" TargetMode="External"/><Relationship Id="rId30" Type="http://schemas.openxmlformats.org/officeDocument/2006/relationships/image" Target="media/image8.png"/><Relationship Id="rId35" Type="http://schemas.openxmlformats.org/officeDocument/2006/relationships/customXml" Target="../customXml/item3.xml"/><Relationship Id="rId8" Type="http://schemas.openxmlformats.org/officeDocument/2006/relationships/footnotes" Target="foot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2016-03-25T00:00:00</PublishDate>
  <Abstract>To ensure the greatest possible protection for employees in the workplace. When engineering, work practice, and administrative controls are not feasible or do not provide sufficient protection to eliminate a hazard, employers must provide personal protective equipment (PPE) to their employees and ensure its use.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960F799608D40B268EF362136E472" ma:contentTypeVersion="2" ma:contentTypeDescription="Create a new document." ma:contentTypeScope="" ma:versionID="44f0db706418e6197aa1c564ca432a87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80774443540ef15993dfb649266fd416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DEO</Division>
    <PublishingExpirationDate xmlns="http://schemas.microsoft.com/sharepoint/v3" xsi:nil="true"/>
    <PublishingStartDate xmlns="http://schemas.microsoft.com/sharepoint/v3" xsi:nil="true"/>
    <_dlc_DocId xmlns="bb65cc95-6d4e-4879-a879-9838761499af">33E6D4FPPFNA-601411507-1617</_dlc_DocId>
    <_dlc_DocIdUrl xmlns="bb65cc95-6d4e-4879-a879-9838761499af">
      <Url>https://doa.wi.gov/_layouts/15/DocIdRedir.aspx?ID=33E6D4FPPFNA-601411507-1617</Url>
      <Description>33E6D4FPPFNA-601411507-1617</Description>
    </_dlc_DocIdUrl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8F1949B6-7C5A-48D7-9BEF-48AE37E1BB61}"/>
</file>

<file path=customXml/itemProps3.xml><?xml version="1.0" encoding="utf-8"?>
<ds:datastoreItem xmlns:ds="http://schemas.openxmlformats.org/officeDocument/2006/customXml" ds:itemID="{17ADCCDD-58FB-4DF6-AC4B-3D11D2509429}"/>
</file>

<file path=customXml/itemProps4.xml><?xml version="1.0" encoding="utf-8"?>
<ds:datastoreItem xmlns:ds="http://schemas.openxmlformats.org/officeDocument/2006/customXml" ds:itemID="{2A9B9503-8C50-4652-9E28-86CC009D251C}"/>
</file>

<file path=customXml/itemProps5.xml><?xml version="1.0" encoding="utf-8"?>
<ds:datastoreItem xmlns:ds="http://schemas.openxmlformats.org/officeDocument/2006/customXml" ds:itemID="{E9AC35D6-D425-4DC8-BB3D-0AEB99502145}"/>
</file>

<file path=customXml/itemProps6.xml><?xml version="1.0" encoding="utf-8"?>
<ds:datastoreItem xmlns:ds="http://schemas.openxmlformats.org/officeDocument/2006/customXml" ds:itemID="{70321C94-8975-496B-ADE7-3565B6DB2F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9</Pages>
  <Words>2189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Protective Equipment Program</vt:lpstr>
    </vt:vector>
  </TitlesOfParts>
  <Company>Department of Administration</Company>
  <LinksUpToDate>false</LinksUpToDate>
  <CharactersWithSpaces>14643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Protective Equipment Program</dc:title>
  <dc:subject>[Sample]</dc:subject>
  <dc:creator>Bureau of Risk Management</dc:creator>
  <cp:lastModifiedBy>Lowell, Jake - DOA</cp:lastModifiedBy>
  <cp:revision>281</cp:revision>
  <cp:lastPrinted>2015-08-17T19:46:00Z</cp:lastPrinted>
  <dcterms:created xsi:type="dcterms:W3CDTF">2016-03-10T22:07:00Z</dcterms:created>
  <dcterms:modified xsi:type="dcterms:W3CDTF">2016-03-28T16:13:00Z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0x010100890960F799608D40B268EF362136E472</vt:lpwstr>
  </property>
  <property fmtid="{D5CDD505-2E9C-101B-9397-08002B2CF9AE}" pid="4" name="_dlc_DocIdItemGuid">
    <vt:lpwstr>09c59e50-550e-43e0-865d-986bd261cec1</vt:lpwstr>
  </property>
</Properties>
</file>