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650C" w14:textId="3F4FE510" w:rsidR="006B7466" w:rsidRPr="00605BAB" w:rsidRDefault="00605BAB" w:rsidP="00605BAB">
      <w:pPr>
        <w:spacing w:after="0" w:line="240" w:lineRule="auto"/>
        <w:jc w:val="right"/>
        <w:rPr>
          <w:rFonts w:ascii="Times New Roman" w:eastAsia="Times New Roman" w:hAnsi="Times New Roman" w:cs="Times New Roman"/>
          <w:sz w:val="12"/>
          <w:szCs w:val="12"/>
        </w:rPr>
      </w:pPr>
      <w:r w:rsidRPr="005D6D70">
        <w:rPr>
          <w:rFonts w:ascii="Times New Roman" w:eastAsia="Times New Roman" w:hAnsi="Times New Roman" w:cs="Times New Roman"/>
          <w:sz w:val="12"/>
          <w:szCs w:val="12"/>
        </w:rPr>
        <w:t>Updated</w:t>
      </w:r>
      <w:r w:rsidR="00E11A53" w:rsidRPr="005D6D70">
        <w:rPr>
          <w:rFonts w:ascii="Times New Roman" w:eastAsia="Times New Roman" w:hAnsi="Times New Roman" w:cs="Times New Roman"/>
          <w:sz w:val="12"/>
          <w:szCs w:val="12"/>
        </w:rPr>
        <w:t>:</w:t>
      </w:r>
      <w:r w:rsidRPr="005D6D70">
        <w:rPr>
          <w:rFonts w:ascii="Times New Roman" w:eastAsia="Times New Roman" w:hAnsi="Times New Roman" w:cs="Times New Roman"/>
          <w:sz w:val="12"/>
          <w:szCs w:val="12"/>
        </w:rPr>
        <w:t xml:space="preserve"> </w:t>
      </w:r>
      <w:r w:rsidR="00E11A53" w:rsidRPr="005D6D70">
        <w:rPr>
          <w:rFonts w:ascii="Times New Roman" w:eastAsia="Times New Roman" w:hAnsi="Times New Roman" w:cs="Times New Roman"/>
          <w:sz w:val="12"/>
          <w:szCs w:val="12"/>
        </w:rPr>
        <w:t>August</w:t>
      </w:r>
      <w:r w:rsidR="00E11A53">
        <w:rPr>
          <w:rFonts w:ascii="Times New Roman" w:eastAsia="Times New Roman" w:hAnsi="Times New Roman" w:cs="Times New Roman"/>
          <w:sz w:val="12"/>
          <w:szCs w:val="12"/>
        </w:rPr>
        <w:t xml:space="preserve"> 2022</w:t>
      </w:r>
    </w:p>
    <w:p w14:paraId="095595C6" w14:textId="77777777" w:rsidR="00504971" w:rsidRDefault="00504971" w:rsidP="007B1588">
      <w:pPr>
        <w:spacing w:after="0" w:line="240" w:lineRule="auto"/>
        <w:rPr>
          <w:rFonts w:ascii="Times New Roman" w:eastAsia="Times New Roman" w:hAnsi="Times New Roman" w:cs="Times New Roman"/>
          <w:b/>
          <w:bCs/>
          <w:sz w:val="20"/>
          <w:szCs w:val="20"/>
        </w:rPr>
      </w:pPr>
    </w:p>
    <w:p w14:paraId="25E478D8" w14:textId="21FD3135" w:rsidR="000D5FE2" w:rsidRPr="00061DA0" w:rsidRDefault="006B7466"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Background:</w:t>
      </w:r>
    </w:p>
    <w:p w14:paraId="48FCB722" w14:textId="77777777" w:rsidR="006B7466" w:rsidRPr="006B7466" w:rsidRDefault="006B7466" w:rsidP="007B1588">
      <w:pPr>
        <w:spacing w:after="0" w:line="240" w:lineRule="auto"/>
        <w:rPr>
          <w:rFonts w:ascii="Times New Roman" w:eastAsia="Times New Roman" w:hAnsi="Times New Roman" w:cs="Times New Roman"/>
          <w:sz w:val="20"/>
          <w:szCs w:val="20"/>
        </w:rPr>
      </w:pPr>
    </w:p>
    <w:p w14:paraId="220A63D4" w14:textId="642CBED1" w:rsidR="006B7466" w:rsidRDefault="006B7466" w:rsidP="007B1588">
      <w:pPr>
        <w:spacing w:after="0" w:line="240" w:lineRule="auto"/>
        <w:rPr>
          <w:rFonts w:ascii="Times New Roman" w:eastAsia="Times New Roman" w:hAnsi="Times New Roman" w:cs="Times New Roman"/>
          <w:sz w:val="20"/>
          <w:szCs w:val="20"/>
        </w:rPr>
      </w:pPr>
      <w:r w:rsidRPr="006B7466">
        <w:rPr>
          <w:rFonts w:ascii="Times New Roman" w:eastAsia="Times New Roman" w:hAnsi="Times New Roman" w:cs="Times New Roman"/>
          <w:sz w:val="20"/>
          <w:szCs w:val="20"/>
        </w:rPr>
        <w:t xml:space="preserve">Pursuant to 2 CFR 200.510(b), the </w:t>
      </w:r>
      <w:r w:rsidR="005D0AC5">
        <w:rPr>
          <w:rFonts w:ascii="Times New Roman" w:eastAsia="Times New Roman" w:hAnsi="Times New Roman" w:cs="Times New Roman"/>
          <w:sz w:val="20"/>
          <w:szCs w:val="20"/>
        </w:rPr>
        <w:t>S</w:t>
      </w:r>
      <w:r w:rsidR="005D0AC5" w:rsidRPr="006B7466">
        <w:rPr>
          <w:rFonts w:ascii="Times New Roman" w:eastAsia="Times New Roman" w:hAnsi="Times New Roman" w:cs="Times New Roman"/>
          <w:sz w:val="20"/>
          <w:szCs w:val="20"/>
        </w:rPr>
        <w:t xml:space="preserve">tate </w:t>
      </w:r>
      <w:r w:rsidRPr="006B7466">
        <w:rPr>
          <w:rFonts w:ascii="Times New Roman" w:eastAsia="Times New Roman" w:hAnsi="Times New Roman" w:cs="Times New Roman"/>
          <w:sz w:val="20"/>
          <w:szCs w:val="20"/>
        </w:rPr>
        <w:t xml:space="preserve">must prepare a schedule of expenditures of federal awards (SEFA). </w:t>
      </w:r>
      <w:r>
        <w:rPr>
          <w:rFonts w:ascii="Times New Roman" w:eastAsia="Times New Roman" w:hAnsi="Times New Roman" w:cs="Times New Roman"/>
          <w:sz w:val="20"/>
          <w:szCs w:val="20"/>
        </w:rPr>
        <w:t>This schedule must list individual federal programs by federal agency, provide the cluster name of federal programs if applicable, identify the name of the pass-through entity if an award is received indirectly, include the total amount of expenditures by federal program, and include the total amount provided to subrecipients for each federal program.</w:t>
      </w:r>
    </w:p>
    <w:p w14:paraId="03A472A4" w14:textId="77777777" w:rsidR="006B7466" w:rsidRDefault="006B7466" w:rsidP="007B1588">
      <w:pPr>
        <w:spacing w:after="0" w:line="240" w:lineRule="auto"/>
        <w:rPr>
          <w:rFonts w:ascii="Times New Roman" w:eastAsia="Times New Roman" w:hAnsi="Times New Roman" w:cs="Times New Roman"/>
          <w:sz w:val="20"/>
          <w:szCs w:val="20"/>
        </w:rPr>
      </w:pPr>
    </w:p>
    <w:p w14:paraId="56CEC103" w14:textId="4DA9DE53" w:rsidR="006B7466" w:rsidRDefault="0033651F"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T</w:t>
      </w:r>
      <w:r w:rsidR="006B7466">
        <w:rPr>
          <w:rFonts w:ascii="Times New Roman" w:eastAsia="Times New Roman" w:hAnsi="Times New Roman" w:cs="Times New Roman"/>
          <w:sz w:val="20"/>
          <w:szCs w:val="20"/>
        </w:rPr>
        <w:t>he SCO has developed the attached “</w:t>
      </w:r>
      <w:r w:rsidR="006B7466" w:rsidRPr="00E979FD">
        <w:rPr>
          <w:rFonts w:ascii="Times New Roman" w:eastAsia="Times New Roman" w:hAnsi="Times New Roman" w:cs="Times New Roman"/>
          <w:i/>
          <w:iCs/>
          <w:sz w:val="20"/>
          <w:szCs w:val="20"/>
        </w:rPr>
        <w:t>Agency SEFA Workbook</w:t>
      </w:r>
      <w:r w:rsidR="006B7466">
        <w:rPr>
          <w:rFonts w:ascii="Times New Roman" w:eastAsia="Times New Roman" w:hAnsi="Times New Roman" w:cs="Times New Roman"/>
          <w:sz w:val="20"/>
          <w:szCs w:val="20"/>
        </w:rPr>
        <w:t>” to assist agency staff in</w:t>
      </w:r>
      <w:r w:rsidR="009164A1">
        <w:rPr>
          <w:rFonts w:ascii="Times New Roman" w:eastAsia="Times New Roman" w:hAnsi="Times New Roman" w:cs="Times New Roman"/>
          <w:sz w:val="20"/>
          <w:szCs w:val="20"/>
        </w:rPr>
        <w:t xml:space="preserve"> accurately</w:t>
      </w:r>
      <w:r w:rsidR="006B7466">
        <w:rPr>
          <w:rFonts w:ascii="Times New Roman" w:eastAsia="Times New Roman" w:hAnsi="Times New Roman" w:cs="Times New Roman"/>
          <w:sz w:val="20"/>
          <w:szCs w:val="20"/>
        </w:rPr>
        <w:t xml:space="preserve"> </w:t>
      </w:r>
      <w:r w:rsidR="009164A1">
        <w:rPr>
          <w:rFonts w:ascii="Times New Roman" w:eastAsia="Times New Roman" w:hAnsi="Times New Roman" w:cs="Times New Roman"/>
          <w:sz w:val="20"/>
          <w:szCs w:val="20"/>
        </w:rPr>
        <w:t xml:space="preserve">reporting </w:t>
      </w:r>
      <w:r w:rsidR="006B7466">
        <w:rPr>
          <w:rFonts w:ascii="Times New Roman" w:eastAsia="Times New Roman" w:hAnsi="Times New Roman" w:cs="Times New Roman"/>
          <w:sz w:val="20"/>
          <w:szCs w:val="20"/>
        </w:rPr>
        <w:t xml:space="preserve">this required information. The below instructions detail the inputs required in each column of the </w:t>
      </w:r>
      <w:r w:rsidR="006B7466">
        <w:rPr>
          <w:rFonts w:ascii="Times New Roman" w:eastAsia="Times New Roman" w:hAnsi="Times New Roman" w:cs="Times New Roman"/>
          <w:i/>
          <w:iCs/>
          <w:sz w:val="20"/>
          <w:szCs w:val="20"/>
        </w:rPr>
        <w:t>Agency SEFA Workbook</w:t>
      </w:r>
      <w:r w:rsidR="00504971">
        <w:rPr>
          <w:rFonts w:ascii="Times New Roman" w:eastAsia="Times New Roman" w:hAnsi="Times New Roman" w:cs="Times New Roman"/>
          <w:i/>
          <w:iCs/>
          <w:sz w:val="20"/>
          <w:szCs w:val="20"/>
        </w:rPr>
        <w:t>.</w:t>
      </w:r>
    </w:p>
    <w:p w14:paraId="54CF7C36" w14:textId="77777777" w:rsidR="00207BB1" w:rsidRDefault="00207BB1" w:rsidP="007B1588">
      <w:pPr>
        <w:spacing w:after="0" w:line="240" w:lineRule="auto"/>
        <w:rPr>
          <w:rFonts w:ascii="Times New Roman" w:eastAsia="Times New Roman" w:hAnsi="Times New Roman" w:cs="Times New Roman"/>
          <w:i/>
          <w:iCs/>
          <w:sz w:val="20"/>
          <w:szCs w:val="20"/>
        </w:rPr>
      </w:pPr>
    </w:p>
    <w:p w14:paraId="36DD0194" w14:textId="77777777" w:rsidR="00207BB1" w:rsidRPr="00061DA0" w:rsidRDefault="00207BB1" w:rsidP="007B1588">
      <w:pPr>
        <w:spacing w:after="0" w:line="240" w:lineRule="auto"/>
        <w:rPr>
          <w:rFonts w:ascii="Times New Roman" w:eastAsia="Times New Roman" w:hAnsi="Times New Roman" w:cs="Times New Roman"/>
          <w:b/>
          <w:bCs/>
          <w:sz w:val="20"/>
          <w:szCs w:val="20"/>
        </w:rPr>
      </w:pPr>
      <w:r w:rsidRPr="00061DA0">
        <w:rPr>
          <w:rFonts w:ascii="Times New Roman" w:eastAsia="Times New Roman" w:hAnsi="Times New Roman" w:cs="Times New Roman"/>
          <w:b/>
          <w:bCs/>
          <w:sz w:val="20"/>
          <w:szCs w:val="20"/>
        </w:rPr>
        <w:t>Detailed Instructions</w:t>
      </w:r>
      <w:r w:rsidR="000F689C" w:rsidRPr="00061DA0">
        <w:rPr>
          <w:rFonts w:ascii="Times New Roman" w:eastAsia="Times New Roman" w:hAnsi="Times New Roman" w:cs="Times New Roman"/>
          <w:b/>
          <w:bCs/>
          <w:sz w:val="20"/>
          <w:szCs w:val="20"/>
        </w:rPr>
        <w:t xml:space="preserve"> for completing the </w:t>
      </w:r>
      <w:r w:rsidR="000F689C" w:rsidRPr="00061DA0">
        <w:rPr>
          <w:rFonts w:ascii="Times New Roman" w:eastAsia="Times New Roman" w:hAnsi="Times New Roman" w:cs="Times New Roman"/>
          <w:b/>
          <w:bCs/>
          <w:i/>
          <w:iCs/>
          <w:sz w:val="20"/>
          <w:szCs w:val="20"/>
        </w:rPr>
        <w:t>Agency SEFA Workbook</w:t>
      </w:r>
      <w:r w:rsidRPr="00061DA0">
        <w:rPr>
          <w:rFonts w:ascii="Times New Roman" w:eastAsia="Times New Roman" w:hAnsi="Times New Roman" w:cs="Times New Roman"/>
          <w:b/>
          <w:bCs/>
          <w:sz w:val="20"/>
          <w:szCs w:val="20"/>
        </w:rPr>
        <w:t>:</w:t>
      </w:r>
    </w:p>
    <w:p w14:paraId="57925C10" w14:textId="030B9402" w:rsidR="006B7466" w:rsidRDefault="006B7466" w:rsidP="007B1588">
      <w:pPr>
        <w:spacing w:after="0" w:line="240" w:lineRule="auto"/>
        <w:rPr>
          <w:rFonts w:ascii="Times New Roman" w:eastAsia="Times New Roman" w:hAnsi="Times New Roman" w:cs="Times New Roman"/>
          <w:sz w:val="20"/>
          <w:szCs w:val="20"/>
        </w:rPr>
      </w:pPr>
    </w:p>
    <w:p w14:paraId="6E39D56F" w14:textId="27481D09" w:rsidR="00E979FD" w:rsidRDefault="00E979FD"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This field is required</w:t>
      </w:r>
    </w:p>
    <w:p w14:paraId="148EA841" w14:textId="3FD9921E" w:rsidR="000F7EEE" w:rsidRDefault="000F7EEE" w:rsidP="007B1588">
      <w:pPr>
        <w:spacing w:after="0" w:line="240" w:lineRule="auto"/>
        <w:rPr>
          <w:rFonts w:ascii="Times New Roman" w:eastAsia="Times New Roman" w:hAnsi="Times New Roman" w:cs="Times New Roman"/>
          <w:i/>
          <w:iCs/>
          <w:sz w:val="20"/>
          <w:szCs w:val="20"/>
        </w:rPr>
      </w:pPr>
    </w:p>
    <w:p w14:paraId="18C74DD6" w14:textId="0A2B3E45" w:rsidR="000F7EEE" w:rsidRDefault="000F7EEE" w:rsidP="007B158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Header Information (Cell Reference F4 through F12)</w:t>
      </w:r>
    </w:p>
    <w:tbl>
      <w:tblPr>
        <w:tblStyle w:val="TableGrid"/>
        <w:tblW w:w="0" w:type="auto"/>
        <w:tblLook w:val="04A0" w:firstRow="1" w:lastRow="0" w:firstColumn="1" w:lastColumn="0" w:noHBand="0" w:noVBand="1"/>
      </w:tblPr>
      <w:tblGrid>
        <w:gridCol w:w="678"/>
        <w:gridCol w:w="8672"/>
      </w:tblGrid>
      <w:tr w:rsidR="000F7EEE" w:rsidRPr="00207BB1" w14:paraId="4E808EC8" w14:textId="77777777" w:rsidTr="00BB2AF8">
        <w:tc>
          <w:tcPr>
            <w:tcW w:w="511" w:type="dxa"/>
          </w:tcPr>
          <w:p w14:paraId="389E226B" w14:textId="1E689A74" w:rsidR="000F7EEE" w:rsidRPr="000F7EEE" w:rsidRDefault="000F7EEE" w:rsidP="00BB2AF8">
            <w:pPr>
              <w:rPr>
                <w:rFonts w:ascii="Times New Roman" w:eastAsia="Times New Roman" w:hAnsi="Times New Roman" w:cs="Times New Roman"/>
                <w:b/>
                <w:bCs/>
                <w:sz w:val="20"/>
                <w:szCs w:val="20"/>
              </w:rPr>
            </w:pPr>
            <w:r w:rsidRPr="000F7EEE">
              <w:rPr>
                <w:rFonts w:ascii="Times New Roman" w:eastAsia="Times New Roman" w:hAnsi="Times New Roman" w:cs="Times New Roman"/>
                <w:b/>
                <w:bCs/>
                <w:sz w:val="20"/>
                <w:szCs w:val="20"/>
              </w:rPr>
              <w:t>Cell</w:t>
            </w:r>
          </w:p>
        </w:tc>
        <w:tc>
          <w:tcPr>
            <w:tcW w:w="8839" w:type="dxa"/>
          </w:tcPr>
          <w:p w14:paraId="259B3658" w14:textId="1777532F"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0F7EEE" w:rsidRPr="00207BB1" w14:paraId="2C86A083" w14:textId="77777777" w:rsidTr="00BB2AF8">
        <w:tc>
          <w:tcPr>
            <w:tcW w:w="511" w:type="dxa"/>
          </w:tcPr>
          <w:p w14:paraId="566A757C" w14:textId="21F11468"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4.*</w:t>
            </w:r>
            <w:proofErr w:type="gramEnd"/>
          </w:p>
        </w:tc>
        <w:tc>
          <w:tcPr>
            <w:tcW w:w="8839" w:type="dxa"/>
          </w:tcPr>
          <w:p w14:paraId="2C1B0D9E" w14:textId="230D46FF" w:rsidR="000F7EEE" w:rsidRPr="00BD72BC"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Agency </w:t>
            </w:r>
            <w:r w:rsidR="005E4DF3">
              <w:rPr>
                <w:rFonts w:ascii="Times New Roman" w:eastAsia="Times New Roman" w:hAnsi="Times New Roman" w:cs="Times New Roman"/>
                <w:b/>
                <w:bCs/>
                <w:sz w:val="20"/>
                <w:szCs w:val="20"/>
              </w:rPr>
              <w:t>Business Unit (</w:t>
            </w:r>
            <w:r>
              <w:rPr>
                <w:rFonts w:ascii="Times New Roman" w:eastAsia="Times New Roman" w:hAnsi="Times New Roman" w:cs="Times New Roman"/>
                <w:b/>
                <w:bCs/>
                <w:sz w:val="20"/>
                <w:szCs w:val="20"/>
              </w:rPr>
              <w:t>BU</w:t>
            </w:r>
            <w:r w:rsidR="005E4DF3">
              <w:rPr>
                <w:rFonts w:ascii="Times New Roman" w:eastAsia="Times New Roman" w:hAnsi="Times New Roman" w:cs="Times New Roman"/>
                <w:b/>
                <w:bCs/>
                <w:sz w:val="20"/>
                <w:szCs w:val="20"/>
              </w:rPr>
              <w:t>)</w:t>
            </w:r>
          </w:p>
          <w:p w14:paraId="24E62783" w14:textId="703A4A2A" w:rsidR="00EE28F9" w:rsidRP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select the submitting agency’s STAR Business Unit. If submitting for multiple </w:t>
            </w:r>
            <w:r w:rsidR="005E4DF3">
              <w:rPr>
                <w:rFonts w:ascii="Times New Roman" w:eastAsia="Times New Roman" w:hAnsi="Times New Roman" w:cs="Times New Roman"/>
                <w:sz w:val="20"/>
                <w:szCs w:val="20"/>
              </w:rPr>
              <w:t>BUs</w:t>
            </w:r>
            <w:r>
              <w:rPr>
                <w:rFonts w:ascii="Times New Roman" w:eastAsia="Times New Roman" w:hAnsi="Times New Roman" w:cs="Times New Roman"/>
                <w:sz w:val="20"/>
                <w:szCs w:val="20"/>
              </w:rPr>
              <w:t xml:space="preserve">, such as attached agencies that administered federal awards, select the parent agency’s </w:t>
            </w:r>
            <w:r w:rsidR="005E4DF3">
              <w:rPr>
                <w:rFonts w:ascii="Times New Roman" w:eastAsia="Times New Roman" w:hAnsi="Times New Roman" w:cs="Times New Roman"/>
                <w:sz w:val="20"/>
                <w:szCs w:val="20"/>
              </w:rPr>
              <w:t>BU</w:t>
            </w:r>
            <w:r>
              <w:rPr>
                <w:rFonts w:ascii="Times New Roman" w:eastAsia="Times New Roman" w:hAnsi="Times New Roman" w:cs="Times New Roman"/>
                <w:sz w:val="20"/>
                <w:szCs w:val="20"/>
              </w:rPr>
              <w:t>.</w:t>
            </w:r>
          </w:p>
        </w:tc>
      </w:tr>
      <w:tr w:rsidR="000F7EEE" w:rsidRPr="00207BB1" w14:paraId="3CCDB9B5" w14:textId="77777777" w:rsidTr="00BB2AF8">
        <w:tc>
          <w:tcPr>
            <w:tcW w:w="511" w:type="dxa"/>
          </w:tcPr>
          <w:p w14:paraId="43C885DA" w14:textId="37567E94"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F5.</w:t>
            </w:r>
          </w:p>
        </w:tc>
        <w:tc>
          <w:tcPr>
            <w:tcW w:w="8839" w:type="dxa"/>
          </w:tcPr>
          <w:p w14:paraId="7EC3C1E0" w14:textId="48B9727E"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State Agency Name</w:t>
            </w:r>
          </w:p>
          <w:p w14:paraId="7E37C6AC" w14:textId="4CA27B37" w:rsidR="000F7EEE" w:rsidRPr="00207BB1"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the </w:t>
            </w:r>
            <w:r w:rsidR="004C5658">
              <w:rPr>
                <w:rFonts w:ascii="Times New Roman" w:eastAsia="Times New Roman" w:hAnsi="Times New Roman" w:cs="Times New Roman"/>
                <w:sz w:val="20"/>
                <w:szCs w:val="20"/>
              </w:rPr>
              <w:t xml:space="preserve">Business Unit </w:t>
            </w:r>
            <w:r>
              <w:rPr>
                <w:rFonts w:ascii="Times New Roman" w:eastAsia="Times New Roman" w:hAnsi="Times New Roman" w:cs="Times New Roman"/>
                <w:sz w:val="20"/>
                <w:szCs w:val="20"/>
              </w:rPr>
              <w:t>selected in cell F4, the state agency’s name will be displayed in cell F5.  Confirm that this information is correct.</w:t>
            </w:r>
          </w:p>
        </w:tc>
      </w:tr>
      <w:tr w:rsidR="000F7EEE" w:rsidRPr="00207BB1" w14:paraId="3C498929" w14:textId="77777777" w:rsidTr="00BB2AF8">
        <w:tc>
          <w:tcPr>
            <w:tcW w:w="511" w:type="dxa"/>
          </w:tcPr>
          <w:p w14:paraId="14724A39" w14:textId="6A318DA5"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6.*</w:t>
            </w:r>
            <w:proofErr w:type="gramEnd"/>
          </w:p>
        </w:tc>
        <w:tc>
          <w:tcPr>
            <w:tcW w:w="8839" w:type="dxa"/>
          </w:tcPr>
          <w:p w14:paraId="1244C12E"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Employer Identification Number (EIN)</w:t>
            </w:r>
          </w:p>
          <w:p w14:paraId="6D2BE716" w14:textId="0FA7D5FE" w:rsidR="004C5658"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Enter you</w:t>
            </w:r>
            <w:r>
              <w:rPr>
                <w:rFonts w:ascii="Times New Roman" w:eastAsia="Times New Roman" w:hAnsi="Times New Roman" w:cs="Times New Roman"/>
                <w:sz w:val="20"/>
                <w:szCs w:val="20"/>
              </w:rPr>
              <w:t>r</w:t>
            </w:r>
            <w:r w:rsidRPr="000F7EEE">
              <w:rPr>
                <w:rFonts w:ascii="Times New Roman" w:eastAsia="Times New Roman" w:hAnsi="Times New Roman" w:cs="Times New Roman"/>
                <w:sz w:val="20"/>
                <w:szCs w:val="20"/>
              </w:rPr>
              <w:t xml:space="preserve"> agency's Employer Identification Number (EIN)</w:t>
            </w:r>
            <w:r w:rsidR="005D4BBF">
              <w:rPr>
                <w:rFonts w:ascii="Times New Roman" w:eastAsia="Times New Roman" w:hAnsi="Times New Roman" w:cs="Times New Roman"/>
                <w:sz w:val="20"/>
                <w:szCs w:val="20"/>
              </w:rPr>
              <w:t>,</w:t>
            </w:r>
            <w:r w:rsidRPr="000F7EEE">
              <w:rPr>
                <w:rFonts w:ascii="Times New Roman" w:eastAsia="Times New Roman" w:hAnsi="Times New Roman" w:cs="Times New Roman"/>
                <w:sz w:val="20"/>
                <w:szCs w:val="20"/>
              </w:rPr>
              <w:t xml:space="preserve"> which is the nine-digit taxpayer identification number assigned by the Internal Revenue Service. This should be the same EIN your agency uses when applying for federal grant funding.</w:t>
            </w:r>
            <w:r>
              <w:rPr>
                <w:rFonts w:ascii="Times New Roman" w:eastAsia="Times New Roman" w:hAnsi="Times New Roman" w:cs="Times New Roman"/>
                <w:sz w:val="20"/>
                <w:szCs w:val="20"/>
              </w:rPr>
              <w:t xml:space="preserve"> </w:t>
            </w:r>
          </w:p>
          <w:p w14:paraId="511DFB05" w14:textId="77777777" w:rsidR="004C5658" w:rsidRDefault="004C5658" w:rsidP="00BB2AF8">
            <w:pPr>
              <w:rPr>
                <w:rFonts w:ascii="Times New Roman" w:eastAsia="Times New Roman" w:hAnsi="Times New Roman" w:cs="Times New Roman"/>
                <w:sz w:val="20"/>
                <w:szCs w:val="20"/>
              </w:rPr>
            </w:pPr>
          </w:p>
          <w:p w14:paraId="7F9618FC" w14:textId="64B1A406" w:rsidR="000F7EEE" w:rsidRPr="000F7EEE" w:rsidRDefault="000F7EEE" w:rsidP="00BB2AF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u w:val="single"/>
              </w:rPr>
              <w:t xml:space="preserve">If you are submitting for multiple </w:t>
            </w:r>
            <w:r w:rsidR="004C5658">
              <w:rPr>
                <w:rFonts w:ascii="Times New Roman" w:eastAsia="Times New Roman" w:hAnsi="Times New Roman" w:cs="Times New Roman"/>
                <w:i/>
                <w:iCs/>
                <w:sz w:val="20"/>
                <w:szCs w:val="20"/>
                <w:u w:val="single"/>
              </w:rPr>
              <w:t>entities</w:t>
            </w:r>
            <w:r w:rsidRPr="006A2159">
              <w:rPr>
                <w:rFonts w:ascii="Times New Roman" w:eastAsia="Times New Roman" w:hAnsi="Times New Roman" w:cs="Times New Roman"/>
                <w:i/>
                <w:iCs/>
                <w:sz w:val="20"/>
                <w:szCs w:val="20"/>
                <w:u w:val="single"/>
              </w:rPr>
              <w:t>, enter “Multiple” in cell F6 and complete the “Multiple EIN</w:t>
            </w:r>
            <w:r w:rsidR="00AD4165" w:rsidRPr="006A2159">
              <w:rPr>
                <w:rFonts w:ascii="Times New Roman" w:eastAsia="Times New Roman" w:hAnsi="Times New Roman" w:cs="Times New Roman"/>
                <w:i/>
                <w:iCs/>
                <w:sz w:val="20"/>
                <w:szCs w:val="20"/>
                <w:u w:val="single"/>
              </w:rPr>
              <w:t>-</w:t>
            </w:r>
            <w:r w:rsidR="00504971">
              <w:rPr>
                <w:rFonts w:ascii="Times New Roman" w:eastAsia="Times New Roman" w:hAnsi="Times New Roman" w:cs="Times New Roman"/>
                <w:i/>
                <w:iCs/>
                <w:sz w:val="20"/>
                <w:szCs w:val="20"/>
                <w:u w:val="single"/>
              </w:rPr>
              <w:t>UEI</w:t>
            </w:r>
            <w:r w:rsidRPr="006A2159">
              <w:rPr>
                <w:rFonts w:ascii="Times New Roman" w:eastAsia="Times New Roman" w:hAnsi="Times New Roman" w:cs="Times New Roman"/>
                <w:i/>
                <w:iCs/>
                <w:sz w:val="20"/>
                <w:szCs w:val="20"/>
                <w:u w:val="single"/>
              </w:rPr>
              <w:t>” sheet within the Excel</w:t>
            </w:r>
            <w:r w:rsidR="00434236" w:rsidRPr="006A2159">
              <w:rPr>
                <w:rFonts w:ascii="Times New Roman" w:eastAsia="Times New Roman" w:hAnsi="Times New Roman" w:cs="Times New Roman"/>
                <w:i/>
                <w:iCs/>
                <w:sz w:val="20"/>
                <w:szCs w:val="20"/>
                <w:u w:val="single"/>
              </w:rPr>
              <w:t xml:space="preserve"> workbook</w:t>
            </w:r>
            <w:r w:rsidRPr="006A2159">
              <w:rPr>
                <w:rFonts w:ascii="Times New Roman" w:eastAsia="Times New Roman" w:hAnsi="Times New Roman" w:cs="Times New Roman"/>
                <w:i/>
                <w:iCs/>
                <w:sz w:val="20"/>
                <w:szCs w:val="20"/>
                <w:u w:val="single"/>
              </w:rPr>
              <w:t>.</w:t>
            </w:r>
          </w:p>
        </w:tc>
      </w:tr>
      <w:tr w:rsidR="000F7EEE" w:rsidRPr="00207BB1" w14:paraId="1E14398B" w14:textId="77777777" w:rsidTr="00BB2AF8">
        <w:tc>
          <w:tcPr>
            <w:tcW w:w="511" w:type="dxa"/>
          </w:tcPr>
          <w:p w14:paraId="489663F0" w14:textId="790EF171"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7.*</w:t>
            </w:r>
            <w:proofErr w:type="gramEnd"/>
          </w:p>
        </w:tc>
        <w:tc>
          <w:tcPr>
            <w:tcW w:w="8839" w:type="dxa"/>
          </w:tcPr>
          <w:p w14:paraId="0AB2D84E" w14:textId="115CDEB3"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Agency </w:t>
            </w:r>
            <w:r w:rsidR="005E4DF3">
              <w:rPr>
                <w:rFonts w:ascii="Times New Roman" w:eastAsia="Times New Roman" w:hAnsi="Times New Roman" w:cs="Times New Roman"/>
                <w:b/>
                <w:bCs/>
                <w:sz w:val="20"/>
                <w:szCs w:val="20"/>
              </w:rPr>
              <w:t>Unique Entity Identifier (UEI)</w:t>
            </w:r>
            <w:r>
              <w:rPr>
                <w:rFonts w:ascii="Times New Roman" w:eastAsia="Times New Roman" w:hAnsi="Times New Roman" w:cs="Times New Roman"/>
                <w:b/>
                <w:bCs/>
                <w:sz w:val="20"/>
                <w:szCs w:val="20"/>
              </w:rPr>
              <w:t xml:space="preserve"> </w:t>
            </w:r>
          </w:p>
          <w:p w14:paraId="7B5D1624" w14:textId="547DDA56" w:rsidR="00244216"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 xml:space="preserve">Enter your agency's </w:t>
            </w:r>
            <w:r w:rsidR="005E4DF3">
              <w:rPr>
                <w:rFonts w:ascii="Times New Roman" w:eastAsia="Times New Roman" w:hAnsi="Times New Roman" w:cs="Times New Roman"/>
                <w:sz w:val="20"/>
                <w:szCs w:val="20"/>
              </w:rPr>
              <w:t>Unique Entity Identifier</w:t>
            </w:r>
            <w:r w:rsidRPr="000F7EEE">
              <w:rPr>
                <w:rFonts w:ascii="Times New Roman" w:eastAsia="Times New Roman" w:hAnsi="Times New Roman" w:cs="Times New Roman"/>
                <w:sz w:val="20"/>
                <w:szCs w:val="20"/>
              </w:rPr>
              <w:t xml:space="preserve">, which is the unique </w:t>
            </w:r>
            <w:r w:rsidR="005E4DF3">
              <w:rPr>
                <w:rFonts w:ascii="Times New Roman" w:eastAsia="Times New Roman" w:hAnsi="Times New Roman" w:cs="Times New Roman"/>
                <w:sz w:val="20"/>
                <w:szCs w:val="20"/>
              </w:rPr>
              <w:t>12-character alphanumeric</w:t>
            </w:r>
            <w:r w:rsidRPr="000F7EEE">
              <w:rPr>
                <w:rFonts w:ascii="Times New Roman" w:eastAsia="Times New Roman" w:hAnsi="Times New Roman" w:cs="Times New Roman"/>
                <w:sz w:val="20"/>
                <w:szCs w:val="20"/>
              </w:rPr>
              <w:t xml:space="preserve"> identification assigned by </w:t>
            </w:r>
            <w:r w:rsidR="005E4DF3">
              <w:rPr>
                <w:rFonts w:ascii="Times New Roman" w:eastAsia="Times New Roman" w:hAnsi="Times New Roman" w:cs="Times New Roman"/>
                <w:sz w:val="20"/>
                <w:szCs w:val="20"/>
              </w:rPr>
              <w:t>SAM.gov</w:t>
            </w:r>
            <w:r w:rsidRPr="000F7EEE">
              <w:rPr>
                <w:rFonts w:ascii="Times New Roman" w:eastAsia="Times New Roman" w:hAnsi="Times New Roman" w:cs="Times New Roman"/>
                <w:sz w:val="20"/>
                <w:szCs w:val="20"/>
              </w:rPr>
              <w:t xml:space="preserve">. This should be the same </w:t>
            </w:r>
            <w:r w:rsidR="005E4DF3">
              <w:rPr>
                <w:rFonts w:ascii="Times New Roman" w:eastAsia="Times New Roman" w:hAnsi="Times New Roman" w:cs="Times New Roman"/>
                <w:sz w:val="20"/>
                <w:szCs w:val="20"/>
              </w:rPr>
              <w:t>UEI</w:t>
            </w:r>
            <w:r w:rsidR="00227B45">
              <w:rPr>
                <w:rFonts w:ascii="Times New Roman" w:eastAsia="Times New Roman" w:hAnsi="Times New Roman" w:cs="Times New Roman"/>
                <w:sz w:val="20"/>
                <w:szCs w:val="20"/>
              </w:rPr>
              <w:t xml:space="preserve"> </w:t>
            </w:r>
            <w:r w:rsidRPr="000F7EEE">
              <w:rPr>
                <w:rFonts w:ascii="Times New Roman" w:eastAsia="Times New Roman" w:hAnsi="Times New Roman" w:cs="Times New Roman"/>
                <w:sz w:val="20"/>
                <w:szCs w:val="20"/>
              </w:rPr>
              <w:t>your agency uses when applying for federal grant funding.</w:t>
            </w:r>
            <w:r>
              <w:rPr>
                <w:rFonts w:ascii="Times New Roman" w:eastAsia="Times New Roman" w:hAnsi="Times New Roman" w:cs="Times New Roman"/>
                <w:sz w:val="20"/>
                <w:szCs w:val="20"/>
              </w:rPr>
              <w:t xml:space="preserve"> </w:t>
            </w:r>
          </w:p>
          <w:p w14:paraId="28F66B7A" w14:textId="77777777" w:rsidR="00244216" w:rsidRDefault="00244216" w:rsidP="00BB2AF8">
            <w:pPr>
              <w:rPr>
                <w:rFonts w:ascii="Times New Roman" w:eastAsia="Times New Roman" w:hAnsi="Times New Roman" w:cs="Times New Roman"/>
                <w:sz w:val="20"/>
                <w:szCs w:val="20"/>
              </w:rPr>
            </w:pPr>
          </w:p>
          <w:p w14:paraId="4C84CF5E" w14:textId="30BEB458" w:rsidR="000F7EEE" w:rsidRPr="000F7EEE" w:rsidRDefault="000F7EEE" w:rsidP="00BB2AF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rPr>
              <w:t xml:space="preserve">If you are submitting for multiple </w:t>
            </w:r>
            <w:r w:rsidR="00244216" w:rsidRPr="006A2159">
              <w:rPr>
                <w:rFonts w:ascii="Times New Roman" w:eastAsia="Times New Roman" w:hAnsi="Times New Roman" w:cs="Times New Roman"/>
                <w:i/>
                <w:iCs/>
                <w:sz w:val="20"/>
                <w:szCs w:val="20"/>
              </w:rPr>
              <w:t>entities</w:t>
            </w:r>
            <w:r w:rsidRPr="006A2159">
              <w:rPr>
                <w:rFonts w:ascii="Times New Roman" w:eastAsia="Times New Roman" w:hAnsi="Times New Roman" w:cs="Times New Roman"/>
                <w:i/>
                <w:iCs/>
                <w:sz w:val="20"/>
                <w:szCs w:val="20"/>
              </w:rPr>
              <w:t>, enter “Multiple” in cell F</w:t>
            </w:r>
            <w:r w:rsidR="003279A5" w:rsidRPr="006A2159">
              <w:rPr>
                <w:rFonts w:ascii="Times New Roman" w:eastAsia="Times New Roman" w:hAnsi="Times New Roman" w:cs="Times New Roman"/>
                <w:i/>
                <w:iCs/>
                <w:sz w:val="20"/>
                <w:szCs w:val="20"/>
              </w:rPr>
              <w:t>7</w:t>
            </w:r>
            <w:r w:rsidRPr="006A2159">
              <w:rPr>
                <w:rFonts w:ascii="Times New Roman" w:eastAsia="Times New Roman" w:hAnsi="Times New Roman" w:cs="Times New Roman"/>
                <w:i/>
                <w:iCs/>
                <w:sz w:val="20"/>
                <w:szCs w:val="20"/>
              </w:rPr>
              <w:t xml:space="preserve"> and complete the “Multiple EIN</w:t>
            </w:r>
            <w:r w:rsidR="00AD4165" w:rsidRPr="006A2159">
              <w:rPr>
                <w:rFonts w:ascii="Times New Roman" w:eastAsia="Times New Roman" w:hAnsi="Times New Roman" w:cs="Times New Roman"/>
                <w:i/>
                <w:iCs/>
                <w:sz w:val="20"/>
                <w:szCs w:val="20"/>
              </w:rPr>
              <w:t>-</w:t>
            </w:r>
            <w:r w:rsidR="005E4DF3">
              <w:rPr>
                <w:rFonts w:ascii="Times New Roman" w:eastAsia="Times New Roman" w:hAnsi="Times New Roman" w:cs="Times New Roman"/>
                <w:i/>
                <w:iCs/>
                <w:sz w:val="20"/>
                <w:szCs w:val="20"/>
              </w:rPr>
              <w:t>UEI</w:t>
            </w:r>
            <w:r w:rsidRPr="006A2159">
              <w:rPr>
                <w:rFonts w:ascii="Times New Roman" w:eastAsia="Times New Roman" w:hAnsi="Times New Roman" w:cs="Times New Roman"/>
                <w:i/>
                <w:iCs/>
                <w:sz w:val="20"/>
                <w:szCs w:val="20"/>
              </w:rPr>
              <w:t xml:space="preserve">” sheet within the Excel </w:t>
            </w:r>
            <w:r w:rsidR="00244216" w:rsidRPr="006A2159">
              <w:rPr>
                <w:rFonts w:ascii="Times New Roman" w:eastAsia="Times New Roman" w:hAnsi="Times New Roman" w:cs="Times New Roman"/>
                <w:i/>
                <w:iCs/>
                <w:sz w:val="20"/>
                <w:szCs w:val="20"/>
              </w:rPr>
              <w:t>workbook</w:t>
            </w:r>
            <w:r>
              <w:rPr>
                <w:rFonts w:ascii="Times New Roman" w:eastAsia="Times New Roman" w:hAnsi="Times New Roman" w:cs="Times New Roman"/>
                <w:sz w:val="20"/>
                <w:szCs w:val="20"/>
              </w:rPr>
              <w:t>.</w:t>
            </w:r>
          </w:p>
        </w:tc>
      </w:tr>
      <w:tr w:rsidR="000F7EEE" w:rsidRPr="00207BB1" w14:paraId="6F8AC5D3" w14:textId="77777777" w:rsidTr="00BB2AF8">
        <w:tc>
          <w:tcPr>
            <w:tcW w:w="511" w:type="dxa"/>
          </w:tcPr>
          <w:p w14:paraId="2B8C9C7E" w14:textId="77777777"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8.*</w:t>
            </w:r>
            <w:proofErr w:type="gramEnd"/>
          </w:p>
          <w:p w14:paraId="58667C5A" w14:textId="45A4FC22"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9.*</w:t>
            </w:r>
            <w:proofErr w:type="gramEnd"/>
          </w:p>
          <w:p w14:paraId="54786A23" w14:textId="628C9109"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10.*</w:t>
            </w:r>
            <w:proofErr w:type="gramEnd"/>
          </w:p>
        </w:tc>
        <w:tc>
          <w:tcPr>
            <w:tcW w:w="8839" w:type="dxa"/>
          </w:tcPr>
          <w:p w14:paraId="306A637C" w14:textId="77777777"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Preparer Contact Information</w:t>
            </w:r>
          </w:p>
          <w:p w14:paraId="2A8C9DB4" w14:textId="080924D4" w:rsidR="000F7EEE" w:rsidRPr="000F7EEE" w:rsidRDefault="006B7828"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In cells</w:t>
            </w:r>
            <w:r w:rsidR="000F7EEE">
              <w:rPr>
                <w:rFonts w:ascii="Times New Roman" w:eastAsia="Times New Roman" w:hAnsi="Times New Roman" w:cs="Times New Roman"/>
                <w:sz w:val="20"/>
                <w:szCs w:val="20"/>
              </w:rPr>
              <w:t xml:space="preserve"> F8, F9</w:t>
            </w:r>
            <w:r>
              <w:rPr>
                <w:rFonts w:ascii="Times New Roman" w:eastAsia="Times New Roman" w:hAnsi="Times New Roman" w:cs="Times New Roman"/>
                <w:sz w:val="20"/>
                <w:szCs w:val="20"/>
              </w:rPr>
              <w:t>,</w:t>
            </w:r>
            <w:r w:rsidR="000F7EEE">
              <w:rPr>
                <w:rFonts w:ascii="Times New Roman" w:eastAsia="Times New Roman" w:hAnsi="Times New Roman" w:cs="Times New Roman"/>
                <w:sz w:val="20"/>
                <w:szCs w:val="20"/>
              </w:rPr>
              <w:t xml:space="preserve"> and F10 enter the name, phone number, and email address of the agency representative that is completing the agency SEFA submission. Should the SCO have question</w:t>
            </w:r>
            <w:r w:rsidR="003279A5">
              <w:rPr>
                <w:rFonts w:ascii="Times New Roman" w:eastAsia="Times New Roman" w:hAnsi="Times New Roman" w:cs="Times New Roman"/>
                <w:sz w:val="20"/>
                <w:szCs w:val="20"/>
              </w:rPr>
              <w:t>s</w:t>
            </w:r>
            <w:r w:rsidR="000F7EEE">
              <w:rPr>
                <w:rFonts w:ascii="Times New Roman" w:eastAsia="Times New Roman" w:hAnsi="Times New Roman" w:cs="Times New Roman"/>
                <w:sz w:val="20"/>
                <w:szCs w:val="20"/>
              </w:rPr>
              <w:t xml:space="preserve"> on your agency’s submission this person will be contacted.</w:t>
            </w:r>
          </w:p>
        </w:tc>
      </w:tr>
      <w:tr w:rsidR="000F7EEE" w:rsidRPr="00207BB1" w14:paraId="4D16442B" w14:textId="77777777" w:rsidTr="00BB2AF8">
        <w:tc>
          <w:tcPr>
            <w:tcW w:w="511" w:type="dxa"/>
          </w:tcPr>
          <w:p w14:paraId="35ECC8CD" w14:textId="3F740FBD" w:rsidR="000F7EEE" w:rsidRDefault="000F7EEE" w:rsidP="00BB2AF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roofErr w:type="gramStart"/>
            <w:r>
              <w:rPr>
                <w:rFonts w:ascii="Times New Roman" w:eastAsia="Times New Roman" w:hAnsi="Times New Roman" w:cs="Times New Roman"/>
                <w:sz w:val="20"/>
                <w:szCs w:val="20"/>
              </w:rPr>
              <w:t>11.*</w:t>
            </w:r>
            <w:proofErr w:type="gramEnd"/>
          </w:p>
        </w:tc>
        <w:tc>
          <w:tcPr>
            <w:tcW w:w="8839" w:type="dxa"/>
          </w:tcPr>
          <w:p w14:paraId="1C71C9AA" w14:textId="20669A80" w:rsidR="000F7EEE" w:rsidRDefault="000F7EEE" w:rsidP="00BB2A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 De Minimis Indirect Cost</w:t>
            </w:r>
            <w:r w:rsidR="00227B45">
              <w:rPr>
                <w:rFonts w:ascii="Times New Roman" w:eastAsia="Times New Roman" w:hAnsi="Times New Roman" w:cs="Times New Roman"/>
                <w:b/>
                <w:bCs/>
                <w:sz w:val="20"/>
                <w:szCs w:val="20"/>
              </w:rPr>
              <w:t xml:space="preserve"> Rate</w:t>
            </w:r>
          </w:p>
          <w:p w14:paraId="57E025C8" w14:textId="3E48D3EE" w:rsidR="008C2B72" w:rsidRPr="000F7EEE" w:rsidRDefault="000F7EEE" w:rsidP="00BB2AF8">
            <w:pPr>
              <w:rPr>
                <w:rFonts w:ascii="Times New Roman" w:eastAsia="Times New Roman" w:hAnsi="Times New Roman" w:cs="Times New Roman"/>
                <w:sz w:val="20"/>
                <w:szCs w:val="20"/>
              </w:rPr>
            </w:pPr>
            <w:r w:rsidRPr="000F7EEE">
              <w:rPr>
                <w:rFonts w:ascii="Times New Roman" w:eastAsia="Times New Roman" w:hAnsi="Times New Roman" w:cs="Times New Roman"/>
                <w:sz w:val="20"/>
                <w:szCs w:val="20"/>
              </w:rPr>
              <w:t xml:space="preserve">The 10% de minimis indirect cost rate is a </w:t>
            </w:r>
            <w:r w:rsidR="008C2B72">
              <w:rPr>
                <w:rFonts w:ascii="Times New Roman" w:eastAsia="Times New Roman" w:hAnsi="Times New Roman" w:cs="Times New Roman"/>
                <w:sz w:val="20"/>
                <w:szCs w:val="20"/>
              </w:rPr>
              <w:t>f</w:t>
            </w:r>
            <w:r w:rsidR="008C2B72" w:rsidRPr="000F7EEE">
              <w:rPr>
                <w:rFonts w:ascii="Times New Roman" w:eastAsia="Times New Roman" w:hAnsi="Times New Roman" w:cs="Times New Roman"/>
                <w:sz w:val="20"/>
                <w:szCs w:val="20"/>
              </w:rPr>
              <w:t>ederally recognized</w:t>
            </w:r>
            <w:r w:rsidRPr="000F7EEE">
              <w:rPr>
                <w:rFonts w:ascii="Times New Roman" w:eastAsia="Times New Roman" w:hAnsi="Times New Roman" w:cs="Times New Roman"/>
                <w:sz w:val="20"/>
                <w:szCs w:val="20"/>
              </w:rPr>
              <w:t xml:space="preserve"> rate that non-</w:t>
            </w:r>
            <w:r w:rsidR="00CB4A43">
              <w:rPr>
                <w:rFonts w:ascii="Times New Roman" w:eastAsia="Times New Roman" w:hAnsi="Times New Roman" w:cs="Times New Roman"/>
                <w:sz w:val="20"/>
                <w:szCs w:val="20"/>
              </w:rPr>
              <w:t>f</w:t>
            </w:r>
            <w:r w:rsidRPr="000F7EEE">
              <w:rPr>
                <w:rFonts w:ascii="Times New Roman" w:eastAsia="Times New Roman" w:hAnsi="Times New Roman" w:cs="Times New Roman"/>
                <w:sz w:val="20"/>
                <w:szCs w:val="20"/>
              </w:rPr>
              <w:t>ederal entities may use to recover allowable indirect costs on grants or cooperative agreements.</w:t>
            </w:r>
            <w:r w:rsidR="008C2B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Using the “Yes” or “No”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indicate whether your agency </w:t>
            </w:r>
            <w:r w:rsidR="00CF7F6C">
              <w:rPr>
                <w:rFonts w:ascii="Times New Roman" w:eastAsia="Times New Roman" w:hAnsi="Times New Roman" w:cs="Times New Roman"/>
                <w:sz w:val="20"/>
                <w:szCs w:val="20"/>
              </w:rPr>
              <w:t xml:space="preserve">elected to use </w:t>
            </w:r>
            <w:r>
              <w:rPr>
                <w:rFonts w:ascii="Times New Roman" w:eastAsia="Times New Roman" w:hAnsi="Times New Roman" w:cs="Times New Roman"/>
                <w:sz w:val="20"/>
                <w:szCs w:val="20"/>
              </w:rPr>
              <w:t>the federal 10% de minimis indirect cost rate.  For more information</w:t>
            </w:r>
            <w:r w:rsidR="003279A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refer to </w:t>
            </w:r>
            <w:r w:rsidR="008C2B72">
              <w:rPr>
                <w:rFonts w:ascii="Times New Roman" w:eastAsia="Times New Roman" w:hAnsi="Times New Roman" w:cs="Times New Roman"/>
                <w:sz w:val="20"/>
                <w:szCs w:val="20"/>
              </w:rPr>
              <w:t>2 CFR 200.414(f).</w:t>
            </w:r>
          </w:p>
        </w:tc>
      </w:tr>
    </w:tbl>
    <w:p w14:paraId="621EA132" w14:textId="77777777" w:rsidR="00CD5258" w:rsidRDefault="00CD525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14:paraId="1CDF1E51" w14:textId="2B19A902" w:rsidR="008C2B72" w:rsidRDefault="008C2B72"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lastRenderedPageBreak/>
        <w:t xml:space="preserve">Federal Award Information (Cell Reference A17 through </w:t>
      </w:r>
      <w:r w:rsidR="00AE769E">
        <w:rPr>
          <w:rFonts w:ascii="Times New Roman" w:eastAsia="Times New Roman" w:hAnsi="Times New Roman" w:cs="Times New Roman"/>
          <w:i/>
          <w:iCs/>
          <w:sz w:val="20"/>
          <w:szCs w:val="20"/>
        </w:rPr>
        <w:t>AF3000</w:t>
      </w:r>
      <w:r>
        <w:rPr>
          <w:rFonts w:ascii="Times New Roman" w:eastAsia="Times New Roman" w:hAnsi="Times New Roman" w:cs="Times New Roman"/>
          <w:i/>
          <w:iCs/>
          <w:sz w:val="20"/>
          <w:szCs w:val="20"/>
        </w:rPr>
        <w:t>)</w:t>
      </w:r>
    </w:p>
    <w:tbl>
      <w:tblPr>
        <w:tblStyle w:val="TableGrid"/>
        <w:tblW w:w="0" w:type="auto"/>
        <w:tblLook w:val="04A0" w:firstRow="1" w:lastRow="0" w:firstColumn="1" w:lastColumn="0" w:noHBand="0" w:noVBand="1"/>
      </w:tblPr>
      <w:tblGrid>
        <w:gridCol w:w="600"/>
        <w:gridCol w:w="8750"/>
      </w:tblGrid>
      <w:tr w:rsidR="008C2B72" w14:paraId="453199BF" w14:textId="77777777" w:rsidTr="00B648A2">
        <w:tc>
          <w:tcPr>
            <w:tcW w:w="600" w:type="dxa"/>
          </w:tcPr>
          <w:p w14:paraId="6A6F765A" w14:textId="1C20DBE1" w:rsidR="008C2B72" w:rsidRPr="008C2B72" w:rsidRDefault="008C2B72" w:rsidP="007B1588">
            <w:pPr>
              <w:rPr>
                <w:rFonts w:ascii="Times New Roman" w:eastAsia="Times New Roman" w:hAnsi="Times New Roman" w:cs="Times New Roman"/>
                <w:b/>
                <w:bCs/>
                <w:sz w:val="20"/>
                <w:szCs w:val="20"/>
              </w:rPr>
            </w:pPr>
            <w:r w:rsidRPr="008C2B72">
              <w:rPr>
                <w:rFonts w:ascii="Times New Roman" w:eastAsia="Times New Roman" w:hAnsi="Times New Roman" w:cs="Times New Roman"/>
                <w:b/>
                <w:bCs/>
                <w:sz w:val="20"/>
                <w:szCs w:val="20"/>
              </w:rPr>
              <w:t>Col.</w:t>
            </w:r>
          </w:p>
        </w:tc>
        <w:tc>
          <w:tcPr>
            <w:tcW w:w="8750" w:type="dxa"/>
          </w:tcPr>
          <w:p w14:paraId="511C4937" w14:textId="4AD13386"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 and Instructions</w:t>
            </w:r>
          </w:p>
        </w:tc>
      </w:tr>
      <w:tr w:rsidR="008C2B72" w14:paraId="6BD8D3E1" w14:textId="77777777" w:rsidTr="00B648A2">
        <w:tc>
          <w:tcPr>
            <w:tcW w:w="600" w:type="dxa"/>
          </w:tcPr>
          <w:p w14:paraId="79B1B1D4" w14:textId="23F37778"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8750" w:type="dxa"/>
          </w:tcPr>
          <w:p w14:paraId="7C32977E" w14:textId="77777777"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State Agency Business Unit – Administering State Agency</w:t>
            </w:r>
          </w:p>
          <w:p w14:paraId="31001956" w14:textId="7891FC9D"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Using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down menu, select the</w:t>
            </w:r>
            <w:r w:rsidR="00BC2B8C">
              <w:rPr>
                <w:rFonts w:ascii="Times New Roman" w:eastAsia="Times New Roman" w:hAnsi="Times New Roman" w:cs="Times New Roman"/>
                <w:sz w:val="20"/>
                <w:szCs w:val="20"/>
              </w:rPr>
              <w:t xml:space="preserve"> STAR BU for the</w:t>
            </w:r>
            <w:r>
              <w:rPr>
                <w:rFonts w:ascii="Times New Roman" w:eastAsia="Times New Roman" w:hAnsi="Times New Roman" w:cs="Times New Roman"/>
                <w:sz w:val="20"/>
                <w:szCs w:val="20"/>
              </w:rPr>
              <w:t xml:space="preserve"> state agency </w:t>
            </w:r>
            <w:r w:rsidR="00BC2B8C">
              <w:rPr>
                <w:rFonts w:ascii="Times New Roman" w:eastAsia="Times New Roman" w:hAnsi="Times New Roman" w:cs="Times New Roman"/>
                <w:sz w:val="20"/>
                <w:szCs w:val="20"/>
              </w:rPr>
              <w:t>BU</w:t>
            </w:r>
            <w:r w:rsidR="005D4B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administered the federal award.</w:t>
            </w:r>
          </w:p>
        </w:tc>
      </w:tr>
      <w:tr w:rsidR="008C2B72" w14:paraId="0F7335B8" w14:textId="77777777" w:rsidTr="00B648A2">
        <w:tc>
          <w:tcPr>
            <w:tcW w:w="600" w:type="dxa"/>
          </w:tcPr>
          <w:p w14:paraId="484EA74F" w14:textId="30C1CE81" w:rsid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8750" w:type="dxa"/>
          </w:tcPr>
          <w:p w14:paraId="496B344A" w14:textId="77777777" w:rsidR="008C2B72" w:rsidRDefault="008C2B72"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 – Administering State Agency</w:t>
            </w:r>
          </w:p>
          <w:p w14:paraId="0C756A14" w14:textId="3167BE57" w:rsidR="008C2B72" w:rsidRPr="008C2B72"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the entry in column A, column B will </w:t>
            </w:r>
            <w:r w:rsidR="00BC2B8C">
              <w:rPr>
                <w:rFonts w:ascii="Times New Roman" w:eastAsia="Times New Roman" w:hAnsi="Times New Roman" w:cs="Times New Roman"/>
                <w:sz w:val="20"/>
                <w:szCs w:val="20"/>
              </w:rPr>
              <w:t>be populated with</w:t>
            </w:r>
            <w:r>
              <w:rPr>
                <w:rFonts w:ascii="Times New Roman" w:eastAsia="Times New Roman" w:hAnsi="Times New Roman" w:cs="Times New Roman"/>
                <w:sz w:val="20"/>
                <w:szCs w:val="20"/>
              </w:rPr>
              <w:t xml:space="preserve"> the name of the state agency that administered the federal award.</w:t>
            </w:r>
            <w:r w:rsidR="00CD5258">
              <w:rPr>
                <w:rFonts w:ascii="Times New Roman" w:eastAsia="Times New Roman" w:hAnsi="Times New Roman" w:cs="Times New Roman"/>
                <w:sz w:val="20"/>
                <w:szCs w:val="20"/>
              </w:rPr>
              <w:t xml:space="preserve"> Verify this information is correct.</w:t>
            </w:r>
          </w:p>
        </w:tc>
      </w:tr>
      <w:tr w:rsidR="006B7466" w14:paraId="1CA3D80E" w14:textId="77777777" w:rsidTr="00B648A2">
        <w:tc>
          <w:tcPr>
            <w:tcW w:w="600" w:type="dxa"/>
          </w:tcPr>
          <w:p w14:paraId="24E2AEBA" w14:textId="50F70FBA"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6B7466">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2755D20A" w14:textId="77777777" w:rsidR="006B7466" w:rsidRDefault="006B746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Federal Awarding Agency Prefix</w:t>
            </w:r>
          </w:p>
          <w:p w14:paraId="3077BDFF" w14:textId="34D603DF" w:rsidR="005D4BBF" w:rsidRDefault="00207BB1"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programs are listed </w:t>
            </w:r>
            <w:r w:rsidR="00941C7C">
              <w:rPr>
                <w:rFonts w:ascii="Times New Roman" w:eastAsia="Times New Roman" w:hAnsi="Times New Roman" w:cs="Times New Roman"/>
                <w:sz w:val="20"/>
                <w:szCs w:val="20"/>
              </w:rPr>
              <w:t>by their</w:t>
            </w:r>
            <w:r>
              <w:rPr>
                <w:rFonts w:ascii="Times New Roman" w:eastAsia="Times New Roman" w:hAnsi="Times New Roman" w:cs="Times New Roman"/>
                <w:sz w:val="20"/>
                <w:szCs w:val="20"/>
              </w:rPr>
              <w:t xml:space="preserve"> </w:t>
            </w:r>
            <w:r w:rsidR="00941C7C">
              <w:rPr>
                <w:rFonts w:ascii="Times New Roman" w:eastAsia="Times New Roman" w:hAnsi="Times New Roman" w:cs="Times New Roman"/>
                <w:sz w:val="20"/>
                <w:szCs w:val="20"/>
              </w:rPr>
              <w:t>federal Assistance Listing Number (ALN)</w:t>
            </w:r>
            <w:r w:rsidR="008B7314">
              <w:rPr>
                <w:rFonts w:ascii="Times New Roman" w:eastAsia="Times New Roman" w:hAnsi="Times New Roman" w:cs="Times New Roman"/>
                <w:sz w:val="20"/>
                <w:szCs w:val="20"/>
              </w:rPr>
              <w:t>, formerly referred to as the Catalogue of Federal Domestic Assistance (CFDA) number</w:t>
            </w:r>
            <w:r>
              <w:rPr>
                <w:rFonts w:ascii="Times New Roman" w:eastAsia="Times New Roman" w:hAnsi="Times New Roman" w:cs="Times New Roman"/>
                <w:sz w:val="20"/>
                <w:szCs w:val="20"/>
              </w:rPr>
              <w:t xml:space="preserve">. Enter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the </w:t>
            </w:r>
            <w:r w:rsidR="005D0AC5">
              <w:rPr>
                <w:rFonts w:ascii="Times New Roman" w:eastAsia="Times New Roman" w:hAnsi="Times New Roman" w:cs="Times New Roman"/>
                <w:sz w:val="20"/>
                <w:szCs w:val="20"/>
              </w:rPr>
              <w:t xml:space="preserve">first </w:t>
            </w:r>
            <w:r>
              <w:rPr>
                <w:rFonts w:ascii="Times New Roman" w:eastAsia="Times New Roman" w:hAnsi="Times New Roman" w:cs="Times New Roman"/>
                <w:sz w:val="20"/>
                <w:szCs w:val="20"/>
              </w:rPr>
              <w:t xml:space="preserve">two digits of the </w:t>
            </w:r>
            <w:r w:rsidR="00941C7C">
              <w:rPr>
                <w:rFonts w:ascii="Times New Roman" w:eastAsia="Times New Roman" w:hAnsi="Times New Roman" w:cs="Times New Roman"/>
                <w:sz w:val="20"/>
                <w:szCs w:val="20"/>
              </w:rPr>
              <w:t>ALN</w:t>
            </w:r>
            <w:r w:rsidR="00A67502">
              <w:rPr>
                <w:rFonts w:ascii="Times New Roman" w:eastAsia="Times New Roman" w:hAnsi="Times New Roman" w:cs="Times New Roman"/>
                <w:sz w:val="20"/>
                <w:szCs w:val="20"/>
              </w:rPr>
              <w:t>, which</w:t>
            </w:r>
            <w:r>
              <w:rPr>
                <w:rFonts w:ascii="Times New Roman" w:eastAsia="Times New Roman" w:hAnsi="Times New Roman" w:cs="Times New Roman"/>
                <w:sz w:val="20"/>
                <w:szCs w:val="20"/>
              </w:rPr>
              <w:t xml:space="preserve"> identifies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awarding agency.</w:t>
            </w:r>
          </w:p>
          <w:p w14:paraId="07116096" w14:textId="77777777" w:rsidR="005D4BBF" w:rsidRDefault="005D4BBF" w:rsidP="007B1588">
            <w:pPr>
              <w:rPr>
                <w:rFonts w:ascii="Times New Roman" w:eastAsia="Times New Roman" w:hAnsi="Times New Roman" w:cs="Times New Roman"/>
                <w:sz w:val="20"/>
                <w:szCs w:val="20"/>
              </w:rPr>
            </w:pPr>
          </w:p>
          <w:p w14:paraId="22679384" w14:textId="4594A9A4" w:rsidR="006B7466" w:rsidRDefault="00BD72B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w:t>
            </w:r>
            <w:r w:rsidR="005D4BBF">
              <w:rPr>
                <w:rFonts w:ascii="Times New Roman" w:eastAsia="Times New Roman" w:hAnsi="Times New Roman" w:cs="Times New Roman"/>
                <w:sz w:val="20"/>
                <w:szCs w:val="20"/>
              </w:rPr>
              <w:t xml:space="preserve">program does not have a valid </w:t>
            </w:r>
            <w:r w:rsidR="00941C7C">
              <w:rPr>
                <w:rFonts w:ascii="Times New Roman" w:eastAsia="Times New Roman" w:hAnsi="Times New Roman" w:cs="Times New Roman"/>
                <w:sz w:val="20"/>
                <w:szCs w:val="20"/>
              </w:rPr>
              <w:t>ALN</w:t>
            </w:r>
            <w:r w:rsidR="005D4BBF">
              <w:rPr>
                <w:rFonts w:ascii="Times New Roman" w:eastAsia="Times New Roman" w:hAnsi="Times New Roman" w:cs="Times New Roman"/>
                <w:sz w:val="20"/>
                <w:szCs w:val="20"/>
              </w:rPr>
              <w:t xml:space="preserve">, </w:t>
            </w:r>
            <w:r w:rsidR="00A67502">
              <w:rPr>
                <w:rFonts w:ascii="Times New Roman" w:eastAsia="Times New Roman" w:hAnsi="Times New Roman" w:cs="Times New Roman"/>
                <w:sz w:val="20"/>
                <w:szCs w:val="20"/>
              </w:rPr>
              <w:t>the federal agency number of the</w:t>
            </w:r>
            <w:r w:rsidR="003279A5">
              <w:rPr>
                <w:rFonts w:ascii="Times New Roman" w:eastAsia="Times New Roman" w:hAnsi="Times New Roman" w:cs="Times New Roman"/>
                <w:sz w:val="20"/>
                <w:szCs w:val="20"/>
              </w:rPr>
              <w:t xml:space="preserve"> awarding agency</w:t>
            </w:r>
            <w:r w:rsidR="00A67502">
              <w:rPr>
                <w:rFonts w:ascii="Times New Roman" w:eastAsia="Times New Roman" w:hAnsi="Times New Roman" w:cs="Times New Roman"/>
                <w:sz w:val="20"/>
                <w:szCs w:val="20"/>
              </w:rPr>
              <w:t xml:space="preserve"> should still be listed in this column</w:t>
            </w:r>
            <w:r>
              <w:rPr>
                <w:rFonts w:ascii="Times New Roman" w:eastAsia="Times New Roman" w:hAnsi="Times New Roman" w:cs="Times New Roman"/>
                <w:sz w:val="20"/>
                <w:szCs w:val="20"/>
              </w:rPr>
              <w:t xml:space="preserve">. A listing of federal agency numbers is available </w:t>
            </w:r>
            <w:r w:rsidR="000F689C">
              <w:rPr>
                <w:rFonts w:ascii="Times New Roman" w:eastAsia="Times New Roman" w:hAnsi="Times New Roman" w:cs="Times New Roman"/>
                <w:sz w:val="20"/>
                <w:szCs w:val="20"/>
              </w:rPr>
              <w:t>within the federal clearinghouse IDES instructions (link in the reference section of this document)</w:t>
            </w:r>
            <w:r>
              <w:rPr>
                <w:rFonts w:ascii="Times New Roman" w:eastAsia="Times New Roman" w:hAnsi="Times New Roman" w:cs="Times New Roman"/>
                <w:sz w:val="20"/>
                <w:szCs w:val="20"/>
              </w:rPr>
              <w:t xml:space="preserve">.  </w:t>
            </w:r>
          </w:p>
          <w:p w14:paraId="7A92E62C" w14:textId="77777777" w:rsidR="00207BB1" w:rsidRDefault="00207BB1" w:rsidP="007B1588">
            <w:pPr>
              <w:rPr>
                <w:rFonts w:ascii="Times New Roman" w:eastAsia="Times New Roman" w:hAnsi="Times New Roman" w:cs="Times New Roman"/>
                <w:sz w:val="20"/>
                <w:szCs w:val="20"/>
              </w:rPr>
            </w:pPr>
          </w:p>
          <w:p w14:paraId="6B865CD2" w14:textId="1E28F50B" w:rsidR="000F689C" w:rsidRPr="006A2159" w:rsidRDefault="00BD72BC" w:rsidP="00E979FD">
            <w:pPr>
              <w:rPr>
                <w:rFonts w:ascii="Times New Roman" w:eastAsia="Times New Roman" w:hAnsi="Times New Roman" w:cs="Times New Roman"/>
                <w:i/>
                <w:iCs/>
                <w:sz w:val="20"/>
                <w:szCs w:val="20"/>
                <w:u w:val="single"/>
              </w:rPr>
            </w:pPr>
            <w:r w:rsidRPr="006A2159">
              <w:rPr>
                <w:rFonts w:ascii="Times New Roman" w:eastAsia="Times New Roman" w:hAnsi="Times New Roman" w:cs="Times New Roman"/>
                <w:i/>
                <w:iCs/>
                <w:sz w:val="20"/>
                <w:szCs w:val="20"/>
                <w:u w:val="single"/>
              </w:rPr>
              <w:t xml:space="preserve">Note: If copying information from another </w:t>
            </w:r>
            <w:r w:rsidR="005D0AC5" w:rsidRPr="006A2159">
              <w:rPr>
                <w:rFonts w:ascii="Times New Roman" w:eastAsia="Times New Roman" w:hAnsi="Times New Roman" w:cs="Times New Roman"/>
                <w:i/>
                <w:iCs/>
                <w:sz w:val="20"/>
                <w:szCs w:val="20"/>
                <w:u w:val="single"/>
              </w:rPr>
              <w:t xml:space="preserve">Excel </w:t>
            </w:r>
            <w:r w:rsidRPr="006A2159">
              <w:rPr>
                <w:rFonts w:ascii="Times New Roman" w:eastAsia="Times New Roman" w:hAnsi="Times New Roman" w:cs="Times New Roman"/>
                <w:i/>
                <w:iCs/>
                <w:sz w:val="20"/>
                <w:szCs w:val="20"/>
                <w:u w:val="single"/>
              </w:rPr>
              <w:t>workbook</w:t>
            </w:r>
            <w:r w:rsidR="005D0AC5" w:rsidRPr="006A2159">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 the federal awarding agency prefix</w:t>
            </w:r>
            <w:r w:rsidR="00DE1DBD" w:rsidRPr="006A2159">
              <w:rPr>
                <w:rFonts w:ascii="Times New Roman" w:eastAsia="Times New Roman" w:hAnsi="Times New Roman" w:cs="Times New Roman"/>
                <w:i/>
                <w:iCs/>
                <w:sz w:val="20"/>
                <w:szCs w:val="20"/>
                <w:u w:val="single"/>
              </w:rPr>
              <w:t xml:space="preserve"> (column C)</w:t>
            </w:r>
            <w:r w:rsidRPr="006A2159">
              <w:rPr>
                <w:rFonts w:ascii="Times New Roman" w:eastAsia="Times New Roman" w:hAnsi="Times New Roman" w:cs="Times New Roman"/>
                <w:i/>
                <w:iCs/>
                <w:sz w:val="20"/>
                <w:szCs w:val="20"/>
                <w:u w:val="single"/>
              </w:rPr>
              <w:t xml:space="preserve"> </w:t>
            </w:r>
            <w:r w:rsidR="00DE1DBD" w:rsidRPr="006A2159">
              <w:rPr>
                <w:rFonts w:ascii="Times New Roman" w:eastAsia="Times New Roman" w:hAnsi="Times New Roman" w:cs="Times New Roman"/>
                <w:i/>
                <w:iCs/>
                <w:sz w:val="20"/>
                <w:szCs w:val="20"/>
                <w:u w:val="single"/>
              </w:rPr>
              <w:t xml:space="preserve">and Three-Digit Extension (column D) </w:t>
            </w:r>
            <w:r w:rsidRPr="006A2159">
              <w:rPr>
                <w:rFonts w:ascii="Times New Roman" w:eastAsia="Times New Roman" w:hAnsi="Times New Roman" w:cs="Times New Roman"/>
                <w:i/>
                <w:iCs/>
                <w:sz w:val="20"/>
                <w:szCs w:val="20"/>
                <w:u w:val="single"/>
              </w:rPr>
              <w:t xml:space="preserve">must be in the TEXT format.  This formatting is needed for functionality within the </w:t>
            </w:r>
            <w:r w:rsidR="009164A1" w:rsidRPr="006A2159">
              <w:rPr>
                <w:rFonts w:ascii="Times New Roman" w:eastAsia="Times New Roman" w:hAnsi="Times New Roman" w:cs="Times New Roman"/>
                <w:i/>
                <w:iCs/>
                <w:sz w:val="20"/>
                <w:szCs w:val="20"/>
                <w:u w:val="single"/>
              </w:rPr>
              <w:t xml:space="preserve">Agency </w:t>
            </w:r>
            <w:r w:rsidRPr="006A2159">
              <w:rPr>
                <w:rFonts w:ascii="Times New Roman" w:eastAsia="Times New Roman" w:hAnsi="Times New Roman" w:cs="Times New Roman"/>
                <w:i/>
                <w:iCs/>
                <w:sz w:val="20"/>
                <w:szCs w:val="20"/>
                <w:u w:val="single"/>
              </w:rPr>
              <w:t xml:space="preserve">SEFA Workbook to </w:t>
            </w:r>
            <w:r w:rsidR="00EF56F8" w:rsidRPr="006A2159">
              <w:rPr>
                <w:rFonts w:ascii="Times New Roman" w:eastAsia="Times New Roman" w:hAnsi="Times New Roman" w:cs="Times New Roman"/>
                <w:i/>
                <w:iCs/>
                <w:sz w:val="20"/>
                <w:szCs w:val="20"/>
                <w:u w:val="single"/>
              </w:rPr>
              <w:t xml:space="preserve">work </w:t>
            </w:r>
            <w:r w:rsidRPr="006A2159">
              <w:rPr>
                <w:rFonts w:ascii="Times New Roman" w:eastAsia="Times New Roman" w:hAnsi="Times New Roman" w:cs="Times New Roman"/>
                <w:i/>
                <w:iCs/>
                <w:sz w:val="20"/>
                <w:szCs w:val="20"/>
                <w:u w:val="single"/>
              </w:rPr>
              <w:t xml:space="preserve">properly. </w:t>
            </w:r>
            <w:r w:rsidR="009164A1" w:rsidRPr="006A2159">
              <w:rPr>
                <w:rFonts w:ascii="Times New Roman" w:eastAsia="Times New Roman" w:hAnsi="Times New Roman" w:cs="Times New Roman"/>
                <w:i/>
                <w:iCs/>
                <w:sz w:val="20"/>
                <w:szCs w:val="20"/>
                <w:u w:val="single"/>
              </w:rPr>
              <w:t xml:space="preserve">To paste a listing of values in TEXT format use the Ctrl + </w:t>
            </w:r>
            <w:r w:rsidR="008B2619" w:rsidRPr="006A2159">
              <w:rPr>
                <w:rFonts w:ascii="Times New Roman" w:eastAsia="Times New Roman" w:hAnsi="Times New Roman" w:cs="Times New Roman"/>
                <w:i/>
                <w:iCs/>
                <w:sz w:val="20"/>
                <w:szCs w:val="20"/>
                <w:u w:val="single"/>
              </w:rPr>
              <w:t xml:space="preserve">Alt </w:t>
            </w:r>
            <w:r w:rsidR="009164A1" w:rsidRPr="006A2159">
              <w:rPr>
                <w:rFonts w:ascii="Times New Roman" w:eastAsia="Times New Roman" w:hAnsi="Times New Roman" w:cs="Times New Roman"/>
                <w:i/>
                <w:iCs/>
                <w:sz w:val="20"/>
                <w:szCs w:val="20"/>
                <w:u w:val="single"/>
              </w:rPr>
              <w:t xml:space="preserve">+ V functionality within </w:t>
            </w:r>
            <w:r w:rsidR="005D0AC5" w:rsidRPr="006A2159">
              <w:rPr>
                <w:rFonts w:ascii="Times New Roman" w:eastAsia="Times New Roman" w:hAnsi="Times New Roman" w:cs="Times New Roman"/>
                <w:i/>
                <w:iCs/>
                <w:sz w:val="20"/>
                <w:szCs w:val="20"/>
                <w:u w:val="single"/>
              </w:rPr>
              <w:t>Excel</w:t>
            </w:r>
            <w:r w:rsidR="009164A1" w:rsidRPr="006A2159">
              <w:rPr>
                <w:rFonts w:ascii="Times New Roman" w:eastAsia="Times New Roman" w:hAnsi="Times New Roman" w:cs="Times New Roman"/>
                <w:i/>
                <w:iCs/>
                <w:sz w:val="20"/>
                <w:szCs w:val="20"/>
                <w:u w:val="single"/>
              </w:rPr>
              <w:t>. Alternatively, t</w:t>
            </w:r>
            <w:r w:rsidRPr="006A2159">
              <w:rPr>
                <w:rFonts w:ascii="Times New Roman" w:eastAsia="Times New Roman" w:hAnsi="Times New Roman" w:cs="Times New Roman"/>
                <w:i/>
                <w:iCs/>
                <w:sz w:val="20"/>
                <w:szCs w:val="20"/>
                <w:u w:val="single"/>
              </w:rPr>
              <w:t xml:space="preserve">o ensure formatting is correct, select the federal awarding agency prefix </w:t>
            </w:r>
            <w:r w:rsidR="00EF56F8" w:rsidRPr="006A2159">
              <w:rPr>
                <w:rFonts w:ascii="Times New Roman" w:eastAsia="Times New Roman" w:hAnsi="Times New Roman" w:cs="Times New Roman"/>
                <w:i/>
                <w:iCs/>
                <w:sz w:val="20"/>
                <w:szCs w:val="20"/>
                <w:u w:val="single"/>
              </w:rPr>
              <w:t xml:space="preserve">and Three-Digit Extension </w:t>
            </w:r>
            <w:r w:rsidRPr="006A2159">
              <w:rPr>
                <w:rFonts w:ascii="Times New Roman" w:eastAsia="Times New Roman" w:hAnsi="Times New Roman" w:cs="Times New Roman"/>
                <w:i/>
                <w:iCs/>
                <w:sz w:val="20"/>
                <w:szCs w:val="20"/>
                <w:u w:val="single"/>
              </w:rPr>
              <w:t>from the drop</w:t>
            </w:r>
            <w:r w:rsidR="0082672E">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down menus available within column </w:t>
            </w:r>
            <w:r w:rsidR="008C2B72" w:rsidRPr="006A2159">
              <w:rPr>
                <w:rFonts w:ascii="Times New Roman" w:eastAsia="Times New Roman" w:hAnsi="Times New Roman" w:cs="Times New Roman"/>
                <w:i/>
                <w:iCs/>
                <w:sz w:val="20"/>
                <w:szCs w:val="20"/>
                <w:u w:val="single"/>
              </w:rPr>
              <w:t>C</w:t>
            </w:r>
            <w:r w:rsidR="00EF56F8" w:rsidRPr="006A2159">
              <w:rPr>
                <w:rFonts w:ascii="Times New Roman" w:eastAsia="Times New Roman" w:hAnsi="Times New Roman" w:cs="Times New Roman"/>
                <w:i/>
                <w:iCs/>
                <w:sz w:val="20"/>
                <w:szCs w:val="20"/>
                <w:u w:val="single"/>
              </w:rPr>
              <w:t xml:space="preserve"> and column D</w:t>
            </w:r>
            <w:r w:rsidRPr="006A2159">
              <w:rPr>
                <w:rFonts w:ascii="Times New Roman" w:eastAsia="Times New Roman" w:hAnsi="Times New Roman" w:cs="Times New Roman"/>
                <w:i/>
                <w:iCs/>
                <w:sz w:val="20"/>
                <w:szCs w:val="20"/>
                <w:u w:val="single"/>
              </w:rPr>
              <w:t>.</w:t>
            </w:r>
          </w:p>
        </w:tc>
      </w:tr>
      <w:tr w:rsidR="006B7466" w14:paraId="1CD1B3D2" w14:textId="77777777" w:rsidTr="00B648A2">
        <w:tc>
          <w:tcPr>
            <w:tcW w:w="600" w:type="dxa"/>
          </w:tcPr>
          <w:p w14:paraId="54A45CFD" w14:textId="2197397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07BB1">
              <w:rPr>
                <w:rFonts w:ascii="Times New Roman" w:eastAsia="Times New Roman" w:hAnsi="Times New Roman" w:cs="Times New Roman"/>
                <w:sz w:val="20"/>
                <w:szCs w:val="20"/>
              </w:rPr>
              <w:t>.</w:t>
            </w:r>
            <w:r w:rsidR="00560EA6">
              <w:rPr>
                <w:rFonts w:ascii="Times New Roman" w:eastAsia="Times New Roman" w:hAnsi="Times New Roman" w:cs="Times New Roman"/>
                <w:sz w:val="20"/>
                <w:szCs w:val="20"/>
              </w:rPr>
              <w:t>*</w:t>
            </w:r>
          </w:p>
        </w:tc>
        <w:tc>
          <w:tcPr>
            <w:tcW w:w="8750" w:type="dxa"/>
          </w:tcPr>
          <w:p w14:paraId="40902FD3" w14:textId="466FFC2E" w:rsidR="006B7466" w:rsidRDefault="00A24918"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Assistance Listing Number - </w:t>
            </w:r>
            <w:r w:rsidR="00207BB1">
              <w:rPr>
                <w:rFonts w:ascii="Times New Roman" w:eastAsia="Times New Roman" w:hAnsi="Times New Roman" w:cs="Times New Roman"/>
                <w:b/>
                <w:bCs/>
                <w:sz w:val="20"/>
                <w:szCs w:val="20"/>
              </w:rPr>
              <w:t>Three-Digit Extension</w:t>
            </w:r>
          </w:p>
          <w:p w14:paraId="7121128E" w14:textId="78A173D3" w:rsidR="000F689C" w:rsidRPr="00207BB1" w:rsidRDefault="00207BB1" w:rsidP="00E979F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is listed </w:t>
            </w:r>
            <w:r w:rsidR="00941C7C">
              <w:rPr>
                <w:rFonts w:ascii="Times New Roman" w:eastAsia="Times New Roman" w:hAnsi="Times New Roman" w:cs="Times New Roman"/>
                <w:sz w:val="20"/>
                <w:szCs w:val="20"/>
              </w:rPr>
              <w:t>by its ALN</w:t>
            </w:r>
            <w:r>
              <w:rPr>
                <w:rFonts w:ascii="Times New Roman" w:eastAsia="Times New Roman" w:hAnsi="Times New Roman" w:cs="Times New Roman"/>
                <w:sz w:val="20"/>
                <w:szCs w:val="20"/>
              </w:rPr>
              <w:t xml:space="preserve">, enter the last three digits of the </w:t>
            </w:r>
            <w:r w:rsidR="00941C7C">
              <w:rPr>
                <w:rFonts w:ascii="Times New Roman" w:eastAsia="Times New Roman" w:hAnsi="Times New Roman" w:cs="Times New Roman"/>
                <w:sz w:val="20"/>
                <w:szCs w:val="20"/>
              </w:rPr>
              <w:t>ALN</w:t>
            </w:r>
            <w:r w:rsidR="009418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column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The period (“.”) from the </w:t>
            </w:r>
            <w:r w:rsidR="00D173FD">
              <w:rPr>
                <w:rFonts w:ascii="Times New Roman" w:eastAsia="Times New Roman" w:hAnsi="Times New Roman" w:cs="Times New Roman"/>
                <w:sz w:val="20"/>
                <w:szCs w:val="20"/>
              </w:rPr>
              <w:t>ALN</w:t>
            </w:r>
            <w:r w:rsidR="009418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is automatically assumed and should not be entered.</w:t>
            </w:r>
            <w:r w:rsidR="00BD72BC">
              <w:rPr>
                <w:rFonts w:ascii="Times New Roman" w:eastAsia="Times New Roman" w:hAnsi="Times New Roman" w:cs="Times New Roman"/>
                <w:sz w:val="20"/>
                <w:szCs w:val="20"/>
              </w:rPr>
              <w:t xml:space="preserve"> If the Three-Digit Extension is not available enter “N/A” in column </w:t>
            </w:r>
            <w:r w:rsidR="008C2B72">
              <w:rPr>
                <w:rFonts w:ascii="Times New Roman" w:eastAsia="Times New Roman" w:hAnsi="Times New Roman" w:cs="Times New Roman"/>
                <w:sz w:val="20"/>
                <w:szCs w:val="20"/>
              </w:rPr>
              <w:t>D</w:t>
            </w:r>
            <w:r w:rsidR="00BD72BC">
              <w:rPr>
                <w:rFonts w:ascii="Times New Roman" w:eastAsia="Times New Roman" w:hAnsi="Times New Roman" w:cs="Times New Roman"/>
                <w:sz w:val="20"/>
                <w:szCs w:val="20"/>
              </w:rPr>
              <w:t xml:space="preserve"> and complete column </w:t>
            </w:r>
            <w:r w:rsidR="008C2B72">
              <w:rPr>
                <w:rFonts w:ascii="Times New Roman" w:eastAsia="Times New Roman" w:hAnsi="Times New Roman" w:cs="Times New Roman"/>
                <w:sz w:val="20"/>
                <w:szCs w:val="20"/>
              </w:rPr>
              <w:t>E</w:t>
            </w:r>
            <w:r w:rsidR="00BD72BC">
              <w:rPr>
                <w:rFonts w:ascii="Times New Roman" w:eastAsia="Times New Roman" w:hAnsi="Times New Roman" w:cs="Times New Roman"/>
                <w:sz w:val="20"/>
                <w:szCs w:val="20"/>
              </w:rPr>
              <w:t xml:space="preserve">. A listing of </w:t>
            </w:r>
            <w:r w:rsidR="00CB4A43">
              <w:rPr>
                <w:rFonts w:ascii="Times New Roman" w:eastAsia="Times New Roman" w:hAnsi="Times New Roman" w:cs="Times New Roman"/>
                <w:sz w:val="20"/>
                <w:szCs w:val="20"/>
              </w:rPr>
              <w:t>f</w:t>
            </w:r>
            <w:r w:rsidR="000F689C">
              <w:rPr>
                <w:rFonts w:ascii="Times New Roman" w:eastAsia="Times New Roman" w:hAnsi="Times New Roman" w:cs="Times New Roman"/>
                <w:sz w:val="20"/>
                <w:szCs w:val="20"/>
              </w:rPr>
              <w:t xml:space="preserve">ederal </w:t>
            </w:r>
            <w:r w:rsidR="00D173FD">
              <w:rPr>
                <w:rFonts w:ascii="Times New Roman" w:eastAsia="Times New Roman" w:hAnsi="Times New Roman" w:cs="Times New Roman"/>
                <w:sz w:val="20"/>
                <w:szCs w:val="20"/>
              </w:rPr>
              <w:t>ALNs</w:t>
            </w:r>
            <w:r w:rsidR="006127FC">
              <w:rPr>
                <w:rFonts w:ascii="Times New Roman" w:eastAsia="Times New Roman" w:hAnsi="Times New Roman" w:cs="Times New Roman"/>
                <w:sz w:val="20"/>
                <w:szCs w:val="20"/>
              </w:rPr>
              <w:t xml:space="preserve"> </w:t>
            </w:r>
            <w:r w:rsidR="000F689C">
              <w:rPr>
                <w:rFonts w:ascii="Times New Roman" w:eastAsia="Times New Roman" w:hAnsi="Times New Roman" w:cs="Times New Roman"/>
                <w:sz w:val="20"/>
                <w:szCs w:val="20"/>
              </w:rPr>
              <w:t xml:space="preserve">is available on </w:t>
            </w:r>
            <w:hyperlink r:id="rId7" w:history="1">
              <w:r w:rsidR="000F689C" w:rsidRPr="009E5588">
                <w:rPr>
                  <w:rStyle w:val="Hyperlink"/>
                  <w:rFonts w:ascii="Times New Roman" w:eastAsia="Times New Roman" w:hAnsi="Times New Roman" w:cs="Times New Roman"/>
                  <w:sz w:val="20"/>
                  <w:szCs w:val="20"/>
                </w:rPr>
                <w:t>sam.gov</w:t>
              </w:r>
            </w:hyperlink>
            <w:r w:rsidR="00BD72BC">
              <w:rPr>
                <w:rFonts w:ascii="Times New Roman" w:eastAsia="Times New Roman" w:hAnsi="Times New Roman" w:cs="Times New Roman"/>
                <w:sz w:val="20"/>
                <w:szCs w:val="20"/>
              </w:rPr>
              <w:t>.</w:t>
            </w:r>
          </w:p>
        </w:tc>
      </w:tr>
      <w:tr w:rsidR="006B7466" w14:paraId="69CFD1CE" w14:textId="77777777" w:rsidTr="00B648A2">
        <w:tc>
          <w:tcPr>
            <w:tcW w:w="600" w:type="dxa"/>
          </w:tcPr>
          <w:p w14:paraId="33EC37DC" w14:textId="04515FC7"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60EA6">
              <w:rPr>
                <w:rFonts w:ascii="Times New Roman" w:eastAsia="Times New Roman" w:hAnsi="Times New Roman" w:cs="Times New Roman"/>
                <w:sz w:val="20"/>
                <w:szCs w:val="20"/>
              </w:rPr>
              <w:t>.</w:t>
            </w:r>
          </w:p>
        </w:tc>
        <w:tc>
          <w:tcPr>
            <w:tcW w:w="8750" w:type="dxa"/>
          </w:tcPr>
          <w:p w14:paraId="0827D216" w14:textId="77777777" w:rsidR="006B7466" w:rsidRDefault="00560EA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Additional Award Identification</w:t>
            </w:r>
          </w:p>
          <w:p w14:paraId="62660A43" w14:textId="74CA4592" w:rsidR="00A67502"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Enter </w:t>
            </w:r>
            <w:r w:rsidR="00941890">
              <w:rPr>
                <w:rFonts w:ascii="Times New Roman" w:eastAsia="Times New Roman" w:hAnsi="Times New Roman" w:cs="Times New Roman"/>
                <w:sz w:val="20"/>
                <w:szCs w:val="20"/>
              </w:rPr>
              <w:t>data other than an ALN which is</w:t>
            </w:r>
            <w:r>
              <w:rPr>
                <w:rFonts w:ascii="Times New Roman" w:eastAsia="Times New Roman" w:hAnsi="Times New Roman" w:cs="Times New Roman"/>
                <w:sz w:val="20"/>
                <w:szCs w:val="20"/>
              </w:rPr>
              <w:t xml:space="preserve"> used to identify the award. An example of other data </w:t>
            </w:r>
            <w:r w:rsidR="00D173FD">
              <w:rPr>
                <w:rFonts w:ascii="Times New Roman" w:eastAsia="Times New Roman" w:hAnsi="Times New Roman" w:cs="Times New Roman"/>
                <w:sz w:val="20"/>
                <w:szCs w:val="20"/>
              </w:rPr>
              <w:t>could</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Program </w:t>
            </w:r>
            <w:r w:rsidR="006127FC">
              <w:rPr>
                <w:rFonts w:ascii="Times New Roman" w:eastAsia="Times New Roman" w:hAnsi="Times New Roman" w:cs="Times New Roman"/>
                <w:sz w:val="20"/>
                <w:szCs w:val="20"/>
              </w:rPr>
              <w:t>Year</w:t>
            </w:r>
            <w:r>
              <w:rPr>
                <w:rFonts w:ascii="Times New Roman" w:eastAsia="Times New Roman" w:hAnsi="Times New Roman" w:cs="Times New Roman"/>
                <w:sz w:val="20"/>
                <w:szCs w:val="20"/>
              </w:rPr>
              <w:t xml:space="preserve">, Contract Number, State Issued Numbers, etc.  </w:t>
            </w:r>
          </w:p>
          <w:p w14:paraId="66ED16AC" w14:textId="77777777" w:rsidR="00A67502" w:rsidRDefault="00A67502" w:rsidP="007B1588">
            <w:pPr>
              <w:rPr>
                <w:rFonts w:ascii="Times New Roman" w:eastAsia="Times New Roman" w:hAnsi="Times New Roman" w:cs="Times New Roman"/>
                <w:sz w:val="20"/>
                <w:szCs w:val="20"/>
              </w:rPr>
            </w:pPr>
          </w:p>
          <w:p w14:paraId="4944A737" w14:textId="38FE52B2" w:rsidR="000F689C" w:rsidRPr="006A2159" w:rsidRDefault="00560EA6" w:rsidP="007B1588">
            <w:pPr>
              <w:rPr>
                <w:rFonts w:ascii="Times New Roman" w:eastAsia="Times New Roman" w:hAnsi="Times New Roman" w:cs="Times New Roman"/>
                <w:i/>
                <w:iCs/>
                <w:sz w:val="20"/>
                <w:szCs w:val="20"/>
                <w:u w:val="single"/>
              </w:rPr>
            </w:pPr>
            <w:r w:rsidRPr="006A2159">
              <w:rPr>
                <w:rFonts w:ascii="Times New Roman" w:eastAsia="Times New Roman" w:hAnsi="Times New Roman" w:cs="Times New Roman"/>
                <w:i/>
                <w:iCs/>
                <w:sz w:val="20"/>
                <w:szCs w:val="20"/>
                <w:u w:val="single"/>
              </w:rPr>
              <w:t xml:space="preserve">Column </w:t>
            </w:r>
            <w:r w:rsidR="008C2B72" w:rsidRPr="006A2159">
              <w:rPr>
                <w:rFonts w:ascii="Times New Roman" w:eastAsia="Times New Roman" w:hAnsi="Times New Roman" w:cs="Times New Roman"/>
                <w:i/>
                <w:iCs/>
                <w:sz w:val="20"/>
                <w:szCs w:val="20"/>
                <w:u w:val="single"/>
              </w:rPr>
              <w:t>E</w:t>
            </w:r>
            <w:r w:rsidRPr="006A2159">
              <w:rPr>
                <w:rFonts w:ascii="Times New Roman" w:eastAsia="Times New Roman" w:hAnsi="Times New Roman" w:cs="Times New Roman"/>
                <w:i/>
                <w:iCs/>
                <w:sz w:val="20"/>
                <w:szCs w:val="20"/>
                <w:u w:val="single"/>
              </w:rPr>
              <w:t xml:space="preserve"> </w:t>
            </w:r>
            <w:r w:rsidR="008B2619" w:rsidRPr="006A2159">
              <w:rPr>
                <w:rFonts w:ascii="Times New Roman" w:eastAsia="Times New Roman" w:hAnsi="Times New Roman" w:cs="Times New Roman"/>
                <w:i/>
                <w:iCs/>
                <w:sz w:val="20"/>
                <w:szCs w:val="20"/>
                <w:u w:val="single"/>
              </w:rPr>
              <w:t xml:space="preserve">must </w:t>
            </w:r>
            <w:r w:rsidRPr="006A2159">
              <w:rPr>
                <w:rFonts w:ascii="Times New Roman" w:eastAsia="Times New Roman" w:hAnsi="Times New Roman" w:cs="Times New Roman"/>
                <w:i/>
                <w:iCs/>
                <w:sz w:val="20"/>
                <w:szCs w:val="20"/>
                <w:u w:val="single"/>
              </w:rPr>
              <w:t xml:space="preserve">be completed if column </w:t>
            </w:r>
            <w:r w:rsidR="008C2B72" w:rsidRPr="006A2159">
              <w:rPr>
                <w:rFonts w:ascii="Times New Roman" w:eastAsia="Times New Roman" w:hAnsi="Times New Roman" w:cs="Times New Roman"/>
                <w:i/>
                <w:iCs/>
                <w:sz w:val="20"/>
                <w:szCs w:val="20"/>
                <w:u w:val="single"/>
              </w:rPr>
              <w:t>D</w:t>
            </w:r>
            <w:r w:rsidRPr="006A2159">
              <w:rPr>
                <w:rFonts w:ascii="Times New Roman" w:eastAsia="Times New Roman" w:hAnsi="Times New Roman" w:cs="Times New Roman"/>
                <w:i/>
                <w:iCs/>
                <w:sz w:val="20"/>
                <w:szCs w:val="20"/>
                <w:u w:val="single"/>
              </w:rPr>
              <w:t xml:space="preserve"> (Three-Digit Extension) </w:t>
            </w:r>
            <w:r w:rsidR="00A67502" w:rsidRPr="006A2159">
              <w:rPr>
                <w:rFonts w:ascii="Times New Roman" w:eastAsia="Times New Roman" w:hAnsi="Times New Roman" w:cs="Times New Roman"/>
                <w:i/>
                <w:iCs/>
                <w:sz w:val="20"/>
                <w:szCs w:val="20"/>
                <w:u w:val="single"/>
              </w:rPr>
              <w:t xml:space="preserve">is </w:t>
            </w:r>
            <w:r w:rsidRPr="006A2159">
              <w:rPr>
                <w:rFonts w:ascii="Times New Roman" w:eastAsia="Times New Roman" w:hAnsi="Times New Roman" w:cs="Times New Roman"/>
                <w:i/>
                <w:iCs/>
                <w:sz w:val="20"/>
                <w:szCs w:val="20"/>
                <w:u w:val="single"/>
              </w:rPr>
              <w:t>marked as “N/A</w:t>
            </w:r>
            <w:r w:rsidR="006127FC" w:rsidRPr="006A2159">
              <w:rPr>
                <w:rFonts w:ascii="Times New Roman" w:eastAsia="Times New Roman" w:hAnsi="Times New Roman" w:cs="Times New Roman"/>
                <w:i/>
                <w:iCs/>
                <w:sz w:val="20"/>
                <w:szCs w:val="20"/>
                <w:u w:val="single"/>
              </w:rPr>
              <w:t>.</w:t>
            </w:r>
            <w:r w:rsidRPr="006A2159">
              <w:rPr>
                <w:rFonts w:ascii="Times New Roman" w:eastAsia="Times New Roman" w:hAnsi="Times New Roman" w:cs="Times New Roman"/>
                <w:i/>
                <w:iCs/>
                <w:sz w:val="20"/>
                <w:szCs w:val="20"/>
                <w:u w:val="single"/>
              </w:rPr>
              <w:t xml:space="preserve">” </w:t>
            </w:r>
            <w:r w:rsidR="008B2619" w:rsidRPr="006A2159">
              <w:rPr>
                <w:rFonts w:ascii="Times New Roman" w:eastAsia="Times New Roman" w:hAnsi="Times New Roman" w:cs="Times New Roman"/>
                <w:i/>
                <w:iCs/>
                <w:sz w:val="20"/>
                <w:szCs w:val="20"/>
                <w:u w:val="single"/>
              </w:rPr>
              <w:t xml:space="preserve">If a valid </w:t>
            </w:r>
            <w:r w:rsidR="00941890">
              <w:rPr>
                <w:rFonts w:ascii="Times New Roman" w:eastAsia="Times New Roman" w:hAnsi="Times New Roman" w:cs="Times New Roman"/>
                <w:i/>
                <w:iCs/>
                <w:sz w:val="20"/>
                <w:szCs w:val="20"/>
                <w:u w:val="single"/>
              </w:rPr>
              <w:t>ALN</w:t>
            </w:r>
            <w:r w:rsidR="008B2619" w:rsidRPr="006A2159">
              <w:rPr>
                <w:rFonts w:ascii="Times New Roman" w:eastAsia="Times New Roman" w:hAnsi="Times New Roman" w:cs="Times New Roman"/>
                <w:i/>
                <w:iCs/>
                <w:sz w:val="20"/>
                <w:szCs w:val="20"/>
                <w:u w:val="single"/>
              </w:rPr>
              <w:t xml:space="preserve"> has been entered, this field is optional.</w:t>
            </w:r>
          </w:p>
        </w:tc>
      </w:tr>
      <w:tr w:rsidR="006B7466" w14:paraId="3265CEB5" w14:textId="77777777" w:rsidTr="00B648A2">
        <w:tc>
          <w:tcPr>
            <w:tcW w:w="600" w:type="dxa"/>
          </w:tcPr>
          <w:p w14:paraId="64B0AA18" w14:textId="3848928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560EA6">
              <w:rPr>
                <w:rFonts w:ascii="Times New Roman" w:eastAsia="Times New Roman" w:hAnsi="Times New Roman" w:cs="Times New Roman"/>
                <w:sz w:val="20"/>
                <w:szCs w:val="20"/>
              </w:rPr>
              <w:t xml:space="preserve">. </w:t>
            </w:r>
          </w:p>
        </w:tc>
        <w:tc>
          <w:tcPr>
            <w:tcW w:w="8750" w:type="dxa"/>
          </w:tcPr>
          <w:p w14:paraId="687A47E3" w14:textId="77777777" w:rsidR="006B7466" w:rsidRDefault="00560EA6" w:rsidP="007B1588">
            <w:pPr>
              <w:rPr>
                <w:rFonts w:ascii="Times New Roman" w:eastAsia="Times New Roman" w:hAnsi="Times New Roman" w:cs="Times New Roman"/>
                <w:b/>
                <w:bCs/>
                <w:sz w:val="20"/>
                <w:szCs w:val="20"/>
              </w:rPr>
            </w:pPr>
            <w:r w:rsidRPr="00560EA6">
              <w:rPr>
                <w:rFonts w:ascii="Times New Roman" w:eastAsia="Times New Roman" w:hAnsi="Times New Roman" w:cs="Times New Roman"/>
                <w:b/>
                <w:bCs/>
                <w:sz w:val="20"/>
                <w:szCs w:val="20"/>
              </w:rPr>
              <w:t>Federal Awarding Agency Name</w:t>
            </w:r>
          </w:p>
          <w:p w14:paraId="3B3D1BF1" w14:textId="7673EEB7" w:rsidR="000F689C" w:rsidRPr="00560EA6" w:rsidRDefault="00560EA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column will auto populate based on the value selected in column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(federal awarding agency prefix).</w:t>
            </w:r>
          </w:p>
        </w:tc>
      </w:tr>
      <w:tr w:rsidR="006B7466" w14:paraId="68EDB8F8" w14:textId="77777777" w:rsidTr="00B648A2">
        <w:tc>
          <w:tcPr>
            <w:tcW w:w="600" w:type="dxa"/>
          </w:tcPr>
          <w:p w14:paraId="06B7CDA6" w14:textId="03315F95"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560EA6">
              <w:rPr>
                <w:rFonts w:ascii="Times New Roman" w:eastAsia="Times New Roman" w:hAnsi="Times New Roman" w:cs="Times New Roman"/>
                <w:sz w:val="20"/>
                <w:szCs w:val="20"/>
              </w:rPr>
              <w:t>.</w:t>
            </w:r>
          </w:p>
        </w:tc>
        <w:tc>
          <w:tcPr>
            <w:tcW w:w="8750" w:type="dxa"/>
          </w:tcPr>
          <w:p w14:paraId="54590F41" w14:textId="5E4D4033" w:rsidR="006B7466" w:rsidRDefault="00941890"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 Federal Program Title</w:t>
            </w:r>
          </w:p>
          <w:p w14:paraId="77AB020F" w14:textId="12CE42EC" w:rsidR="000A3B6C" w:rsidRDefault="000A3B6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column will auto populate based on the value</w:t>
            </w:r>
            <w:r w:rsidR="0032393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If an invalid combination i</w:t>
            </w:r>
            <w:r w:rsidR="009164A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selected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sidR="00FF5338">
              <w:rPr>
                <w:rFonts w:ascii="Times New Roman" w:eastAsia="Times New Roman" w:hAnsi="Times New Roman" w:cs="Times New Roman"/>
                <w:sz w:val="20"/>
                <w:szCs w:val="20"/>
              </w:rPr>
              <w:t xml:space="preserve">, or if ‘N/A’ </w:t>
            </w:r>
            <w:r w:rsidR="00A67502">
              <w:rPr>
                <w:rFonts w:ascii="Times New Roman" w:eastAsia="Times New Roman" w:hAnsi="Times New Roman" w:cs="Times New Roman"/>
                <w:sz w:val="20"/>
                <w:szCs w:val="20"/>
              </w:rPr>
              <w:t xml:space="preserve">was </w:t>
            </w:r>
            <w:r w:rsidR="00FF5338">
              <w:rPr>
                <w:rFonts w:ascii="Times New Roman" w:eastAsia="Times New Roman" w:hAnsi="Times New Roman" w:cs="Times New Roman"/>
                <w:sz w:val="20"/>
                <w:szCs w:val="20"/>
              </w:rPr>
              <w:t>entered into column</w:t>
            </w:r>
            <w:r w:rsidR="00A67502">
              <w:rPr>
                <w:rFonts w:ascii="Times New Roman" w:eastAsia="Times New Roman" w:hAnsi="Times New Roman" w:cs="Times New Roman"/>
                <w:sz w:val="20"/>
                <w:szCs w:val="20"/>
              </w:rPr>
              <w:t xml:space="preserve"> D</w:t>
            </w:r>
            <w:r w:rsidR="00FF53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C2B72">
              <w:rPr>
                <w:rFonts w:ascii="Times New Roman" w:eastAsia="Times New Roman" w:hAnsi="Times New Roman" w:cs="Times New Roman"/>
                <w:sz w:val="20"/>
                <w:szCs w:val="20"/>
              </w:rPr>
              <w:t>Unknown/Expired</w:t>
            </w:r>
            <w:r>
              <w:rPr>
                <w:rFonts w:ascii="Times New Roman" w:eastAsia="Times New Roman" w:hAnsi="Times New Roman" w:cs="Times New Roman"/>
                <w:sz w:val="20"/>
                <w:szCs w:val="20"/>
              </w:rPr>
              <w:t xml:space="preserve"> </w:t>
            </w:r>
            <w:r w:rsidR="001B3D7B">
              <w:rPr>
                <w:rFonts w:ascii="Times New Roman" w:eastAsia="Times New Roman" w:hAnsi="Times New Roman" w:cs="Times New Roman"/>
                <w:sz w:val="20"/>
                <w:szCs w:val="20"/>
              </w:rPr>
              <w:t>ALN -</w:t>
            </w:r>
            <w:r w:rsidR="008C2B72">
              <w:rPr>
                <w:rFonts w:ascii="Times New Roman" w:eastAsia="Times New Roman" w:hAnsi="Times New Roman" w:cs="Times New Roman"/>
                <w:sz w:val="20"/>
                <w:szCs w:val="20"/>
              </w:rPr>
              <w:t xml:space="preserve"> Complete Column K</w:t>
            </w:r>
            <w:r>
              <w:rPr>
                <w:rFonts w:ascii="Times New Roman" w:eastAsia="Times New Roman" w:hAnsi="Times New Roman" w:cs="Times New Roman"/>
                <w:sz w:val="20"/>
                <w:szCs w:val="20"/>
              </w:rPr>
              <w:t xml:space="preserve">” will populate within column </w:t>
            </w:r>
            <w:r w:rsidR="008C2B72">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Double-check the entered values within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w:t>
            </w:r>
          </w:p>
          <w:p w14:paraId="767AE44B" w14:textId="77777777" w:rsidR="000F689C" w:rsidRDefault="000F689C" w:rsidP="007B1588">
            <w:pPr>
              <w:rPr>
                <w:rFonts w:ascii="Times New Roman" w:eastAsia="Times New Roman" w:hAnsi="Times New Roman" w:cs="Times New Roman"/>
                <w:sz w:val="20"/>
                <w:szCs w:val="20"/>
              </w:rPr>
            </w:pPr>
          </w:p>
          <w:p w14:paraId="63951258" w14:textId="2A29D101" w:rsidR="008C2B72" w:rsidRPr="000A3B6C" w:rsidRDefault="000F689C"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confident that the </w:t>
            </w:r>
            <w:r w:rsidR="001B3D7B">
              <w:rPr>
                <w:rFonts w:ascii="Times New Roman" w:eastAsia="Times New Roman" w:hAnsi="Times New Roman" w:cs="Times New Roman"/>
                <w:sz w:val="20"/>
                <w:szCs w:val="20"/>
              </w:rPr>
              <w:t>ALN</w:t>
            </w:r>
            <w:r>
              <w:rPr>
                <w:rFonts w:ascii="Times New Roman" w:eastAsia="Times New Roman" w:hAnsi="Times New Roman" w:cs="Times New Roman"/>
                <w:sz w:val="20"/>
                <w:szCs w:val="20"/>
              </w:rPr>
              <w:t xml:space="preserve"> entered in columns </w:t>
            </w:r>
            <w:r w:rsidR="008C2B7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8C2B72">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is correct</w:t>
            </w:r>
            <w:r w:rsidR="009164A1">
              <w:rPr>
                <w:rFonts w:ascii="Times New Roman" w:eastAsia="Times New Roman" w:hAnsi="Times New Roman" w:cs="Times New Roman"/>
                <w:sz w:val="20"/>
                <w:szCs w:val="20"/>
              </w:rPr>
              <w:t xml:space="preserve">, yet column </w:t>
            </w:r>
            <w:r w:rsidR="008C2B72">
              <w:rPr>
                <w:rFonts w:ascii="Times New Roman" w:eastAsia="Times New Roman" w:hAnsi="Times New Roman" w:cs="Times New Roman"/>
                <w:sz w:val="20"/>
                <w:szCs w:val="20"/>
              </w:rPr>
              <w:t>G</w:t>
            </w:r>
            <w:r w:rsidR="009164A1">
              <w:rPr>
                <w:rFonts w:ascii="Times New Roman" w:eastAsia="Times New Roman" w:hAnsi="Times New Roman" w:cs="Times New Roman"/>
                <w:sz w:val="20"/>
                <w:szCs w:val="20"/>
              </w:rPr>
              <w:t xml:space="preserve"> indicates that the title is not valid, then</w:t>
            </w:r>
            <w:r>
              <w:rPr>
                <w:rFonts w:ascii="Times New Roman" w:eastAsia="Times New Roman" w:hAnsi="Times New Roman" w:cs="Times New Roman"/>
                <w:sz w:val="20"/>
                <w:szCs w:val="20"/>
              </w:rPr>
              <w:t xml:space="preserve"> Column </w:t>
            </w:r>
            <w:r w:rsidR="008C2B72">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t>
            </w:r>
            <w:r w:rsidR="001B3D7B">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completed.</w:t>
            </w:r>
          </w:p>
        </w:tc>
      </w:tr>
      <w:tr w:rsidR="006B7466" w14:paraId="376D7D80" w14:textId="77777777" w:rsidTr="00B648A2">
        <w:tc>
          <w:tcPr>
            <w:tcW w:w="600" w:type="dxa"/>
          </w:tcPr>
          <w:p w14:paraId="02DDFDBB" w14:textId="308D251A" w:rsidR="006B7466" w:rsidRDefault="008C2B7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164A1">
              <w:rPr>
                <w:rFonts w:ascii="Times New Roman" w:eastAsia="Times New Roman" w:hAnsi="Times New Roman" w:cs="Times New Roman"/>
                <w:sz w:val="20"/>
                <w:szCs w:val="20"/>
              </w:rPr>
              <w:t>*</w:t>
            </w:r>
            <w:r w:rsidR="000A3B6C">
              <w:rPr>
                <w:rFonts w:ascii="Times New Roman" w:eastAsia="Times New Roman" w:hAnsi="Times New Roman" w:cs="Times New Roman"/>
                <w:sz w:val="20"/>
                <w:szCs w:val="20"/>
              </w:rPr>
              <w:t>.</w:t>
            </w:r>
          </w:p>
        </w:tc>
        <w:tc>
          <w:tcPr>
            <w:tcW w:w="8750" w:type="dxa"/>
          </w:tcPr>
          <w:p w14:paraId="195B972C" w14:textId="77777777" w:rsidR="006B7466" w:rsidRPr="007216DA" w:rsidRDefault="000A3B6C"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Research and Development Cluster?</w:t>
            </w:r>
          </w:p>
          <w:p w14:paraId="684EF081" w14:textId="059BC5E6" w:rsidR="000F689C" w:rsidRDefault="000A3B6C" w:rsidP="009837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Research and Development (R&amp;D) cluster by selecting Yes </w:t>
            </w:r>
            <w:r w:rsidR="00457B49">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or No</w:t>
            </w:r>
            <w:r w:rsidR="00457B4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 from the drop</w:t>
            </w:r>
            <w:r w:rsidR="007216DA">
              <w:rPr>
                <w:rFonts w:ascii="Times New Roman" w:eastAsia="Times New Roman" w:hAnsi="Times New Roman" w:cs="Times New Roman"/>
                <w:sz w:val="20"/>
                <w:szCs w:val="20"/>
              </w:rPr>
              <w:t>-</w:t>
            </w:r>
            <w:r>
              <w:rPr>
                <w:rFonts w:ascii="Times New Roman" w:eastAsia="Times New Roman" w:hAnsi="Times New Roman" w:cs="Times New Roman"/>
                <w:sz w:val="20"/>
                <w:szCs w:val="20"/>
              </w:rPr>
              <w:t>down menu.</w:t>
            </w:r>
            <w:r w:rsidR="007216DA">
              <w:rPr>
                <w:rFonts w:ascii="Times New Roman" w:eastAsia="Times New Roman" w:hAnsi="Times New Roman" w:cs="Times New Roman"/>
                <w:sz w:val="20"/>
                <w:szCs w:val="20"/>
              </w:rPr>
              <w:t xml:space="preserve"> Federal programs within the R&amp;D cluster are typically administered by the University of Wisconsin</w:t>
            </w:r>
            <w:r w:rsidR="001C253C">
              <w:rPr>
                <w:rFonts w:ascii="Times New Roman" w:eastAsia="Times New Roman" w:hAnsi="Times New Roman" w:cs="Times New Roman"/>
                <w:sz w:val="20"/>
                <w:szCs w:val="20"/>
              </w:rPr>
              <w:t xml:space="preserve"> (UW)</w:t>
            </w:r>
            <w:r w:rsidR="007216DA">
              <w:rPr>
                <w:rFonts w:ascii="Times New Roman" w:eastAsia="Times New Roman" w:hAnsi="Times New Roman" w:cs="Times New Roman"/>
                <w:sz w:val="20"/>
                <w:szCs w:val="20"/>
              </w:rPr>
              <w:t xml:space="preserve"> </w:t>
            </w:r>
            <w:r w:rsidR="005952F4">
              <w:rPr>
                <w:rFonts w:ascii="Times New Roman" w:eastAsia="Times New Roman" w:hAnsi="Times New Roman" w:cs="Times New Roman"/>
                <w:sz w:val="20"/>
                <w:szCs w:val="20"/>
              </w:rPr>
              <w:t>System</w:t>
            </w:r>
            <w:r w:rsidR="007216DA">
              <w:rPr>
                <w:rFonts w:ascii="Times New Roman" w:eastAsia="Times New Roman" w:hAnsi="Times New Roman" w:cs="Times New Roman"/>
                <w:sz w:val="20"/>
                <w:szCs w:val="20"/>
              </w:rPr>
              <w:t>.</w:t>
            </w:r>
            <w:r w:rsidR="009837F4">
              <w:rPr>
                <w:rFonts w:ascii="Times New Roman" w:eastAsia="Times New Roman" w:hAnsi="Times New Roman" w:cs="Times New Roman"/>
                <w:sz w:val="20"/>
                <w:szCs w:val="20"/>
              </w:rPr>
              <w:t xml:space="preserve"> Per the Compliance Supplement</w:t>
            </w:r>
            <w:r w:rsidR="0082672E">
              <w:rPr>
                <w:rFonts w:ascii="Times New Roman" w:eastAsia="Times New Roman" w:hAnsi="Times New Roman" w:cs="Times New Roman"/>
                <w:sz w:val="20"/>
                <w:szCs w:val="20"/>
              </w:rPr>
              <w:t>,</w:t>
            </w:r>
            <w:r w:rsidR="009837F4">
              <w:rPr>
                <w:rFonts w:ascii="Times New Roman" w:eastAsia="Times New Roman" w:hAnsi="Times New Roman" w:cs="Times New Roman"/>
                <w:sz w:val="20"/>
                <w:szCs w:val="20"/>
              </w:rPr>
              <w:t xml:space="preserve"> there is not a </w:t>
            </w:r>
            <w:r w:rsidR="00B23C38">
              <w:rPr>
                <w:rFonts w:ascii="Times New Roman" w:eastAsia="Times New Roman" w:hAnsi="Times New Roman" w:cs="Times New Roman"/>
                <w:sz w:val="20"/>
                <w:szCs w:val="20"/>
              </w:rPr>
              <w:t xml:space="preserve">complete </w:t>
            </w:r>
            <w:r w:rsidR="009837F4">
              <w:rPr>
                <w:rFonts w:ascii="Times New Roman" w:eastAsia="Times New Roman" w:hAnsi="Times New Roman" w:cs="Times New Roman"/>
                <w:sz w:val="20"/>
                <w:szCs w:val="20"/>
              </w:rPr>
              <w:t xml:space="preserve">listing of </w:t>
            </w:r>
            <w:r w:rsidR="001B3D7B">
              <w:rPr>
                <w:rFonts w:ascii="Times New Roman" w:eastAsia="Times New Roman" w:hAnsi="Times New Roman" w:cs="Times New Roman"/>
                <w:sz w:val="20"/>
                <w:szCs w:val="20"/>
              </w:rPr>
              <w:t xml:space="preserve">ALNs within the </w:t>
            </w:r>
            <w:r w:rsidR="009837F4">
              <w:rPr>
                <w:rFonts w:ascii="Times New Roman" w:eastAsia="Times New Roman" w:hAnsi="Times New Roman" w:cs="Times New Roman"/>
                <w:sz w:val="20"/>
                <w:szCs w:val="20"/>
              </w:rPr>
              <w:t>R&amp;D cluster, rather the designation of a program being considered part of the R&amp;D cluster is based upon the substance of the program.</w:t>
            </w:r>
          </w:p>
        </w:tc>
      </w:tr>
    </w:tbl>
    <w:p w14:paraId="2C48C616" w14:textId="1FE3A289" w:rsidR="00902D17" w:rsidRDefault="00902D17"/>
    <w:p w14:paraId="7ADF214E" w14:textId="4F79E653" w:rsidR="00EF4F0A" w:rsidRDefault="00EF4F0A"/>
    <w:p w14:paraId="1285EF86" w14:textId="77777777" w:rsidR="00EF4F0A" w:rsidRDefault="00EF4F0A"/>
    <w:tbl>
      <w:tblPr>
        <w:tblStyle w:val="TableGrid"/>
        <w:tblW w:w="0" w:type="auto"/>
        <w:tblLook w:val="04A0" w:firstRow="1" w:lastRow="0" w:firstColumn="1" w:lastColumn="0" w:noHBand="0" w:noVBand="1"/>
      </w:tblPr>
      <w:tblGrid>
        <w:gridCol w:w="600"/>
        <w:gridCol w:w="8750"/>
      </w:tblGrid>
      <w:tr w:rsidR="006B7466" w14:paraId="564D1D91" w14:textId="77777777" w:rsidTr="00B648A2">
        <w:tc>
          <w:tcPr>
            <w:tcW w:w="600" w:type="dxa"/>
          </w:tcPr>
          <w:p w14:paraId="7E745BE8" w14:textId="23B33018"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w:t>
            </w:r>
            <w:r w:rsidR="009164A1">
              <w:rPr>
                <w:rFonts w:ascii="Times New Roman" w:eastAsia="Times New Roman" w:hAnsi="Times New Roman" w:cs="Times New Roman"/>
                <w:sz w:val="20"/>
                <w:szCs w:val="20"/>
              </w:rPr>
              <w:t>*</w:t>
            </w:r>
            <w:r w:rsidR="007216DA">
              <w:rPr>
                <w:rFonts w:ascii="Times New Roman" w:eastAsia="Times New Roman" w:hAnsi="Times New Roman" w:cs="Times New Roman"/>
                <w:sz w:val="20"/>
                <w:szCs w:val="20"/>
              </w:rPr>
              <w:t>.</w:t>
            </w:r>
          </w:p>
        </w:tc>
        <w:tc>
          <w:tcPr>
            <w:tcW w:w="8750" w:type="dxa"/>
          </w:tcPr>
          <w:p w14:paraId="50F6CD44" w14:textId="5C7F8AEE"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 xml:space="preserve">Student Financial </w:t>
            </w:r>
            <w:r w:rsidR="007456A9">
              <w:rPr>
                <w:rFonts w:ascii="Times New Roman" w:eastAsia="Times New Roman" w:hAnsi="Times New Roman" w:cs="Times New Roman"/>
                <w:b/>
                <w:bCs/>
                <w:sz w:val="20"/>
                <w:szCs w:val="20"/>
              </w:rPr>
              <w:t>Assistance</w:t>
            </w:r>
            <w:r w:rsidR="007456A9" w:rsidRPr="007216DA">
              <w:rPr>
                <w:rFonts w:ascii="Times New Roman" w:eastAsia="Times New Roman" w:hAnsi="Times New Roman" w:cs="Times New Roman"/>
                <w:b/>
                <w:bCs/>
                <w:sz w:val="20"/>
                <w:szCs w:val="20"/>
              </w:rPr>
              <w:t xml:space="preserve"> </w:t>
            </w:r>
            <w:r w:rsidRPr="007216DA">
              <w:rPr>
                <w:rFonts w:ascii="Times New Roman" w:eastAsia="Times New Roman" w:hAnsi="Times New Roman" w:cs="Times New Roman"/>
                <w:b/>
                <w:bCs/>
                <w:sz w:val="20"/>
                <w:szCs w:val="20"/>
              </w:rPr>
              <w:t>Cluster?</w:t>
            </w:r>
          </w:p>
          <w:p w14:paraId="272D7874" w14:textId="515E4E18"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federal program is part of the Student Financial </w:t>
            </w:r>
            <w:r w:rsidR="00B23C38">
              <w:rPr>
                <w:rFonts w:ascii="Times New Roman" w:eastAsia="Times New Roman" w:hAnsi="Times New Roman" w:cs="Times New Roman"/>
                <w:sz w:val="20"/>
                <w:szCs w:val="20"/>
              </w:rPr>
              <w:t xml:space="preserve">Assistance </w:t>
            </w:r>
            <w:r>
              <w:rPr>
                <w:rFonts w:ascii="Times New Roman" w:eastAsia="Times New Roman" w:hAnsi="Times New Roman" w:cs="Times New Roman"/>
                <w:sz w:val="20"/>
                <w:szCs w:val="20"/>
              </w:rPr>
              <w:t xml:space="preserve">(SFA) cluster by selecting </w:t>
            </w:r>
            <w:r w:rsidR="00457B49">
              <w:rPr>
                <w:rFonts w:ascii="Times New Roman" w:eastAsia="Times New Roman" w:hAnsi="Times New Roman" w:cs="Times New Roman"/>
                <w:sz w:val="20"/>
                <w:szCs w:val="20"/>
              </w:rPr>
              <w:t>Yes (“Y”) or No (“N”)</w:t>
            </w:r>
            <w:r>
              <w:rPr>
                <w:rFonts w:ascii="Times New Roman" w:eastAsia="Times New Roman" w:hAnsi="Times New Roman" w:cs="Times New Roman"/>
                <w:sz w:val="20"/>
                <w:szCs w:val="20"/>
              </w:rPr>
              <w:t xml:space="preserve"> from the drop-down menu. Federal programs within the SFA cluster are typically administered by the </w:t>
            </w:r>
            <w:r w:rsidR="00EF4F0A">
              <w:rPr>
                <w:rFonts w:ascii="Times New Roman" w:eastAsia="Times New Roman" w:hAnsi="Times New Roman" w:cs="Times New Roman"/>
                <w:sz w:val="20"/>
                <w:szCs w:val="20"/>
              </w:rPr>
              <w:t>UW</w:t>
            </w:r>
            <w:r>
              <w:rPr>
                <w:rFonts w:ascii="Times New Roman" w:eastAsia="Times New Roman" w:hAnsi="Times New Roman" w:cs="Times New Roman"/>
                <w:sz w:val="20"/>
                <w:szCs w:val="20"/>
              </w:rPr>
              <w:t xml:space="preserve"> </w:t>
            </w:r>
            <w:r w:rsidR="005952F4">
              <w:rPr>
                <w:rFonts w:ascii="Times New Roman" w:eastAsia="Times New Roman" w:hAnsi="Times New Roman" w:cs="Times New Roman"/>
                <w:sz w:val="20"/>
                <w:szCs w:val="20"/>
              </w:rPr>
              <w:t>System</w:t>
            </w:r>
            <w:r>
              <w:rPr>
                <w:rFonts w:ascii="Times New Roman" w:eastAsia="Times New Roman" w:hAnsi="Times New Roman" w:cs="Times New Roman"/>
                <w:sz w:val="20"/>
                <w:szCs w:val="20"/>
              </w:rPr>
              <w:t>.</w:t>
            </w:r>
          </w:p>
          <w:p w14:paraId="1672D050" w14:textId="77777777" w:rsidR="007216DA" w:rsidRDefault="007216DA" w:rsidP="007B1588">
            <w:pPr>
              <w:rPr>
                <w:rFonts w:ascii="Times New Roman" w:eastAsia="Times New Roman" w:hAnsi="Times New Roman" w:cs="Times New Roman"/>
                <w:sz w:val="20"/>
                <w:szCs w:val="20"/>
              </w:rPr>
            </w:pPr>
          </w:p>
          <w:p w14:paraId="3048074F" w14:textId="096584EF"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individual federal programs that comprise </w:t>
            </w:r>
            <w:r w:rsidR="007456A9">
              <w:rPr>
                <w:rFonts w:ascii="Times New Roman" w:eastAsia="Times New Roman" w:hAnsi="Times New Roman" w:cs="Times New Roman"/>
                <w:sz w:val="20"/>
                <w:szCs w:val="20"/>
              </w:rPr>
              <w:t>the Student Financial Assistance cluster</w:t>
            </w:r>
            <w:r>
              <w:rPr>
                <w:rFonts w:ascii="Times New Roman" w:eastAsia="Times New Roman" w:hAnsi="Times New Roman" w:cs="Times New Roman"/>
                <w:sz w:val="20"/>
                <w:szCs w:val="20"/>
              </w:rPr>
              <w:t xml:space="preserve">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w:t>
            </w:r>
          </w:p>
        </w:tc>
      </w:tr>
      <w:tr w:rsidR="006B7466" w14:paraId="5A2D343A" w14:textId="77777777" w:rsidTr="00B648A2">
        <w:tc>
          <w:tcPr>
            <w:tcW w:w="600" w:type="dxa"/>
          </w:tcPr>
          <w:p w14:paraId="67742288" w14:textId="33D87716" w:rsidR="006B746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7216DA">
              <w:rPr>
                <w:rFonts w:ascii="Times New Roman" w:eastAsia="Times New Roman" w:hAnsi="Times New Roman" w:cs="Times New Roman"/>
                <w:sz w:val="20"/>
                <w:szCs w:val="20"/>
              </w:rPr>
              <w:t>.</w:t>
            </w:r>
          </w:p>
        </w:tc>
        <w:tc>
          <w:tcPr>
            <w:tcW w:w="8750" w:type="dxa"/>
          </w:tcPr>
          <w:p w14:paraId="6D5DB9F5" w14:textId="1E7324A2" w:rsidR="006B7466" w:rsidRPr="007216DA" w:rsidRDefault="007216DA" w:rsidP="007B1588">
            <w:pPr>
              <w:rPr>
                <w:rFonts w:ascii="Times New Roman" w:eastAsia="Times New Roman" w:hAnsi="Times New Roman" w:cs="Times New Roman"/>
                <w:b/>
                <w:bCs/>
                <w:sz w:val="20"/>
                <w:szCs w:val="20"/>
              </w:rPr>
            </w:pPr>
            <w:r w:rsidRPr="007216DA">
              <w:rPr>
                <w:rFonts w:ascii="Times New Roman" w:eastAsia="Times New Roman" w:hAnsi="Times New Roman" w:cs="Times New Roman"/>
                <w:b/>
                <w:bCs/>
                <w:sz w:val="20"/>
                <w:szCs w:val="20"/>
              </w:rPr>
              <w:t>Other Cluster Name</w:t>
            </w:r>
          </w:p>
          <w:p w14:paraId="3FB3E430" w14:textId="5E5AFC22" w:rsidR="007216DA"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federal program is not part of the R&amp;D or SFA cluster, but is part of another individual cluster</w:t>
            </w:r>
            <w:r w:rsidR="00493D4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cluster name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based on the entries in columns </w:t>
            </w:r>
            <w:r w:rsidR="00C34F20">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D</w:t>
            </w:r>
            <w:r>
              <w:rPr>
                <w:rFonts w:ascii="Times New Roman" w:eastAsia="Times New Roman" w:hAnsi="Times New Roman" w:cs="Times New Roman"/>
                <w:sz w:val="20"/>
                <w:szCs w:val="20"/>
              </w:rPr>
              <w:t>. If the federal program is not part of another individual cluster the value of “</w:t>
            </w:r>
            <w:r w:rsidR="00F23B30">
              <w:rPr>
                <w:rFonts w:ascii="Times New Roman" w:eastAsia="Times New Roman" w:hAnsi="Times New Roman" w:cs="Times New Roman"/>
                <w:sz w:val="20"/>
                <w:szCs w:val="20"/>
              </w:rPr>
              <w:t>N/A</w:t>
            </w:r>
            <w:r>
              <w:rPr>
                <w:rFonts w:ascii="Times New Roman" w:eastAsia="Times New Roman" w:hAnsi="Times New Roman" w:cs="Times New Roman"/>
                <w:sz w:val="20"/>
                <w:szCs w:val="20"/>
              </w:rPr>
              <w:t xml:space="preserve">” will populate in column </w:t>
            </w:r>
            <w:r w:rsidR="00C34F20">
              <w:rPr>
                <w:rFonts w:ascii="Times New Roman" w:eastAsia="Times New Roman" w:hAnsi="Times New Roman" w:cs="Times New Roman"/>
                <w:sz w:val="20"/>
                <w:szCs w:val="20"/>
              </w:rPr>
              <w:t>J</w:t>
            </w:r>
            <w:r>
              <w:rPr>
                <w:rFonts w:ascii="Times New Roman" w:eastAsia="Times New Roman" w:hAnsi="Times New Roman" w:cs="Times New Roman"/>
                <w:sz w:val="20"/>
                <w:szCs w:val="20"/>
              </w:rPr>
              <w:t>.</w:t>
            </w:r>
          </w:p>
          <w:p w14:paraId="7345ECC3" w14:textId="77777777" w:rsidR="007216DA" w:rsidRDefault="007216DA" w:rsidP="007B1588">
            <w:pPr>
              <w:rPr>
                <w:rFonts w:ascii="Times New Roman" w:eastAsia="Times New Roman" w:hAnsi="Times New Roman" w:cs="Times New Roman"/>
                <w:sz w:val="20"/>
                <w:szCs w:val="20"/>
              </w:rPr>
            </w:pPr>
          </w:p>
          <w:p w14:paraId="7003BB16" w14:textId="07A46EC5" w:rsidR="000F689C" w:rsidRDefault="007216DA"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individual federal programs that comprise </w:t>
            </w:r>
            <w:r w:rsidR="007456A9">
              <w:rPr>
                <w:rFonts w:ascii="Times New Roman" w:eastAsia="Times New Roman" w:hAnsi="Times New Roman" w:cs="Times New Roman"/>
                <w:sz w:val="20"/>
                <w:szCs w:val="20"/>
              </w:rPr>
              <w:t>other clusters</w:t>
            </w:r>
            <w:r>
              <w:rPr>
                <w:rFonts w:ascii="Times New Roman" w:eastAsia="Times New Roman" w:hAnsi="Times New Roman" w:cs="Times New Roman"/>
                <w:sz w:val="20"/>
                <w:szCs w:val="20"/>
              </w:rPr>
              <w:t xml:space="preserve"> can be verified in the OMB Compliance Supplement, Part 5</w:t>
            </w:r>
            <w:r w:rsidR="000F689C">
              <w:rPr>
                <w:rFonts w:ascii="Times New Roman" w:eastAsia="Times New Roman" w:hAnsi="Times New Roman" w:cs="Times New Roman"/>
                <w:sz w:val="20"/>
                <w:szCs w:val="20"/>
              </w:rPr>
              <w:t xml:space="preserve"> (link in the reference section of this document)</w:t>
            </w:r>
            <w:r>
              <w:rPr>
                <w:rFonts w:ascii="Times New Roman" w:eastAsia="Times New Roman" w:hAnsi="Times New Roman" w:cs="Times New Roman"/>
                <w:sz w:val="20"/>
                <w:szCs w:val="20"/>
              </w:rPr>
              <w:t xml:space="preserve">. </w:t>
            </w:r>
          </w:p>
        </w:tc>
      </w:tr>
      <w:tr w:rsidR="00452616" w14:paraId="3ECBDABC" w14:textId="77777777" w:rsidTr="00B648A2">
        <w:tc>
          <w:tcPr>
            <w:tcW w:w="600" w:type="dxa"/>
          </w:tcPr>
          <w:p w14:paraId="13396B04" w14:textId="14ED7511"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452616">
              <w:rPr>
                <w:rFonts w:ascii="Times New Roman" w:eastAsia="Times New Roman" w:hAnsi="Times New Roman" w:cs="Times New Roman"/>
                <w:sz w:val="20"/>
                <w:szCs w:val="20"/>
              </w:rPr>
              <w:t xml:space="preserve">. </w:t>
            </w:r>
          </w:p>
        </w:tc>
        <w:tc>
          <w:tcPr>
            <w:tcW w:w="8750" w:type="dxa"/>
          </w:tcPr>
          <w:p w14:paraId="1CCB390B"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 Provided in Program/Grant Documents</w:t>
            </w:r>
          </w:p>
          <w:p w14:paraId="3F7D239C" w14:textId="6483024C" w:rsidR="000F689C" w:rsidRP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Three-</w:t>
            </w:r>
            <w:r w:rsidR="00493D41">
              <w:rPr>
                <w:rFonts w:ascii="Times New Roman" w:eastAsia="Times New Roman" w:hAnsi="Times New Roman" w:cs="Times New Roman"/>
                <w:sz w:val="20"/>
                <w:szCs w:val="20"/>
              </w:rPr>
              <w:t xml:space="preserve">Digit Extension </w:t>
            </w:r>
            <w:r>
              <w:rPr>
                <w:rFonts w:ascii="Times New Roman" w:eastAsia="Times New Roman" w:hAnsi="Times New Roman" w:cs="Times New Roman"/>
                <w:sz w:val="20"/>
                <w:szCs w:val="20"/>
              </w:rPr>
              <w:t xml:space="preserve">is unknown </w:t>
            </w:r>
            <w:r w:rsidR="00493D41">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there is not an official federal program title (column </w:t>
            </w:r>
            <w:r w:rsidR="00C34F20">
              <w:rPr>
                <w:rFonts w:ascii="Times New Roman" w:eastAsia="Times New Roman" w:hAnsi="Times New Roman" w:cs="Times New Roman"/>
                <w:sz w:val="20"/>
                <w:szCs w:val="20"/>
              </w:rPr>
              <w:t>G</w:t>
            </w:r>
            <w:r>
              <w:rPr>
                <w:rFonts w:ascii="Times New Roman" w:eastAsia="Times New Roman" w:hAnsi="Times New Roman" w:cs="Times New Roman"/>
                <w:sz w:val="20"/>
                <w:szCs w:val="20"/>
              </w:rPr>
              <w:t>), this column must be completed to identify the name of the federal program</w:t>
            </w:r>
            <w:r w:rsidR="00130F87">
              <w:rPr>
                <w:rFonts w:ascii="Times New Roman" w:eastAsia="Times New Roman" w:hAnsi="Times New Roman" w:cs="Times New Roman"/>
                <w:sz w:val="20"/>
                <w:szCs w:val="20"/>
              </w:rPr>
              <w:t>.</w:t>
            </w:r>
          </w:p>
        </w:tc>
      </w:tr>
      <w:tr w:rsidR="00452616" w14:paraId="3621573A" w14:textId="77777777" w:rsidTr="00B648A2">
        <w:tc>
          <w:tcPr>
            <w:tcW w:w="600" w:type="dxa"/>
          </w:tcPr>
          <w:p w14:paraId="2D932794" w14:textId="43974F76"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9164A1">
              <w:rPr>
                <w:rFonts w:ascii="Times New Roman" w:eastAsia="Times New Roman" w:hAnsi="Times New Roman" w:cs="Times New Roman"/>
                <w:sz w:val="20"/>
                <w:szCs w:val="20"/>
              </w:rPr>
              <w:t>*</w:t>
            </w:r>
            <w:r w:rsidR="00452616">
              <w:rPr>
                <w:rFonts w:ascii="Times New Roman" w:eastAsia="Times New Roman" w:hAnsi="Times New Roman" w:cs="Times New Roman"/>
                <w:sz w:val="20"/>
                <w:szCs w:val="20"/>
              </w:rPr>
              <w:t>.</w:t>
            </w:r>
          </w:p>
        </w:tc>
        <w:tc>
          <w:tcPr>
            <w:tcW w:w="8750" w:type="dxa"/>
          </w:tcPr>
          <w:p w14:paraId="016224F9" w14:textId="35A9C076"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ARRA (American Recovery and Reinvestment Act)?</w:t>
            </w:r>
          </w:p>
          <w:p w14:paraId="4C493DC4" w14:textId="3C276C0D" w:rsidR="005F5DDC" w:rsidRDefault="009837F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COVID</w:t>
            </w:r>
            <w:r w:rsidR="00810015">
              <w:rPr>
                <w:rFonts w:ascii="Times New Roman" w:eastAsia="Times New Roman" w:hAnsi="Times New Roman" w:cs="Times New Roman"/>
                <w:b/>
                <w:bCs/>
                <w:sz w:val="20"/>
                <w:szCs w:val="20"/>
              </w:rPr>
              <w:t>-19</w:t>
            </w:r>
            <w:r w:rsidR="005F5DDC">
              <w:rPr>
                <w:rFonts w:ascii="Times New Roman" w:eastAsia="Times New Roman" w:hAnsi="Times New Roman" w:cs="Times New Roman"/>
                <w:b/>
                <w:bCs/>
                <w:sz w:val="20"/>
                <w:szCs w:val="20"/>
              </w:rPr>
              <w:t xml:space="preserve"> (Coronavirus Supplemental Federal Funding)?</w:t>
            </w:r>
          </w:p>
          <w:p w14:paraId="2D310D85" w14:textId="7EEF8EF0"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Portions of a federal program </w:t>
            </w:r>
            <w:r w:rsidR="009164A1">
              <w:rPr>
                <w:rFonts w:ascii="Times New Roman" w:eastAsia="Times New Roman" w:hAnsi="Times New Roman" w:cs="Times New Roman"/>
                <w:sz w:val="20"/>
                <w:szCs w:val="20"/>
              </w:rPr>
              <w:t>funded through</w:t>
            </w:r>
            <w:r>
              <w:rPr>
                <w:rFonts w:ascii="Times New Roman" w:eastAsia="Times New Roman" w:hAnsi="Times New Roman" w:cs="Times New Roman"/>
                <w:sz w:val="20"/>
                <w:szCs w:val="20"/>
              </w:rPr>
              <w:t xml:space="preserve"> ARRA </w:t>
            </w:r>
            <w:r w:rsidR="00944C4B" w:rsidRPr="00944C4B">
              <w:rPr>
                <w:rFonts w:ascii="Times New Roman" w:eastAsia="Times New Roman" w:hAnsi="Times New Roman" w:cs="Times New Roman"/>
                <w:i/>
                <w:iCs/>
                <w:sz w:val="20"/>
                <w:szCs w:val="20"/>
              </w:rPr>
              <w:t>must</w:t>
            </w:r>
            <w:r w:rsidR="00944C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 reported on a separate line within the workbook. ARRA funding needs to be separately reported on the statewide SEFA.</w:t>
            </w:r>
            <w:r w:rsidR="009164A1">
              <w:rPr>
                <w:rFonts w:ascii="Times New Roman" w:eastAsia="Times New Roman" w:hAnsi="Times New Roman" w:cs="Times New Roman"/>
                <w:sz w:val="20"/>
                <w:szCs w:val="20"/>
              </w:rPr>
              <w:t xml:space="preserve"> Designate “</w:t>
            </w:r>
            <w:r w:rsidR="005F5DDC">
              <w:rPr>
                <w:rFonts w:ascii="Times New Roman" w:eastAsia="Times New Roman" w:hAnsi="Times New Roman" w:cs="Times New Roman"/>
                <w:sz w:val="20"/>
                <w:szCs w:val="20"/>
              </w:rPr>
              <w:t>ARRA</w:t>
            </w:r>
            <w:r w:rsidR="009164A1">
              <w:rPr>
                <w:rFonts w:ascii="Times New Roman" w:eastAsia="Times New Roman" w:hAnsi="Times New Roman" w:cs="Times New Roman"/>
                <w:sz w:val="20"/>
                <w:szCs w:val="20"/>
              </w:rPr>
              <w:t xml:space="preserve">” </w:t>
            </w:r>
            <w:r w:rsidR="00D31419">
              <w:rPr>
                <w:rFonts w:ascii="Times New Roman" w:eastAsia="Times New Roman" w:hAnsi="Times New Roman" w:cs="Times New Roman"/>
                <w:sz w:val="20"/>
                <w:szCs w:val="20"/>
              </w:rPr>
              <w:t xml:space="preserve">if </w:t>
            </w:r>
            <w:r w:rsidR="009164A1">
              <w:rPr>
                <w:rFonts w:ascii="Times New Roman" w:eastAsia="Times New Roman" w:hAnsi="Times New Roman" w:cs="Times New Roman"/>
                <w:sz w:val="20"/>
                <w:szCs w:val="20"/>
              </w:rPr>
              <w:t>ARRA funding is the source of funding for the federal program</w:t>
            </w:r>
            <w:r w:rsidR="005F5DDC">
              <w:rPr>
                <w:rFonts w:ascii="Times New Roman" w:eastAsia="Times New Roman" w:hAnsi="Times New Roman" w:cs="Times New Roman"/>
                <w:sz w:val="20"/>
                <w:szCs w:val="20"/>
              </w:rPr>
              <w:t>.</w:t>
            </w:r>
            <w:r w:rsidR="009164A1">
              <w:rPr>
                <w:rFonts w:ascii="Times New Roman" w:eastAsia="Times New Roman" w:hAnsi="Times New Roman" w:cs="Times New Roman"/>
                <w:sz w:val="20"/>
                <w:szCs w:val="20"/>
              </w:rPr>
              <w:t xml:space="preserve"> </w:t>
            </w:r>
          </w:p>
          <w:p w14:paraId="7826BD66" w14:textId="013CF076" w:rsidR="005F5DDC" w:rsidRDefault="005F5DDC" w:rsidP="007B1588">
            <w:pPr>
              <w:rPr>
                <w:rFonts w:ascii="Times New Roman" w:eastAsia="Times New Roman" w:hAnsi="Times New Roman" w:cs="Times New Roman"/>
                <w:sz w:val="20"/>
                <w:szCs w:val="20"/>
              </w:rPr>
            </w:pPr>
          </w:p>
          <w:p w14:paraId="19E1A2D4" w14:textId="15D0CDAE" w:rsidR="005F5DDC" w:rsidRDefault="00944C4B"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accordance with the </w:t>
            </w:r>
            <w:r w:rsidR="002564F5">
              <w:rPr>
                <w:rFonts w:ascii="Times New Roman" w:eastAsia="Times New Roman" w:hAnsi="Times New Roman" w:cs="Times New Roman"/>
                <w:sz w:val="20"/>
                <w:szCs w:val="20"/>
              </w:rPr>
              <w:t>Compliance Supplement</w:t>
            </w:r>
            <w:r>
              <w:rPr>
                <w:rFonts w:ascii="Times New Roman" w:eastAsia="Times New Roman" w:hAnsi="Times New Roman" w:cs="Times New Roman"/>
                <w:sz w:val="20"/>
                <w:szCs w:val="20"/>
              </w:rPr>
              <w:t>, COVID-19 Emergency Acts</w:t>
            </w:r>
            <w:r w:rsidR="005F5DDC">
              <w:rPr>
                <w:rFonts w:ascii="Times New Roman" w:eastAsia="Times New Roman" w:hAnsi="Times New Roman" w:cs="Times New Roman"/>
                <w:sz w:val="20"/>
                <w:szCs w:val="20"/>
              </w:rPr>
              <w:t xml:space="preserve"> funding needs to be separately reported on the statewide SEFA. Designate “</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5F5DDC">
              <w:rPr>
                <w:rFonts w:ascii="Times New Roman" w:eastAsia="Times New Roman" w:hAnsi="Times New Roman" w:cs="Times New Roman"/>
                <w:sz w:val="20"/>
                <w:szCs w:val="20"/>
              </w:rPr>
              <w:t xml:space="preserve">” if </w:t>
            </w:r>
            <w:r>
              <w:rPr>
                <w:rFonts w:ascii="Times New Roman" w:eastAsia="Times New Roman" w:hAnsi="Times New Roman" w:cs="Times New Roman"/>
                <w:sz w:val="20"/>
                <w:szCs w:val="20"/>
              </w:rPr>
              <w:t>COVID-19 Emergency Acts</w:t>
            </w:r>
            <w:r w:rsidR="005F5DDC">
              <w:rPr>
                <w:rFonts w:ascii="Times New Roman" w:eastAsia="Times New Roman" w:hAnsi="Times New Roman" w:cs="Times New Roman"/>
                <w:sz w:val="20"/>
                <w:szCs w:val="20"/>
              </w:rPr>
              <w:t xml:space="preserve"> funding </w:t>
            </w:r>
            <w:r w:rsidR="00A450C6">
              <w:rPr>
                <w:rFonts w:ascii="Times New Roman" w:eastAsia="Times New Roman" w:hAnsi="Times New Roman" w:cs="Times New Roman"/>
                <w:sz w:val="20"/>
                <w:szCs w:val="20"/>
              </w:rPr>
              <w:t xml:space="preserve">was </w:t>
            </w:r>
            <w:r w:rsidR="005F5DDC">
              <w:rPr>
                <w:rFonts w:ascii="Times New Roman" w:eastAsia="Times New Roman" w:hAnsi="Times New Roman" w:cs="Times New Roman"/>
                <w:sz w:val="20"/>
                <w:szCs w:val="20"/>
              </w:rPr>
              <w:t xml:space="preserve">the source of funding for the </w:t>
            </w:r>
            <w:r w:rsidR="00A450C6">
              <w:rPr>
                <w:rFonts w:ascii="Times New Roman" w:eastAsia="Times New Roman" w:hAnsi="Times New Roman" w:cs="Times New Roman"/>
                <w:sz w:val="20"/>
                <w:szCs w:val="20"/>
              </w:rPr>
              <w:t xml:space="preserve">expenditures related to the </w:t>
            </w:r>
            <w:r w:rsidR="005F5DDC">
              <w:rPr>
                <w:rFonts w:ascii="Times New Roman" w:eastAsia="Times New Roman" w:hAnsi="Times New Roman" w:cs="Times New Roman"/>
                <w:sz w:val="20"/>
                <w:szCs w:val="20"/>
              </w:rPr>
              <w:t>federal program.</w:t>
            </w:r>
            <w:r w:rsidR="002E0546">
              <w:rPr>
                <w:rFonts w:ascii="Times New Roman" w:eastAsia="Times New Roman" w:hAnsi="Times New Roman" w:cs="Times New Roman"/>
                <w:sz w:val="20"/>
                <w:szCs w:val="20"/>
              </w:rPr>
              <w:t xml:space="preserve"> </w:t>
            </w:r>
            <w:r w:rsidR="00A450C6">
              <w:rPr>
                <w:rFonts w:ascii="Times New Roman" w:eastAsia="Times New Roman" w:hAnsi="Times New Roman" w:cs="Times New Roman"/>
                <w:sz w:val="20"/>
                <w:szCs w:val="20"/>
              </w:rPr>
              <w:t xml:space="preserve">The </w:t>
            </w:r>
            <w:r w:rsidR="002E0546">
              <w:rPr>
                <w:rFonts w:ascii="Times New Roman" w:eastAsia="Times New Roman" w:hAnsi="Times New Roman" w:cs="Times New Roman"/>
                <w:sz w:val="20"/>
                <w:szCs w:val="20"/>
              </w:rPr>
              <w:t>“</w:t>
            </w:r>
            <w:r>
              <w:rPr>
                <w:rFonts w:ascii="Times New Roman" w:eastAsia="Times New Roman" w:hAnsi="Times New Roman" w:cs="Times New Roman"/>
                <w:sz w:val="20"/>
                <w:szCs w:val="20"/>
              </w:rPr>
              <w:t>COVID</w:t>
            </w:r>
            <w:r w:rsidR="00810015">
              <w:rPr>
                <w:rFonts w:ascii="Times New Roman" w:eastAsia="Times New Roman" w:hAnsi="Times New Roman" w:cs="Times New Roman"/>
                <w:sz w:val="20"/>
                <w:szCs w:val="20"/>
              </w:rPr>
              <w:t>-19</w:t>
            </w:r>
            <w:r w:rsidR="002E0546">
              <w:rPr>
                <w:rFonts w:ascii="Times New Roman" w:eastAsia="Times New Roman" w:hAnsi="Times New Roman" w:cs="Times New Roman"/>
                <w:sz w:val="20"/>
                <w:szCs w:val="20"/>
              </w:rPr>
              <w:t>” designation should be used for</w:t>
            </w:r>
            <w:r w:rsidR="00810015">
              <w:rPr>
                <w:rFonts w:ascii="Times New Roman" w:eastAsia="Times New Roman" w:hAnsi="Times New Roman" w:cs="Times New Roman"/>
                <w:sz w:val="20"/>
                <w:szCs w:val="20"/>
              </w:rPr>
              <w:t>: (1)</w:t>
            </w:r>
            <w:r w:rsidR="002E0546">
              <w:rPr>
                <w:rFonts w:ascii="Times New Roman" w:eastAsia="Times New Roman" w:hAnsi="Times New Roman" w:cs="Times New Roman"/>
                <w:sz w:val="20"/>
                <w:szCs w:val="20"/>
              </w:rPr>
              <w:t xml:space="preserve"> portions of a federal program that received </w:t>
            </w:r>
            <w:r w:rsidR="002E0546">
              <w:rPr>
                <w:rFonts w:ascii="Times New Roman" w:eastAsia="Times New Roman" w:hAnsi="Times New Roman" w:cs="Times New Roman"/>
                <w:i/>
                <w:iCs/>
                <w:sz w:val="20"/>
                <w:szCs w:val="20"/>
              </w:rPr>
              <w:t>supplement</w:t>
            </w:r>
            <w:r w:rsidR="002E0546">
              <w:rPr>
                <w:rFonts w:ascii="Times New Roman" w:eastAsia="Times New Roman" w:hAnsi="Times New Roman" w:cs="Times New Roman"/>
                <w:sz w:val="20"/>
                <w:szCs w:val="20"/>
              </w:rPr>
              <w:t xml:space="preserve"> funding through </w:t>
            </w:r>
            <w:r>
              <w:rPr>
                <w:rFonts w:ascii="Times New Roman" w:eastAsia="Times New Roman" w:hAnsi="Times New Roman" w:cs="Times New Roman"/>
                <w:sz w:val="20"/>
                <w:szCs w:val="20"/>
              </w:rPr>
              <w:t>COVID-19 Emergency Acts</w:t>
            </w:r>
            <w:r w:rsidR="00810015">
              <w:rPr>
                <w:rFonts w:ascii="Times New Roman" w:eastAsia="Times New Roman" w:hAnsi="Times New Roman" w:cs="Times New Roman"/>
                <w:sz w:val="20"/>
                <w:szCs w:val="20"/>
              </w:rPr>
              <w:t xml:space="preserve"> </w:t>
            </w:r>
            <w:r w:rsidR="00B1559F">
              <w:rPr>
                <w:rFonts w:ascii="Times New Roman" w:eastAsia="Times New Roman" w:hAnsi="Times New Roman" w:cs="Times New Roman"/>
                <w:sz w:val="20"/>
                <w:szCs w:val="20"/>
              </w:rPr>
              <w:t xml:space="preserve">and </w:t>
            </w:r>
            <w:r w:rsidR="00810015">
              <w:rPr>
                <w:rFonts w:ascii="Times New Roman" w:eastAsia="Times New Roman" w:hAnsi="Times New Roman" w:cs="Times New Roman"/>
                <w:sz w:val="20"/>
                <w:szCs w:val="20"/>
              </w:rPr>
              <w:t>(2) new COVID-19 only programs</w:t>
            </w:r>
            <w:r w:rsidR="002E0546">
              <w:rPr>
                <w:rFonts w:ascii="Times New Roman" w:eastAsia="Times New Roman" w:hAnsi="Times New Roman" w:cs="Times New Roman"/>
                <w:sz w:val="20"/>
                <w:szCs w:val="20"/>
              </w:rPr>
              <w:t>.</w:t>
            </w:r>
            <w:r w:rsidR="00113524">
              <w:rPr>
                <w:rFonts w:ascii="Times New Roman" w:eastAsia="Times New Roman" w:hAnsi="Times New Roman" w:cs="Times New Roman"/>
                <w:sz w:val="20"/>
                <w:szCs w:val="20"/>
              </w:rPr>
              <w:t xml:space="preserve"> Portions of a federal program funded through COVID-19 Emergency Acts </w:t>
            </w:r>
            <w:r w:rsidR="00113524">
              <w:rPr>
                <w:rFonts w:ascii="Times New Roman" w:eastAsia="Times New Roman" w:hAnsi="Times New Roman" w:cs="Times New Roman"/>
                <w:i/>
                <w:iCs/>
                <w:sz w:val="20"/>
                <w:szCs w:val="20"/>
              </w:rPr>
              <w:t>must</w:t>
            </w:r>
            <w:r w:rsidR="00113524">
              <w:rPr>
                <w:rFonts w:ascii="Times New Roman" w:eastAsia="Times New Roman" w:hAnsi="Times New Roman" w:cs="Times New Roman"/>
                <w:sz w:val="20"/>
                <w:szCs w:val="20"/>
              </w:rPr>
              <w:t xml:space="preserve"> be reported on a separate line within the workbook.</w:t>
            </w:r>
          </w:p>
          <w:p w14:paraId="0A7E3C96" w14:textId="27E700CA" w:rsidR="00A47ACD" w:rsidRDefault="00A47ACD" w:rsidP="007B1588">
            <w:pPr>
              <w:rPr>
                <w:rFonts w:ascii="Times New Roman" w:eastAsia="Times New Roman" w:hAnsi="Times New Roman" w:cs="Times New Roman"/>
                <w:sz w:val="20"/>
                <w:szCs w:val="20"/>
              </w:rPr>
            </w:pPr>
          </w:p>
          <w:p w14:paraId="641604FF" w14:textId="65911A9E" w:rsidR="00A47ACD" w:rsidRDefault="00A47ACD" w:rsidP="007B1588">
            <w:pPr>
              <w:rPr>
                <w:rFonts w:ascii="Times New Roman" w:eastAsia="Times New Roman" w:hAnsi="Times New Roman" w:cs="Times New Roman"/>
                <w:sz w:val="20"/>
                <w:szCs w:val="20"/>
              </w:rPr>
            </w:pPr>
            <w:r w:rsidRPr="006A2159">
              <w:rPr>
                <w:rFonts w:ascii="Times New Roman" w:eastAsia="Times New Roman" w:hAnsi="Times New Roman" w:cs="Times New Roman"/>
                <w:i/>
                <w:iCs/>
                <w:sz w:val="20"/>
                <w:szCs w:val="20"/>
              </w:rPr>
              <w:t xml:space="preserve">Note that Coronavirus Relief Funds (CRF) are assigned a separate </w:t>
            </w:r>
            <w:r w:rsidR="007456A9">
              <w:rPr>
                <w:rFonts w:ascii="Times New Roman" w:eastAsia="Times New Roman" w:hAnsi="Times New Roman" w:cs="Times New Roman"/>
                <w:i/>
                <w:iCs/>
                <w:sz w:val="20"/>
                <w:szCs w:val="20"/>
              </w:rPr>
              <w:t>ALN</w:t>
            </w:r>
            <w:r w:rsidRPr="006A2159">
              <w:rPr>
                <w:rFonts w:ascii="Times New Roman" w:eastAsia="Times New Roman" w:hAnsi="Times New Roman" w:cs="Times New Roman"/>
                <w:i/>
                <w:iCs/>
                <w:sz w:val="20"/>
                <w:szCs w:val="20"/>
              </w:rPr>
              <w:t>, #21.019, and should also be designated as “COVID-19” on the workbook</w:t>
            </w:r>
            <w:r w:rsidRPr="00EF4F0A">
              <w:rPr>
                <w:rFonts w:ascii="Times New Roman" w:eastAsia="Times New Roman" w:hAnsi="Times New Roman" w:cs="Times New Roman"/>
                <w:i/>
                <w:iCs/>
                <w:sz w:val="20"/>
                <w:szCs w:val="20"/>
              </w:rPr>
              <w:t>.</w:t>
            </w:r>
            <w:r w:rsidR="00EF4F0A" w:rsidRPr="00EF4F0A">
              <w:rPr>
                <w:rFonts w:ascii="Times New Roman" w:eastAsia="Times New Roman" w:hAnsi="Times New Roman" w:cs="Times New Roman"/>
                <w:i/>
                <w:iCs/>
                <w:sz w:val="20"/>
                <w:szCs w:val="20"/>
              </w:rPr>
              <w:t xml:space="preserve"> Similarly, the State and Local Fiscal Recovery Fund (SLFRF), which is part of the American Rescue Plan Act (ARPA), are assigned a separate ALN, #21.027, and should also be designated as “COVID-19” on the workbook.</w:t>
            </w:r>
          </w:p>
          <w:p w14:paraId="095CCBFF" w14:textId="5E6AD3A9" w:rsidR="00E2196F" w:rsidRDefault="00E2196F" w:rsidP="007B1588">
            <w:pPr>
              <w:rPr>
                <w:rFonts w:ascii="Times New Roman" w:eastAsia="Times New Roman" w:hAnsi="Times New Roman" w:cs="Times New Roman"/>
                <w:sz w:val="20"/>
                <w:szCs w:val="20"/>
              </w:rPr>
            </w:pPr>
          </w:p>
          <w:p w14:paraId="4DE06F79" w14:textId="5D092AF1" w:rsidR="000F689C" w:rsidRPr="00452616" w:rsidRDefault="00E2196F" w:rsidP="00130F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t>
            </w:r>
            <w:r w:rsidR="009E36E0">
              <w:rPr>
                <w:rFonts w:ascii="Times New Roman" w:eastAsia="Times New Roman" w:hAnsi="Times New Roman" w:cs="Times New Roman"/>
                <w:sz w:val="20"/>
                <w:szCs w:val="20"/>
              </w:rPr>
              <w:t>there is no special federal funding for the federal program</w:t>
            </w:r>
            <w:r w:rsidR="009A02B7">
              <w:rPr>
                <w:rFonts w:ascii="Times New Roman" w:eastAsia="Times New Roman" w:hAnsi="Times New Roman" w:cs="Times New Roman"/>
                <w:sz w:val="20"/>
                <w:szCs w:val="20"/>
              </w:rPr>
              <w:t>,</w:t>
            </w:r>
            <w:r w:rsidR="009E36E0">
              <w:rPr>
                <w:rFonts w:ascii="Times New Roman" w:eastAsia="Times New Roman" w:hAnsi="Times New Roman" w:cs="Times New Roman"/>
                <w:sz w:val="20"/>
                <w:szCs w:val="20"/>
              </w:rPr>
              <w:t xml:space="preserve"> select “No” in column </w:t>
            </w:r>
            <w:r w:rsidR="00C34F20">
              <w:rPr>
                <w:rFonts w:ascii="Times New Roman" w:eastAsia="Times New Roman" w:hAnsi="Times New Roman" w:cs="Times New Roman"/>
                <w:sz w:val="20"/>
                <w:szCs w:val="20"/>
              </w:rPr>
              <w:t>L</w:t>
            </w:r>
            <w:r w:rsidR="009E36E0">
              <w:rPr>
                <w:rFonts w:ascii="Times New Roman" w:eastAsia="Times New Roman" w:hAnsi="Times New Roman" w:cs="Times New Roman"/>
                <w:sz w:val="20"/>
                <w:szCs w:val="20"/>
              </w:rPr>
              <w:t>.</w:t>
            </w:r>
          </w:p>
        </w:tc>
      </w:tr>
      <w:tr w:rsidR="00452616" w14:paraId="49D6B584" w14:textId="77777777" w:rsidTr="00B648A2">
        <w:tc>
          <w:tcPr>
            <w:tcW w:w="600" w:type="dxa"/>
          </w:tcPr>
          <w:p w14:paraId="381C1B32" w14:textId="0CDA971A" w:rsidR="00452616" w:rsidRDefault="00C34F2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452616">
              <w:rPr>
                <w:rFonts w:ascii="Times New Roman" w:eastAsia="Times New Roman" w:hAnsi="Times New Roman" w:cs="Times New Roman"/>
                <w:sz w:val="20"/>
                <w:szCs w:val="20"/>
              </w:rPr>
              <w:t>*.</w:t>
            </w:r>
          </w:p>
        </w:tc>
        <w:tc>
          <w:tcPr>
            <w:tcW w:w="8750" w:type="dxa"/>
          </w:tcPr>
          <w:p w14:paraId="294C1FD0" w14:textId="77777777" w:rsidR="00452616" w:rsidRDefault="00452616"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Source of Funding (D, I, N, or T)</w:t>
            </w:r>
          </w:p>
          <w:p w14:paraId="686D2F73" w14:textId="77777777" w:rsidR="00452616" w:rsidRDefault="0045261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notations below to select the proper source of funding for the federal award:</w:t>
            </w:r>
          </w:p>
          <w:p w14:paraId="3FC23428" w14:textId="2B044DA5"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D</w:t>
            </w:r>
            <w:r>
              <w:rPr>
                <w:rFonts w:ascii="Times New Roman" w:eastAsia="Times New Roman" w:hAnsi="Times New Roman" w:cs="Times New Roman"/>
                <w:sz w:val="20"/>
                <w:szCs w:val="20"/>
              </w:rPr>
              <w:t xml:space="preserve"> –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received </w:t>
            </w:r>
            <w:r w:rsidRPr="00452616">
              <w:rPr>
                <w:rFonts w:ascii="Times New Roman" w:eastAsia="Times New Roman" w:hAnsi="Times New Roman" w:cs="Times New Roman"/>
                <w:i/>
                <w:iCs/>
                <w:sz w:val="20"/>
                <w:szCs w:val="20"/>
              </w:rPr>
              <w:t>directly</w:t>
            </w:r>
            <w:r>
              <w:rPr>
                <w:rFonts w:ascii="Times New Roman" w:eastAsia="Times New Roman" w:hAnsi="Times New Roman" w:cs="Times New Roman"/>
                <w:sz w:val="20"/>
                <w:szCs w:val="20"/>
              </w:rPr>
              <w:t xml:space="preserve"> from a federal agency.</w:t>
            </w:r>
          </w:p>
          <w:p w14:paraId="1857B328" w14:textId="70D8D643" w:rsidR="006C7412" w:rsidRPr="006C7412" w:rsidRDefault="006C7412" w:rsidP="006C7412">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(If “D</w:t>
            </w:r>
            <w:r w:rsidR="00DD5293">
              <w:rPr>
                <w:rFonts w:ascii="Times New Roman" w:eastAsia="Times New Roman" w:hAnsi="Times New Roman" w:cs="Times New Roman"/>
                <w:sz w:val="20"/>
                <w:szCs w:val="20"/>
              </w:rPr>
              <w:t>”</w:t>
            </w:r>
            <w:r w:rsidRPr="006C7412">
              <w:rPr>
                <w:rFonts w:ascii="Times New Roman" w:eastAsia="Times New Roman" w:hAnsi="Times New Roman" w:cs="Times New Roman"/>
                <w:sz w:val="20"/>
                <w:szCs w:val="20"/>
              </w:rPr>
              <w:t xml:space="preserve"> is selected; columns </w:t>
            </w:r>
            <w:r w:rsidR="00C34F20">
              <w:rPr>
                <w:rFonts w:ascii="Times New Roman" w:eastAsia="Times New Roman" w:hAnsi="Times New Roman" w:cs="Times New Roman"/>
                <w:sz w:val="20"/>
                <w:szCs w:val="20"/>
              </w:rPr>
              <w:t>P</w:t>
            </w:r>
            <w:r w:rsidRPr="006C7412">
              <w:rPr>
                <w:rFonts w:ascii="Times New Roman" w:eastAsia="Times New Roman" w:hAnsi="Times New Roman" w:cs="Times New Roman"/>
                <w:sz w:val="20"/>
                <w:szCs w:val="20"/>
              </w:rPr>
              <w:t>,</w:t>
            </w:r>
            <w:r w:rsidR="00C34F20">
              <w:rPr>
                <w:rFonts w:ascii="Times New Roman" w:eastAsia="Times New Roman" w:hAnsi="Times New Roman" w:cs="Times New Roman"/>
                <w:sz w:val="20"/>
                <w:szCs w:val="20"/>
              </w:rPr>
              <w:t xml:space="preserve"> Q, and R</w:t>
            </w:r>
            <w:r w:rsidRPr="006C7412">
              <w:rPr>
                <w:rFonts w:ascii="Times New Roman" w:eastAsia="Times New Roman" w:hAnsi="Times New Roman" w:cs="Times New Roman"/>
                <w:sz w:val="20"/>
                <w:szCs w:val="20"/>
              </w:rPr>
              <w:t xml:space="preserve"> should remain blank)</w:t>
            </w:r>
          </w:p>
          <w:p w14:paraId="7780CA16" w14:textId="77777777" w:rsidR="00452616" w:rsidRDefault="00452616" w:rsidP="00452616">
            <w:pPr>
              <w:ind w:left="720"/>
              <w:rPr>
                <w:rFonts w:ascii="Times New Roman" w:eastAsia="Times New Roman" w:hAnsi="Times New Roman" w:cs="Times New Roman"/>
                <w:sz w:val="20"/>
                <w:szCs w:val="20"/>
              </w:rPr>
            </w:pPr>
          </w:p>
          <w:p w14:paraId="22D5B5EA" w14:textId="2314A187" w:rsidR="00452616" w:rsidRPr="001A5909" w:rsidRDefault="00452616" w:rsidP="00452616">
            <w:pPr>
              <w:ind w:left="720"/>
              <w:rPr>
                <w:rFonts w:ascii="Times New Roman" w:eastAsia="Times New Roman" w:hAnsi="Times New Roman" w:cs="Times New Roman"/>
                <w:i/>
                <w:iCs/>
                <w:sz w:val="20"/>
                <w:szCs w:val="20"/>
              </w:rPr>
            </w:pPr>
            <w:r w:rsidRPr="00452616">
              <w:rPr>
                <w:rFonts w:ascii="Times New Roman" w:eastAsia="Times New Roman" w:hAnsi="Times New Roman" w:cs="Times New Roman"/>
                <w:b/>
                <w:bCs/>
                <w:sz w:val="20"/>
                <w:szCs w:val="20"/>
              </w:rPr>
              <w:t>I</w:t>
            </w:r>
            <w:r>
              <w:rPr>
                <w:rFonts w:ascii="Times New Roman" w:eastAsia="Times New Roman" w:hAnsi="Times New Roman" w:cs="Times New Roman"/>
                <w:sz w:val="20"/>
                <w:szCs w:val="20"/>
              </w:rPr>
              <w:t xml:space="preserve"> –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is received from a non-federal</w:t>
            </w:r>
            <w:r w:rsidR="006C7412">
              <w:rPr>
                <w:rFonts w:ascii="Times New Roman" w:eastAsia="Times New Roman" w:hAnsi="Times New Roman" w:cs="Times New Roman"/>
                <w:sz w:val="20"/>
                <w:szCs w:val="20"/>
              </w:rPr>
              <w:t xml:space="preserve"> (pass-through)</w:t>
            </w:r>
            <w:r>
              <w:rPr>
                <w:rFonts w:ascii="Times New Roman" w:eastAsia="Times New Roman" w:hAnsi="Times New Roman" w:cs="Times New Roman"/>
                <w:sz w:val="20"/>
                <w:szCs w:val="20"/>
              </w:rPr>
              <w:t xml:space="preserve"> entity such as a corporation, local government, out-of-state governmental entity, nonprofit organization, </w:t>
            </w:r>
            <w:r w:rsidR="00DD5293">
              <w:rPr>
                <w:rFonts w:ascii="Times New Roman" w:eastAsia="Times New Roman" w:hAnsi="Times New Roman" w:cs="Times New Roman"/>
                <w:sz w:val="20"/>
                <w:szCs w:val="20"/>
              </w:rPr>
              <w:t xml:space="preserve">or other </w:t>
            </w:r>
            <w:r>
              <w:rPr>
                <w:rFonts w:ascii="Times New Roman" w:eastAsia="Times New Roman" w:hAnsi="Times New Roman" w:cs="Times New Roman"/>
                <w:sz w:val="20"/>
                <w:szCs w:val="20"/>
              </w:rPr>
              <w:t xml:space="preserve">institution of higher </w:t>
            </w:r>
            <w:r w:rsidR="00F1687A">
              <w:rPr>
                <w:rFonts w:ascii="Times New Roman" w:eastAsia="Times New Roman" w:hAnsi="Times New Roman" w:cs="Times New Roman"/>
                <w:sz w:val="20"/>
                <w:szCs w:val="20"/>
              </w:rPr>
              <w:t xml:space="preserve">education </w:t>
            </w:r>
            <w:r>
              <w:rPr>
                <w:rFonts w:ascii="Times New Roman" w:eastAsia="Times New Roman" w:hAnsi="Times New Roman" w:cs="Times New Roman"/>
                <w:sz w:val="20"/>
                <w:szCs w:val="20"/>
              </w:rPr>
              <w:t>(not UW System – this would be a “T” transfer).</w:t>
            </w:r>
            <w:r w:rsidR="00F8465E">
              <w:rPr>
                <w:rFonts w:ascii="Times New Roman" w:eastAsia="Times New Roman" w:hAnsi="Times New Roman" w:cs="Times New Roman"/>
                <w:sz w:val="20"/>
                <w:szCs w:val="20"/>
              </w:rPr>
              <w:t xml:space="preserve"> </w:t>
            </w:r>
            <w:r w:rsidR="00AA27B2" w:rsidRPr="006A2159">
              <w:rPr>
                <w:rFonts w:ascii="Times New Roman" w:eastAsia="Times New Roman" w:hAnsi="Times New Roman" w:cs="Times New Roman"/>
                <w:i/>
                <w:iCs/>
                <w:sz w:val="20"/>
                <w:szCs w:val="20"/>
                <w:u w:val="single"/>
              </w:rPr>
              <w:t xml:space="preserve">Note: Federal funding received from another State of Wisconsin agency should </w:t>
            </w:r>
            <w:r w:rsidR="00AA27B2" w:rsidRPr="00BA0067">
              <w:rPr>
                <w:rFonts w:ascii="Times New Roman" w:eastAsia="Times New Roman" w:hAnsi="Times New Roman" w:cs="Times New Roman"/>
                <w:i/>
                <w:iCs/>
                <w:sz w:val="20"/>
                <w:szCs w:val="20"/>
                <w:u w:val="single"/>
              </w:rPr>
              <w:t>not</w:t>
            </w:r>
            <w:r w:rsidR="00AA27B2" w:rsidRPr="006A2159">
              <w:rPr>
                <w:rFonts w:ascii="Times New Roman" w:eastAsia="Times New Roman" w:hAnsi="Times New Roman" w:cs="Times New Roman"/>
                <w:i/>
                <w:iCs/>
                <w:sz w:val="20"/>
                <w:szCs w:val="20"/>
                <w:u w:val="single"/>
              </w:rPr>
              <w:t xml:space="preserve"> be included in this category, but instead should be included in category “T</w:t>
            </w:r>
            <w:r w:rsidR="00C30893">
              <w:rPr>
                <w:rFonts w:ascii="Times New Roman" w:eastAsia="Times New Roman" w:hAnsi="Times New Roman" w:cs="Times New Roman"/>
                <w:i/>
                <w:iCs/>
                <w:sz w:val="20"/>
                <w:szCs w:val="20"/>
                <w:u w:val="single"/>
              </w:rPr>
              <w:t>”</w:t>
            </w:r>
            <w:r w:rsidR="00AA27B2" w:rsidRPr="006A2159">
              <w:rPr>
                <w:rFonts w:ascii="Times New Roman" w:eastAsia="Times New Roman" w:hAnsi="Times New Roman" w:cs="Times New Roman"/>
                <w:i/>
                <w:iCs/>
                <w:sz w:val="20"/>
                <w:szCs w:val="20"/>
                <w:u w:val="single"/>
              </w:rPr>
              <w:t>.</w:t>
            </w:r>
          </w:p>
          <w:p w14:paraId="7BB098A9" w14:textId="13D181C7"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“I” is selected</w:t>
            </w:r>
            <w:r w:rsidR="001C253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columns </w:t>
            </w:r>
            <w:r w:rsidR="00C34F2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 and </w:t>
            </w:r>
            <w:r w:rsidR="00C34F2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must be completed)</w:t>
            </w:r>
          </w:p>
          <w:p w14:paraId="40DD969D" w14:textId="77777777" w:rsidR="00452616" w:rsidRDefault="00452616" w:rsidP="00452616">
            <w:pPr>
              <w:ind w:left="720"/>
              <w:rPr>
                <w:rFonts w:ascii="Times New Roman" w:eastAsia="Times New Roman" w:hAnsi="Times New Roman" w:cs="Times New Roman"/>
                <w:sz w:val="20"/>
                <w:szCs w:val="20"/>
              </w:rPr>
            </w:pPr>
          </w:p>
          <w:p w14:paraId="0FE7CB65" w14:textId="2D8E4AB0" w:rsidR="00452616" w:rsidRDefault="00452616" w:rsidP="00452616">
            <w:pPr>
              <w:ind w:left="720"/>
              <w:rPr>
                <w:rFonts w:ascii="Times New Roman" w:eastAsia="Times New Roman" w:hAnsi="Times New Roman" w:cs="Times New Roman"/>
                <w:sz w:val="20"/>
                <w:szCs w:val="20"/>
              </w:rPr>
            </w:pPr>
            <w:r w:rsidRPr="00452616">
              <w:rPr>
                <w:rFonts w:ascii="Times New Roman" w:eastAsia="Times New Roman" w:hAnsi="Times New Roman" w:cs="Times New Roman"/>
                <w:b/>
                <w:bCs/>
                <w:sz w:val="20"/>
                <w:szCs w:val="20"/>
              </w:rPr>
              <w:t>N</w:t>
            </w:r>
            <w:r>
              <w:rPr>
                <w:rFonts w:ascii="Times New Roman" w:eastAsia="Times New Roman" w:hAnsi="Times New Roman" w:cs="Times New Roman"/>
                <w:sz w:val="20"/>
                <w:szCs w:val="20"/>
              </w:rPr>
              <w:t xml:space="preserve"> – Non-monetary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such as food commodities, property, equipment, food stamps, and/or vaccines.</w:t>
            </w:r>
            <w:r w:rsidR="00FB2ED8">
              <w:rPr>
                <w:rFonts w:ascii="Times New Roman" w:eastAsia="Times New Roman" w:hAnsi="Times New Roman" w:cs="Times New Roman"/>
                <w:sz w:val="20"/>
                <w:szCs w:val="20"/>
              </w:rPr>
              <w:t xml:space="preserve"> See Column T instructions for additional valuation guidance.</w:t>
            </w:r>
          </w:p>
          <w:p w14:paraId="4A72AAAC" w14:textId="7C5BF497" w:rsidR="00452616" w:rsidRDefault="00452616" w:rsidP="006C7412">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“N” is selected; column </w:t>
            </w:r>
            <w:r w:rsidR="00C34F20">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should be completed with additional details </w:t>
            </w:r>
            <w:r w:rsidR="006C7412">
              <w:rPr>
                <w:rFonts w:ascii="Times New Roman" w:eastAsia="Times New Roman" w:hAnsi="Times New Roman" w:cs="Times New Roman"/>
                <w:sz w:val="20"/>
                <w:szCs w:val="20"/>
              </w:rPr>
              <w:t>on the non-monetary federal program funding)</w:t>
            </w:r>
          </w:p>
          <w:p w14:paraId="2C0A5F2E" w14:textId="6D28C1D6" w:rsidR="00452616" w:rsidRDefault="00452616" w:rsidP="00452616">
            <w:pPr>
              <w:ind w:left="720"/>
              <w:rPr>
                <w:rFonts w:ascii="Times New Roman" w:eastAsia="Times New Roman" w:hAnsi="Times New Roman" w:cs="Times New Roman"/>
                <w:sz w:val="20"/>
                <w:szCs w:val="20"/>
              </w:rPr>
            </w:pPr>
          </w:p>
          <w:p w14:paraId="4FA1195D" w14:textId="77777777" w:rsidR="00C30893" w:rsidRDefault="00C30893" w:rsidP="00452616">
            <w:pPr>
              <w:ind w:left="720"/>
              <w:rPr>
                <w:rFonts w:ascii="Times New Roman" w:eastAsia="Times New Roman" w:hAnsi="Times New Roman" w:cs="Times New Roman"/>
                <w:sz w:val="20"/>
                <w:szCs w:val="20"/>
              </w:rPr>
            </w:pPr>
          </w:p>
          <w:p w14:paraId="24F22142" w14:textId="0FE6D219" w:rsidR="00452616" w:rsidRPr="006A2159" w:rsidRDefault="00452616" w:rsidP="00452616">
            <w:pPr>
              <w:ind w:left="720"/>
              <w:rPr>
                <w:rFonts w:ascii="Times New Roman" w:eastAsia="Times New Roman" w:hAnsi="Times New Roman" w:cs="Times New Roman"/>
                <w:sz w:val="20"/>
                <w:szCs w:val="20"/>
                <w:u w:val="single"/>
              </w:rPr>
            </w:pPr>
            <w:r w:rsidRPr="00452616">
              <w:rPr>
                <w:rFonts w:ascii="Times New Roman" w:eastAsia="Times New Roman" w:hAnsi="Times New Roman" w:cs="Times New Roman"/>
                <w:b/>
                <w:bCs/>
                <w:sz w:val="20"/>
                <w:szCs w:val="20"/>
              </w:rPr>
              <w:lastRenderedPageBreak/>
              <w:t>T</w:t>
            </w:r>
            <w:r>
              <w:rPr>
                <w:rFonts w:ascii="Times New Roman" w:eastAsia="Times New Roman" w:hAnsi="Times New Roman" w:cs="Times New Roman"/>
                <w:sz w:val="20"/>
                <w:szCs w:val="20"/>
              </w:rPr>
              <w:t xml:space="preserve"> – </w:t>
            </w:r>
            <w:r w:rsidR="00DD5293">
              <w:rPr>
                <w:rFonts w:ascii="Times New Roman" w:eastAsia="Times New Roman" w:hAnsi="Times New Roman" w:cs="Times New Roman"/>
                <w:sz w:val="20"/>
                <w:szCs w:val="20"/>
              </w:rPr>
              <w:t xml:space="preserve">The </w:t>
            </w:r>
            <w:r w:rsidR="00CB4A43">
              <w:rPr>
                <w:rFonts w:ascii="Times New Roman" w:eastAsia="Times New Roman" w:hAnsi="Times New Roman" w:cs="Times New Roman"/>
                <w:sz w:val="20"/>
                <w:szCs w:val="20"/>
              </w:rPr>
              <w:t>f</w:t>
            </w:r>
            <w:r w:rsidR="00DD5293">
              <w:rPr>
                <w:rFonts w:ascii="Times New Roman" w:eastAsia="Times New Roman" w:hAnsi="Times New Roman" w:cs="Times New Roman"/>
                <w:sz w:val="20"/>
                <w:szCs w:val="20"/>
              </w:rPr>
              <w:t xml:space="preserve">ederal program funding </w:t>
            </w:r>
            <w:r w:rsidR="00DD5293" w:rsidRPr="00DD5293">
              <w:rPr>
                <w:rFonts w:ascii="Times New Roman" w:eastAsia="Times New Roman" w:hAnsi="Times New Roman" w:cs="Times New Roman"/>
                <w:i/>
                <w:iCs/>
                <w:sz w:val="20"/>
                <w:szCs w:val="20"/>
              </w:rPr>
              <w:t>is received as a t</w:t>
            </w:r>
            <w:r w:rsidRPr="00DD5293">
              <w:rPr>
                <w:rFonts w:ascii="Times New Roman" w:eastAsia="Times New Roman" w:hAnsi="Times New Roman" w:cs="Times New Roman"/>
                <w:i/>
                <w:iCs/>
                <w:sz w:val="20"/>
                <w:szCs w:val="20"/>
              </w:rPr>
              <w:t>ransfer</w:t>
            </w:r>
            <w:r w:rsidR="00DD5293" w:rsidRPr="00DD5293">
              <w:rPr>
                <w:rFonts w:ascii="Times New Roman" w:eastAsia="Times New Roman" w:hAnsi="Times New Roman" w:cs="Times New Roman"/>
                <w:i/>
                <w:iCs/>
                <w:sz w:val="20"/>
                <w:szCs w:val="20"/>
              </w:rPr>
              <w:t xml:space="preserve"> from another state agency</w:t>
            </w:r>
            <w:r w:rsidR="00DD5293">
              <w:rPr>
                <w:rFonts w:ascii="Times New Roman" w:eastAsia="Times New Roman" w:hAnsi="Times New Roman" w:cs="Times New Roman"/>
                <w:sz w:val="20"/>
                <w:szCs w:val="20"/>
              </w:rPr>
              <w:t xml:space="preserve"> or an institution of the UW System.</w:t>
            </w:r>
            <w:r w:rsidR="00F63746">
              <w:rPr>
                <w:rFonts w:ascii="Times New Roman" w:eastAsia="Times New Roman" w:hAnsi="Times New Roman" w:cs="Times New Roman"/>
                <w:sz w:val="20"/>
                <w:szCs w:val="20"/>
              </w:rPr>
              <w:t xml:space="preserve"> </w:t>
            </w:r>
            <w:r w:rsidR="00F63746" w:rsidRPr="006A2159">
              <w:rPr>
                <w:rFonts w:ascii="Times New Roman" w:eastAsia="Times New Roman" w:hAnsi="Times New Roman" w:cs="Times New Roman"/>
                <w:i/>
                <w:iCs/>
                <w:sz w:val="20"/>
                <w:szCs w:val="20"/>
                <w:u w:val="single"/>
              </w:rPr>
              <w:t xml:space="preserve">Note: This category includes transfers from one state agency to another made under a </w:t>
            </w:r>
            <w:r w:rsidR="00130F87" w:rsidRPr="006A2159">
              <w:rPr>
                <w:rFonts w:ascii="Times New Roman" w:eastAsia="Times New Roman" w:hAnsi="Times New Roman" w:cs="Times New Roman"/>
                <w:i/>
                <w:iCs/>
                <w:sz w:val="20"/>
                <w:szCs w:val="20"/>
                <w:u w:val="single"/>
              </w:rPr>
              <w:t>formal subrecipient agreement</w:t>
            </w:r>
            <w:r w:rsidR="00F63746" w:rsidRPr="006A2159">
              <w:rPr>
                <w:rFonts w:ascii="Times New Roman" w:eastAsia="Times New Roman" w:hAnsi="Times New Roman" w:cs="Times New Roman"/>
                <w:i/>
                <w:iCs/>
                <w:sz w:val="20"/>
                <w:szCs w:val="20"/>
                <w:u w:val="single"/>
              </w:rPr>
              <w:t xml:space="preserve">, as well as other transfers of federal funds between </w:t>
            </w:r>
            <w:r w:rsidR="005618E0" w:rsidRPr="006A2159">
              <w:rPr>
                <w:rFonts w:ascii="Times New Roman" w:eastAsia="Times New Roman" w:hAnsi="Times New Roman" w:cs="Times New Roman"/>
                <w:i/>
                <w:iCs/>
                <w:sz w:val="20"/>
                <w:szCs w:val="20"/>
                <w:u w:val="single"/>
              </w:rPr>
              <w:t xml:space="preserve">state </w:t>
            </w:r>
            <w:r w:rsidR="00F63746" w:rsidRPr="006A2159">
              <w:rPr>
                <w:rFonts w:ascii="Times New Roman" w:eastAsia="Times New Roman" w:hAnsi="Times New Roman" w:cs="Times New Roman"/>
                <w:i/>
                <w:iCs/>
                <w:sz w:val="20"/>
                <w:szCs w:val="20"/>
                <w:u w:val="single"/>
              </w:rPr>
              <w:t>agencies</w:t>
            </w:r>
            <w:r w:rsidR="00C34F20" w:rsidRPr="006A2159">
              <w:rPr>
                <w:rFonts w:ascii="Times New Roman" w:eastAsia="Times New Roman" w:hAnsi="Times New Roman" w:cs="Times New Roman"/>
                <w:i/>
                <w:iCs/>
                <w:sz w:val="20"/>
                <w:szCs w:val="20"/>
                <w:u w:val="single"/>
              </w:rPr>
              <w:t>;</w:t>
            </w:r>
            <w:r w:rsidR="00F63746" w:rsidRPr="006A2159">
              <w:rPr>
                <w:rFonts w:ascii="Times New Roman" w:eastAsia="Times New Roman" w:hAnsi="Times New Roman" w:cs="Times New Roman"/>
                <w:i/>
                <w:iCs/>
                <w:sz w:val="20"/>
                <w:szCs w:val="20"/>
                <w:u w:val="single"/>
              </w:rPr>
              <w:t xml:space="preserve"> </w:t>
            </w:r>
            <w:r w:rsidR="00F63746" w:rsidRPr="006A2159">
              <w:rPr>
                <w:rFonts w:ascii="Times New Roman" w:eastAsia="Times New Roman" w:hAnsi="Times New Roman" w:cs="Times New Roman"/>
                <w:b/>
                <w:bCs/>
                <w:i/>
                <w:iCs/>
                <w:sz w:val="20"/>
                <w:szCs w:val="20"/>
                <w:u w:val="single"/>
              </w:rPr>
              <w:t>but not</w:t>
            </w:r>
            <w:r w:rsidR="00F63746" w:rsidRPr="006A2159">
              <w:rPr>
                <w:rFonts w:ascii="Times New Roman" w:eastAsia="Times New Roman" w:hAnsi="Times New Roman" w:cs="Times New Roman"/>
                <w:i/>
                <w:iCs/>
                <w:sz w:val="20"/>
                <w:szCs w:val="20"/>
                <w:u w:val="single"/>
              </w:rPr>
              <w:t xml:space="preserve"> payments for good</w:t>
            </w:r>
            <w:r w:rsidR="00130F87" w:rsidRPr="006A2159">
              <w:rPr>
                <w:rFonts w:ascii="Times New Roman" w:eastAsia="Times New Roman" w:hAnsi="Times New Roman" w:cs="Times New Roman"/>
                <w:i/>
                <w:iCs/>
                <w:sz w:val="20"/>
                <w:szCs w:val="20"/>
                <w:u w:val="single"/>
              </w:rPr>
              <w:t>s</w:t>
            </w:r>
            <w:r w:rsidR="00F63746" w:rsidRPr="006A2159">
              <w:rPr>
                <w:rFonts w:ascii="Times New Roman" w:eastAsia="Times New Roman" w:hAnsi="Times New Roman" w:cs="Times New Roman"/>
                <w:i/>
                <w:iCs/>
                <w:sz w:val="20"/>
                <w:szCs w:val="20"/>
                <w:u w:val="single"/>
              </w:rPr>
              <w:t xml:space="preserve"> or services made between agencies with federal dollars.</w:t>
            </w:r>
          </w:p>
          <w:p w14:paraId="67DAA41C" w14:textId="12D93837" w:rsidR="00C34F20" w:rsidRPr="00452616" w:rsidRDefault="006C7412" w:rsidP="00944C4B">
            <w:pPr>
              <w:ind w:left="720"/>
              <w:rPr>
                <w:rFonts w:ascii="Times New Roman" w:eastAsia="Times New Roman" w:hAnsi="Times New Roman" w:cs="Times New Roman"/>
                <w:sz w:val="20"/>
                <w:szCs w:val="20"/>
              </w:rPr>
            </w:pPr>
            <w:r w:rsidRPr="006C7412">
              <w:rPr>
                <w:rFonts w:ascii="Times New Roman" w:eastAsia="Times New Roman" w:hAnsi="Times New Roman" w:cs="Times New Roman"/>
                <w:sz w:val="20"/>
                <w:szCs w:val="20"/>
              </w:rPr>
              <w:t xml:space="preserve">(If “T” is selected; column </w:t>
            </w:r>
            <w:r w:rsidR="00C34F20">
              <w:rPr>
                <w:rFonts w:ascii="Times New Roman" w:eastAsia="Times New Roman" w:hAnsi="Times New Roman" w:cs="Times New Roman"/>
                <w:sz w:val="20"/>
                <w:szCs w:val="20"/>
              </w:rPr>
              <w:t>R</w:t>
            </w:r>
            <w:r w:rsidRPr="006C7412">
              <w:rPr>
                <w:rFonts w:ascii="Times New Roman" w:eastAsia="Times New Roman" w:hAnsi="Times New Roman" w:cs="Times New Roman"/>
                <w:sz w:val="20"/>
                <w:szCs w:val="20"/>
              </w:rPr>
              <w:t xml:space="preserve"> must be completed)</w:t>
            </w:r>
          </w:p>
        </w:tc>
      </w:tr>
      <w:tr w:rsidR="00452616" w14:paraId="063F4DEF" w14:textId="77777777" w:rsidTr="00B648A2">
        <w:tc>
          <w:tcPr>
            <w:tcW w:w="600" w:type="dxa"/>
          </w:tcPr>
          <w:p w14:paraId="4CFE5FA5" w14:textId="113B5C91" w:rsidR="00452616" w:rsidRPr="003376FE" w:rsidRDefault="00C34F20" w:rsidP="007B1588">
            <w:pPr>
              <w:rPr>
                <w:rFonts w:ascii="Times New Roman" w:eastAsia="Times New Roman" w:hAnsi="Times New Roman" w:cs="Times New Roman"/>
                <w:sz w:val="20"/>
                <w:szCs w:val="20"/>
                <w:highlight w:val="yellow"/>
              </w:rPr>
            </w:pPr>
            <w:r w:rsidRPr="007B6435">
              <w:rPr>
                <w:rFonts w:ascii="Times New Roman" w:eastAsia="Times New Roman" w:hAnsi="Times New Roman" w:cs="Times New Roman"/>
                <w:sz w:val="20"/>
                <w:szCs w:val="20"/>
              </w:rPr>
              <w:lastRenderedPageBreak/>
              <w:t>N</w:t>
            </w:r>
            <w:r w:rsidR="00DD5293" w:rsidRPr="007B6435">
              <w:rPr>
                <w:rFonts w:ascii="Times New Roman" w:eastAsia="Times New Roman" w:hAnsi="Times New Roman" w:cs="Times New Roman"/>
                <w:sz w:val="20"/>
                <w:szCs w:val="20"/>
              </w:rPr>
              <w:t>*</w:t>
            </w:r>
          </w:p>
        </w:tc>
        <w:tc>
          <w:tcPr>
            <w:tcW w:w="8750" w:type="dxa"/>
          </w:tcPr>
          <w:p w14:paraId="55A81CD9" w14:textId="2D5AE5C4" w:rsidR="00452616" w:rsidRPr="00070C10" w:rsidRDefault="006C7412" w:rsidP="007B1588">
            <w:pPr>
              <w:rPr>
                <w:rFonts w:ascii="Times New Roman" w:eastAsia="Times New Roman" w:hAnsi="Times New Roman" w:cs="Times New Roman"/>
                <w:b/>
                <w:bCs/>
                <w:sz w:val="20"/>
                <w:szCs w:val="20"/>
              </w:rPr>
            </w:pPr>
            <w:r w:rsidRPr="00070C10">
              <w:rPr>
                <w:rFonts w:ascii="Times New Roman" w:eastAsia="Times New Roman" w:hAnsi="Times New Roman" w:cs="Times New Roman"/>
                <w:b/>
                <w:bCs/>
                <w:sz w:val="20"/>
                <w:szCs w:val="20"/>
              </w:rPr>
              <w:t>Loan</w:t>
            </w:r>
            <w:r w:rsidR="005F7A9F">
              <w:rPr>
                <w:rFonts w:ascii="Times New Roman" w:eastAsia="Times New Roman" w:hAnsi="Times New Roman" w:cs="Times New Roman"/>
                <w:b/>
                <w:bCs/>
                <w:sz w:val="20"/>
                <w:szCs w:val="20"/>
              </w:rPr>
              <w:t xml:space="preserve"> or </w:t>
            </w:r>
            <w:r w:rsidRPr="00070C10">
              <w:rPr>
                <w:rFonts w:ascii="Times New Roman" w:eastAsia="Times New Roman" w:hAnsi="Times New Roman" w:cs="Times New Roman"/>
                <w:b/>
                <w:bCs/>
                <w:sz w:val="20"/>
                <w:szCs w:val="20"/>
              </w:rPr>
              <w:t>Loan Guarantee</w:t>
            </w:r>
            <w:r w:rsidR="005F7A9F">
              <w:rPr>
                <w:rFonts w:ascii="Times New Roman" w:eastAsia="Times New Roman" w:hAnsi="Times New Roman" w:cs="Times New Roman"/>
                <w:b/>
                <w:bCs/>
                <w:sz w:val="20"/>
                <w:szCs w:val="20"/>
              </w:rPr>
              <w:t>?</w:t>
            </w:r>
          </w:p>
          <w:p w14:paraId="2140DA29" w14:textId="57CBFFD7" w:rsidR="00070C10" w:rsidRPr="00070C10" w:rsidRDefault="006C7412" w:rsidP="00070C10">
            <w:pPr>
              <w:rPr>
                <w:rFonts w:ascii="Times New Roman" w:eastAsia="Times New Roman" w:hAnsi="Times New Roman" w:cs="Times New Roman"/>
                <w:sz w:val="20"/>
                <w:szCs w:val="20"/>
              </w:rPr>
            </w:pPr>
            <w:r w:rsidRPr="00070C10">
              <w:rPr>
                <w:rFonts w:ascii="Times New Roman" w:eastAsia="Times New Roman" w:hAnsi="Times New Roman" w:cs="Times New Roman"/>
                <w:sz w:val="20"/>
                <w:szCs w:val="20"/>
              </w:rPr>
              <w:t>Pursuant to 2 CFR 200.</w:t>
            </w:r>
            <w:r w:rsidR="003376FE" w:rsidRPr="00070C10">
              <w:rPr>
                <w:rFonts w:ascii="Times New Roman" w:eastAsia="Times New Roman" w:hAnsi="Times New Roman" w:cs="Times New Roman"/>
                <w:sz w:val="20"/>
                <w:szCs w:val="20"/>
              </w:rPr>
              <w:t>510</w:t>
            </w:r>
            <w:r w:rsidRPr="00070C10">
              <w:rPr>
                <w:rFonts w:ascii="Times New Roman" w:eastAsia="Times New Roman" w:hAnsi="Times New Roman" w:cs="Times New Roman"/>
                <w:sz w:val="20"/>
                <w:szCs w:val="20"/>
              </w:rPr>
              <w:t xml:space="preserve">(b), </w:t>
            </w:r>
            <w:r w:rsidR="00DD5293" w:rsidRPr="00070C10">
              <w:rPr>
                <w:rFonts w:ascii="Times New Roman" w:eastAsia="Times New Roman" w:hAnsi="Times New Roman" w:cs="Times New Roman"/>
                <w:sz w:val="20"/>
                <w:szCs w:val="20"/>
              </w:rPr>
              <w:t xml:space="preserve">federally funded </w:t>
            </w:r>
            <w:r w:rsidRPr="00070C10">
              <w:rPr>
                <w:rFonts w:ascii="Times New Roman" w:eastAsia="Times New Roman" w:hAnsi="Times New Roman" w:cs="Times New Roman"/>
                <w:sz w:val="20"/>
                <w:szCs w:val="20"/>
              </w:rPr>
              <w:t>loan and loan guarantees must be disclosed</w:t>
            </w:r>
            <w:r w:rsidR="00F02854">
              <w:rPr>
                <w:rFonts w:ascii="Times New Roman" w:eastAsia="Times New Roman" w:hAnsi="Times New Roman" w:cs="Times New Roman"/>
                <w:sz w:val="20"/>
                <w:szCs w:val="20"/>
              </w:rPr>
              <w:t xml:space="preserve"> on the SEFA, as well as in the notes to the SEFA.</w:t>
            </w:r>
            <w:r w:rsidRPr="00070C10">
              <w:rPr>
                <w:rFonts w:ascii="Times New Roman" w:eastAsia="Times New Roman" w:hAnsi="Times New Roman" w:cs="Times New Roman"/>
                <w:sz w:val="20"/>
                <w:szCs w:val="20"/>
              </w:rPr>
              <w:t xml:space="preserve"> Use column </w:t>
            </w:r>
            <w:r w:rsidR="00C34F20" w:rsidRPr="00070C10">
              <w:rPr>
                <w:rFonts w:ascii="Times New Roman" w:eastAsia="Times New Roman" w:hAnsi="Times New Roman" w:cs="Times New Roman"/>
                <w:sz w:val="20"/>
                <w:szCs w:val="20"/>
              </w:rPr>
              <w:t>N</w:t>
            </w:r>
            <w:r w:rsidRPr="00070C10">
              <w:rPr>
                <w:rFonts w:ascii="Times New Roman" w:eastAsia="Times New Roman" w:hAnsi="Times New Roman" w:cs="Times New Roman"/>
                <w:sz w:val="20"/>
                <w:szCs w:val="20"/>
              </w:rPr>
              <w:t xml:space="preserve"> to indicate whether the federal program is a loan or loan guarantee</w:t>
            </w:r>
            <w:r w:rsidR="00DD5293" w:rsidRPr="00070C10">
              <w:rPr>
                <w:rFonts w:ascii="Times New Roman" w:eastAsia="Times New Roman" w:hAnsi="Times New Roman" w:cs="Times New Roman"/>
                <w:sz w:val="20"/>
                <w:szCs w:val="20"/>
              </w:rPr>
              <w:t xml:space="preserve"> by selecting “Y”</w:t>
            </w:r>
            <w:r w:rsidR="00457B49" w:rsidRPr="00070C10">
              <w:rPr>
                <w:rFonts w:ascii="Times New Roman" w:eastAsia="Times New Roman" w:hAnsi="Times New Roman" w:cs="Times New Roman"/>
                <w:sz w:val="20"/>
                <w:szCs w:val="20"/>
              </w:rPr>
              <w:t xml:space="preserve"> for Yes</w:t>
            </w:r>
            <w:r w:rsidR="00DD5293" w:rsidRPr="00070C10">
              <w:rPr>
                <w:rFonts w:ascii="Times New Roman" w:eastAsia="Times New Roman" w:hAnsi="Times New Roman" w:cs="Times New Roman"/>
                <w:sz w:val="20"/>
                <w:szCs w:val="20"/>
              </w:rPr>
              <w:t xml:space="preserve"> or “N”</w:t>
            </w:r>
            <w:r w:rsidR="00457B49" w:rsidRPr="00070C10">
              <w:rPr>
                <w:rFonts w:ascii="Times New Roman" w:eastAsia="Times New Roman" w:hAnsi="Times New Roman" w:cs="Times New Roman"/>
                <w:sz w:val="20"/>
                <w:szCs w:val="20"/>
              </w:rPr>
              <w:t xml:space="preserve"> for No</w:t>
            </w:r>
            <w:r w:rsidRPr="00070C10">
              <w:rPr>
                <w:rFonts w:ascii="Times New Roman" w:eastAsia="Times New Roman" w:hAnsi="Times New Roman" w:cs="Times New Roman"/>
                <w:sz w:val="20"/>
                <w:szCs w:val="20"/>
              </w:rPr>
              <w:t>.</w:t>
            </w:r>
            <w:r w:rsidR="00070C10" w:rsidRPr="00070C10">
              <w:rPr>
                <w:rFonts w:ascii="Times New Roman" w:eastAsia="Times New Roman" w:hAnsi="Times New Roman" w:cs="Times New Roman"/>
                <w:sz w:val="20"/>
                <w:szCs w:val="20"/>
              </w:rPr>
              <w:t xml:space="preserve">  If “Y” in column N, review the instructions and complete the “Loans” sheet within the </w:t>
            </w:r>
            <w:r w:rsidR="00070C10" w:rsidRPr="00070C10">
              <w:rPr>
                <w:rFonts w:ascii="Times New Roman" w:eastAsia="Times New Roman" w:hAnsi="Times New Roman" w:cs="Times New Roman"/>
                <w:i/>
                <w:iCs/>
                <w:sz w:val="20"/>
                <w:szCs w:val="20"/>
              </w:rPr>
              <w:t xml:space="preserve">Agency SEFA Workbook </w:t>
            </w:r>
            <w:r w:rsidR="00070C10" w:rsidRPr="00070C10">
              <w:rPr>
                <w:rFonts w:ascii="Times New Roman" w:eastAsia="Times New Roman" w:hAnsi="Times New Roman" w:cs="Times New Roman"/>
                <w:sz w:val="20"/>
                <w:szCs w:val="20"/>
              </w:rPr>
              <w:t xml:space="preserve">to calculate the federal awards expended that </w:t>
            </w:r>
            <w:r w:rsidR="00D04359">
              <w:rPr>
                <w:rFonts w:ascii="Times New Roman" w:eastAsia="Times New Roman" w:hAnsi="Times New Roman" w:cs="Times New Roman"/>
                <w:sz w:val="20"/>
                <w:szCs w:val="20"/>
              </w:rPr>
              <w:t>must be included in</w:t>
            </w:r>
            <w:r w:rsidR="00070C10" w:rsidRPr="00070C10">
              <w:rPr>
                <w:rFonts w:ascii="Times New Roman" w:eastAsia="Times New Roman" w:hAnsi="Times New Roman" w:cs="Times New Roman"/>
                <w:sz w:val="20"/>
                <w:szCs w:val="20"/>
              </w:rPr>
              <w:t xml:space="preserve"> column O.</w:t>
            </w:r>
          </w:p>
          <w:p w14:paraId="4FFE1456" w14:textId="77777777" w:rsidR="00070C10" w:rsidRPr="00070C10" w:rsidRDefault="00070C10" w:rsidP="00070C10">
            <w:pPr>
              <w:rPr>
                <w:rFonts w:ascii="Times New Roman" w:eastAsia="Times New Roman" w:hAnsi="Times New Roman" w:cs="Times New Roman"/>
                <w:sz w:val="20"/>
                <w:szCs w:val="20"/>
              </w:rPr>
            </w:pPr>
          </w:p>
          <w:p w14:paraId="7B1F990C" w14:textId="44B23325" w:rsidR="00070C10" w:rsidRPr="007B6435" w:rsidRDefault="00070C10" w:rsidP="007B1588">
            <w:pPr>
              <w:rPr>
                <w:i/>
                <w:iCs/>
                <w:u w:val="single"/>
              </w:rPr>
            </w:pPr>
            <w:r w:rsidRPr="007B6435">
              <w:rPr>
                <w:rFonts w:ascii="Times New Roman" w:eastAsia="Times New Roman" w:hAnsi="Times New Roman" w:cs="Times New Roman"/>
                <w:i/>
                <w:iCs/>
                <w:sz w:val="20"/>
                <w:szCs w:val="20"/>
                <w:u w:val="single"/>
              </w:rPr>
              <w:t xml:space="preserve">Note: There is a difference between a loan/loan guarantee and a revolving loan fund (RLF). In most cases, RLFs are capitalized with funds granted to the </w:t>
            </w:r>
            <w:r w:rsidR="005F7A9F">
              <w:rPr>
                <w:rFonts w:ascii="Times New Roman" w:eastAsia="Times New Roman" w:hAnsi="Times New Roman" w:cs="Times New Roman"/>
                <w:i/>
                <w:iCs/>
                <w:sz w:val="20"/>
                <w:szCs w:val="20"/>
                <w:u w:val="single"/>
              </w:rPr>
              <w:t>S</w:t>
            </w:r>
            <w:r w:rsidRPr="007B6435">
              <w:rPr>
                <w:rFonts w:ascii="Times New Roman" w:eastAsia="Times New Roman" w:hAnsi="Times New Roman" w:cs="Times New Roman"/>
                <w:i/>
                <w:iCs/>
                <w:sz w:val="20"/>
                <w:szCs w:val="20"/>
                <w:u w:val="single"/>
              </w:rPr>
              <w:t xml:space="preserve">tate by the federal government (i.e., </w:t>
            </w:r>
            <w:r w:rsidR="005F7A9F">
              <w:rPr>
                <w:rFonts w:ascii="Times New Roman" w:eastAsia="Times New Roman" w:hAnsi="Times New Roman" w:cs="Times New Roman"/>
                <w:i/>
                <w:iCs/>
                <w:sz w:val="20"/>
                <w:szCs w:val="20"/>
                <w:u w:val="single"/>
              </w:rPr>
              <w:t>the funds are not</w:t>
            </w:r>
            <w:r w:rsidRPr="007B6435">
              <w:rPr>
                <w:rFonts w:ascii="Times New Roman" w:eastAsia="Times New Roman" w:hAnsi="Times New Roman" w:cs="Times New Roman"/>
                <w:i/>
                <w:iCs/>
                <w:sz w:val="20"/>
                <w:szCs w:val="20"/>
                <w:u w:val="single"/>
              </w:rPr>
              <w:t xml:space="preserve"> loaned</w:t>
            </w:r>
            <w:r w:rsidR="005F7A9F">
              <w:rPr>
                <w:rFonts w:ascii="Times New Roman" w:eastAsia="Times New Roman" w:hAnsi="Times New Roman" w:cs="Times New Roman"/>
                <w:i/>
                <w:iCs/>
                <w:sz w:val="20"/>
                <w:szCs w:val="20"/>
                <w:u w:val="single"/>
              </w:rPr>
              <w:t xml:space="preserve"> to the State</w:t>
            </w:r>
            <w:r w:rsidRPr="007B6435">
              <w:rPr>
                <w:rFonts w:ascii="Times New Roman" w:eastAsia="Times New Roman" w:hAnsi="Times New Roman" w:cs="Times New Roman"/>
                <w:i/>
                <w:iCs/>
                <w:sz w:val="20"/>
                <w:szCs w:val="20"/>
                <w:u w:val="single"/>
              </w:rPr>
              <w:t xml:space="preserve">) and then the </w:t>
            </w:r>
            <w:r w:rsidR="005F7A9F">
              <w:rPr>
                <w:rFonts w:ascii="Times New Roman" w:eastAsia="Times New Roman" w:hAnsi="Times New Roman" w:cs="Times New Roman"/>
                <w:i/>
                <w:iCs/>
                <w:sz w:val="20"/>
                <w:szCs w:val="20"/>
                <w:u w:val="single"/>
              </w:rPr>
              <w:t>S</w:t>
            </w:r>
            <w:r w:rsidRPr="007B6435">
              <w:rPr>
                <w:rFonts w:ascii="Times New Roman" w:eastAsia="Times New Roman" w:hAnsi="Times New Roman" w:cs="Times New Roman"/>
                <w:i/>
                <w:iCs/>
                <w:sz w:val="20"/>
                <w:szCs w:val="20"/>
                <w:u w:val="single"/>
              </w:rPr>
              <w:t xml:space="preserve">tate loans these funds to subrecipients. </w:t>
            </w:r>
            <w:r w:rsidR="00F02854" w:rsidRPr="007B6435">
              <w:rPr>
                <w:rFonts w:ascii="Times New Roman" w:eastAsia="Times New Roman" w:hAnsi="Times New Roman" w:cs="Times New Roman"/>
                <w:i/>
                <w:iCs/>
                <w:sz w:val="20"/>
                <w:szCs w:val="20"/>
                <w:u w:val="single"/>
              </w:rPr>
              <w:t>Complete</w:t>
            </w:r>
            <w:r w:rsidRPr="007B6435">
              <w:rPr>
                <w:rFonts w:ascii="Times New Roman" w:eastAsia="Times New Roman" w:hAnsi="Times New Roman" w:cs="Times New Roman"/>
                <w:i/>
                <w:iCs/>
                <w:sz w:val="20"/>
                <w:szCs w:val="20"/>
                <w:u w:val="single"/>
              </w:rPr>
              <w:t xml:space="preserve"> Part II of the “Loans” sheet within the Agency SEFA Workbook for </w:t>
            </w:r>
            <w:r w:rsidR="005F7A9F">
              <w:rPr>
                <w:rFonts w:ascii="Times New Roman" w:eastAsia="Times New Roman" w:hAnsi="Times New Roman" w:cs="Times New Roman"/>
                <w:i/>
                <w:iCs/>
                <w:sz w:val="20"/>
                <w:szCs w:val="20"/>
                <w:u w:val="single"/>
              </w:rPr>
              <w:t>any RLF</w:t>
            </w:r>
            <w:r w:rsidRPr="007B6435">
              <w:rPr>
                <w:rFonts w:ascii="Times New Roman" w:eastAsia="Times New Roman" w:hAnsi="Times New Roman" w:cs="Times New Roman"/>
                <w:i/>
                <w:iCs/>
                <w:sz w:val="20"/>
                <w:szCs w:val="20"/>
                <w:u w:val="single"/>
              </w:rPr>
              <w:t>.</w:t>
            </w:r>
          </w:p>
        </w:tc>
      </w:tr>
      <w:tr w:rsidR="006C7412" w14:paraId="7F876532" w14:textId="77777777" w:rsidTr="00B648A2">
        <w:tc>
          <w:tcPr>
            <w:tcW w:w="600" w:type="dxa"/>
          </w:tcPr>
          <w:p w14:paraId="459D84F1" w14:textId="673206D6" w:rsidR="006C7412" w:rsidRPr="003376FE" w:rsidRDefault="00C34F20" w:rsidP="007B1588">
            <w:pPr>
              <w:rPr>
                <w:rFonts w:ascii="Times New Roman" w:eastAsia="Times New Roman" w:hAnsi="Times New Roman" w:cs="Times New Roman"/>
                <w:sz w:val="20"/>
                <w:szCs w:val="20"/>
                <w:highlight w:val="yellow"/>
              </w:rPr>
            </w:pPr>
            <w:r w:rsidRPr="007B6435">
              <w:rPr>
                <w:rFonts w:ascii="Times New Roman" w:eastAsia="Times New Roman" w:hAnsi="Times New Roman" w:cs="Times New Roman"/>
                <w:sz w:val="20"/>
                <w:szCs w:val="20"/>
              </w:rPr>
              <w:t>O</w:t>
            </w:r>
            <w:r w:rsidR="006C7412" w:rsidRPr="007B6435">
              <w:rPr>
                <w:rFonts w:ascii="Times New Roman" w:eastAsia="Times New Roman" w:hAnsi="Times New Roman" w:cs="Times New Roman"/>
                <w:sz w:val="20"/>
                <w:szCs w:val="20"/>
              </w:rPr>
              <w:t>.</w:t>
            </w:r>
          </w:p>
        </w:tc>
        <w:tc>
          <w:tcPr>
            <w:tcW w:w="8750" w:type="dxa"/>
          </w:tcPr>
          <w:p w14:paraId="4701F774" w14:textId="5D9D3D01" w:rsidR="006C7412" w:rsidRPr="00070C10" w:rsidRDefault="003376FE" w:rsidP="007B1588">
            <w:pPr>
              <w:rPr>
                <w:rFonts w:ascii="Times New Roman" w:eastAsia="Times New Roman" w:hAnsi="Times New Roman" w:cs="Times New Roman"/>
                <w:b/>
                <w:bCs/>
                <w:sz w:val="20"/>
                <w:szCs w:val="20"/>
              </w:rPr>
            </w:pPr>
            <w:r w:rsidRPr="00070C10">
              <w:rPr>
                <w:rFonts w:ascii="Times New Roman" w:eastAsia="Times New Roman" w:hAnsi="Times New Roman" w:cs="Times New Roman"/>
                <w:b/>
                <w:bCs/>
                <w:sz w:val="20"/>
                <w:szCs w:val="20"/>
              </w:rPr>
              <w:t>Total Federal Awards Expended, per 2 CFR 200.502(b)</w:t>
            </w:r>
          </w:p>
          <w:p w14:paraId="6F03CAC9" w14:textId="30FE6E6B" w:rsidR="000F689C" w:rsidRPr="00070C10" w:rsidRDefault="00070C1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w:t>
            </w:r>
            <w:r w:rsidR="001C32C8">
              <w:rPr>
                <w:rFonts w:ascii="Times New Roman" w:eastAsia="Times New Roman" w:hAnsi="Times New Roman" w:cs="Times New Roman"/>
                <w:sz w:val="20"/>
                <w:szCs w:val="20"/>
              </w:rPr>
              <w:t>l</w:t>
            </w:r>
            <w:r>
              <w:rPr>
                <w:rFonts w:ascii="Times New Roman" w:eastAsia="Times New Roman" w:hAnsi="Times New Roman" w:cs="Times New Roman"/>
                <w:sz w:val="20"/>
                <w:szCs w:val="20"/>
              </w:rPr>
              <w:t>oan/</w:t>
            </w:r>
            <w:r w:rsidR="001C32C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oan </w:t>
            </w:r>
            <w:r w:rsidR="001C32C8">
              <w:rPr>
                <w:rFonts w:ascii="Times New Roman" w:eastAsia="Times New Roman" w:hAnsi="Times New Roman" w:cs="Times New Roman"/>
                <w:sz w:val="20"/>
                <w:szCs w:val="20"/>
              </w:rPr>
              <w:t>g</w:t>
            </w:r>
            <w:r>
              <w:rPr>
                <w:rFonts w:ascii="Times New Roman" w:eastAsia="Times New Roman" w:hAnsi="Times New Roman" w:cs="Times New Roman"/>
                <w:sz w:val="20"/>
                <w:szCs w:val="20"/>
              </w:rPr>
              <w:t>uarantee programs, after completing the “Loan</w:t>
            </w:r>
            <w:r w:rsidR="007B643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sheet within the </w:t>
            </w:r>
            <w:r>
              <w:rPr>
                <w:rFonts w:ascii="Times New Roman" w:eastAsia="Times New Roman" w:hAnsi="Times New Roman" w:cs="Times New Roman"/>
                <w:i/>
                <w:iCs/>
                <w:sz w:val="20"/>
                <w:szCs w:val="20"/>
              </w:rPr>
              <w:t>Agency SEFA Workbook</w:t>
            </w:r>
            <w:r w:rsidR="005F7A9F">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transfer the appropriate amount </w:t>
            </w:r>
            <w:r w:rsidR="001C32C8">
              <w:rPr>
                <w:rFonts w:ascii="Times New Roman" w:eastAsia="Times New Roman" w:hAnsi="Times New Roman" w:cs="Times New Roman"/>
                <w:sz w:val="20"/>
                <w:szCs w:val="20"/>
              </w:rPr>
              <w:t>from</w:t>
            </w:r>
            <w:r w:rsidR="005F7A9F">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olumn I from the table in Part I of the “Loans” sheet to column O</w:t>
            </w:r>
            <w:r w:rsidR="001C32C8">
              <w:rPr>
                <w:rFonts w:ascii="Times New Roman" w:eastAsia="Times New Roman" w:hAnsi="Times New Roman" w:cs="Times New Roman"/>
                <w:sz w:val="20"/>
                <w:szCs w:val="20"/>
              </w:rPr>
              <w:t xml:space="preserve"> in the “SEFA Data Entry”</w:t>
            </w:r>
            <w:r w:rsidR="000E4083">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xml:space="preserve">. Do not record the ending loan balance within column O, this information is only needed </w:t>
            </w:r>
            <w:r w:rsidR="001C32C8">
              <w:rPr>
                <w:rFonts w:ascii="Times New Roman" w:eastAsia="Times New Roman" w:hAnsi="Times New Roman" w:cs="Times New Roman"/>
                <w:sz w:val="20"/>
                <w:szCs w:val="20"/>
              </w:rPr>
              <w:t>in the notes to the SEFA</w:t>
            </w:r>
            <w:r>
              <w:rPr>
                <w:rFonts w:ascii="Times New Roman" w:eastAsia="Times New Roman" w:hAnsi="Times New Roman" w:cs="Times New Roman"/>
                <w:sz w:val="20"/>
                <w:szCs w:val="20"/>
              </w:rPr>
              <w:t>.</w:t>
            </w:r>
          </w:p>
        </w:tc>
      </w:tr>
      <w:tr w:rsidR="007161C5" w14:paraId="02F9DB6B" w14:textId="77777777" w:rsidTr="00B648A2">
        <w:tc>
          <w:tcPr>
            <w:tcW w:w="600" w:type="dxa"/>
          </w:tcPr>
          <w:p w14:paraId="084229D3" w14:textId="2779BA3B"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7161C5">
              <w:rPr>
                <w:rFonts w:ascii="Times New Roman" w:eastAsia="Times New Roman" w:hAnsi="Times New Roman" w:cs="Times New Roman"/>
                <w:sz w:val="20"/>
                <w:szCs w:val="20"/>
              </w:rPr>
              <w:t>.</w:t>
            </w:r>
          </w:p>
        </w:tc>
        <w:tc>
          <w:tcPr>
            <w:tcW w:w="8750" w:type="dxa"/>
          </w:tcPr>
          <w:p w14:paraId="6D4B4476"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Pass-Through Entity Name</w:t>
            </w:r>
          </w:p>
          <w:p w14:paraId="7B8E67A3" w14:textId="4E84EE73" w:rsid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indirect (column </w:t>
            </w:r>
            <w:r w:rsidR="00C34F2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the pass-through entity must be identified. The pass-through entity is the non-</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entity that provides a subaward to the state agency.  Enter the full name of the pass-through awarding entity, do not use abbreviations.</w:t>
            </w:r>
          </w:p>
          <w:p w14:paraId="71014217" w14:textId="58517027" w:rsidR="005618E0" w:rsidRDefault="005618E0" w:rsidP="007B1588">
            <w:pPr>
              <w:rPr>
                <w:rFonts w:ascii="Times New Roman" w:eastAsia="Times New Roman" w:hAnsi="Times New Roman" w:cs="Times New Roman"/>
                <w:sz w:val="20"/>
                <w:szCs w:val="20"/>
              </w:rPr>
            </w:pPr>
          </w:p>
          <w:p w14:paraId="212AD353" w14:textId="3D8ED7DE" w:rsidR="000F689C" w:rsidRPr="007161C5" w:rsidRDefault="005618E0" w:rsidP="007B1588">
            <w:pPr>
              <w:rPr>
                <w:rFonts w:ascii="Times New Roman" w:eastAsia="Times New Roman" w:hAnsi="Times New Roman" w:cs="Times New Roman"/>
                <w:sz w:val="20"/>
                <w:szCs w:val="20"/>
              </w:rPr>
            </w:pPr>
            <w:r w:rsidRPr="007B6435">
              <w:rPr>
                <w:rFonts w:ascii="Times New Roman" w:eastAsia="Times New Roman" w:hAnsi="Times New Roman" w:cs="Times New Roman"/>
                <w:i/>
                <w:iCs/>
                <w:sz w:val="20"/>
                <w:szCs w:val="20"/>
                <w:u w:val="single"/>
              </w:rPr>
              <w:t>Note: For transfers/</w:t>
            </w:r>
            <w:r w:rsidR="00D6483D" w:rsidRPr="007B6435">
              <w:rPr>
                <w:rFonts w:ascii="Times New Roman" w:eastAsia="Times New Roman" w:hAnsi="Times New Roman" w:cs="Times New Roman"/>
                <w:i/>
                <w:iCs/>
                <w:sz w:val="20"/>
                <w:szCs w:val="20"/>
                <w:u w:val="single"/>
              </w:rPr>
              <w:t>subrecipient</w:t>
            </w:r>
            <w:r w:rsidRPr="007B6435">
              <w:rPr>
                <w:rFonts w:ascii="Times New Roman" w:eastAsia="Times New Roman" w:hAnsi="Times New Roman" w:cs="Times New Roman"/>
                <w:i/>
                <w:iCs/>
                <w:sz w:val="20"/>
                <w:szCs w:val="20"/>
                <w:u w:val="single"/>
              </w:rPr>
              <w:t xml:space="preserve"> payments received from another state agency, </w:t>
            </w:r>
            <w:r w:rsidR="00D6483D" w:rsidRPr="007B6435">
              <w:rPr>
                <w:rFonts w:ascii="Times New Roman" w:eastAsia="Times New Roman" w:hAnsi="Times New Roman" w:cs="Times New Roman"/>
                <w:i/>
                <w:iCs/>
                <w:sz w:val="20"/>
                <w:szCs w:val="20"/>
                <w:u w:val="single"/>
              </w:rPr>
              <w:t xml:space="preserve">this </w:t>
            </w:r>
            <w:r w:rsidRPr="007B6435">
              <w:rPr>
                <w:rFonts w:ascii="Times New Roman" w:eastAsia="Times New Roman" w:hAnsi="Times New Roman" w:cs="Times New Roman"/>
                <w:i/>
                <w:iCs/>
                <w:sz w:val="20"/>
                <w:szCs w:val="20"/>
                <w:u w:val="single"/>
              </w:rPr>
              <w:t xml:space="preserve">column should be left blank and </w:t>
            </w:r>
            <w:r w:rsidR="00D6483D" w:rsidRPr="007B6435">
              <w:rPr>
                <w:rFonts w:ascii="Times New Roman" w:eastAsia="Times New Roman" w:hAnsi="Times New Roman" w:cs="Times New Roman"/>
                <w:i/>
                <w:iCs/>
                <w:sz w:val="20"/>
                <w:szCs w:val="20"/>
                <w:u w:val="single"/>
              </w:rPr>
              <w:t xml:space="preserve">the </w:t>
            </w:r>
            <w:r w:rsidR="00B306F8">
              <w:rPr>
                <w:rFonts w:ascii="Times New Roman" w:eastAsia="Times New Roman" w:hAnsi="Times New Roman" w:cs="Times New Roman"/>
                <w:i/>
                <w:iCs/>
                <w:sz w:val="20"/>
                <w:szCs w:val="20"/>
                <w:u w:val="single"/>
              </w:rPr>
              <w:t>BU</w:t>
            </w:r>
            <w:r w:rsidRPr="007B6435">
              <w:rPr>
                <w:rFonts w:ascii="Times New Roman" w:eastAsia="Times New Roman" w:hAnsi="Times New Roman" w:cs="Times New Roman"/>
                <w:i/>
                <w:iCs/>
                <w:sz w:val="20"/>
                <w:szCs w:val="20"/>
                <w:u w:val="single"/>
              </w:rPr>
              <w:t xml:space="preserve"> for the agency that the payment was received from should be entered in column </w:t>
            </w:r>
            <w:r w:rsidR="00B648A2" w:rsidRPr="007B6435">
              <w:rPr>
                <w:rFonts w:ascii="Times New Roman" w:eastAsia="Times New Roman" w:hAnsi="Times New Roman" w:cs="Times New Roman"/>
                <w:i/>
                <w:iCs/>
                <w:sz w:val="20"/>
                <w:szCs w:val="20"/>
                <w:u w:val="single"/>
              </w:rPr>
              <w:t>R</w:t>
            </w:r>
            <w:r w:rsidRPr="007B6435">
              <w:rPr>
                <w:rFonts w:ascii="Times New Roman" w:eastAsia="Times New Roman" w:hAnsi="Times New Roman" w:cs="Times New Roman"/>
                <w:i/>
                <w:iCs/>
                <w:sz w:val="20"/>
                <w:szCs w:val="20"/>
                <w:u w:val="single"/>
              </w:rPr>
              <w:t>.</w:t>
            </w:r>
          </w:p>
        </w:tc>
      </w:tr>
      <w:tr w:rsidR="007161C5" w14:paraId="41C44FAF" w14:textId="77777777" w:rsidTr="00B648A2">
        <w:tc>
          <w:tcPr>
            <w:tcW w:w="600" w:type="dxa"/>
          </w:tcPr>
          <w:p w14:paraId="46633731" w14:textId="48AB9993"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Q</w:t>
            </w:r>
            <w:r w:rsidR="007161C5">
              <w:rPr>
                <w:rFonts w:ascii="Times New Roman" w:eastAsia="Times New Roman" w:hAnsi="Times New Roman" w:cs="Times New Roman"/>
                <w:sz w:val="20"/>
                <w:szCs w:val="20"/>
              </w:rPr>
              <w:t>.</w:t>
            </w:r>
          </w:p>
        </w:tc>
        <w:tc>
          <w:tcPr>
            <w:tcW w:w="8750" w:type="dxa"/>
          </w:tcPr>
          <w:p w14:paraId="674929CB" w14:textId="77777777"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Identifying Number Assigned </w:t>
            </w:r>
            <w:proofErr w:type="gramStart"/>
            <w:r>
              <w:rPr>
                <w:rFonts w:ascii="Times New Roman" w:eastAsia="Times New Roman" w:hAnsi="Times New Roman" w:cs="Times New Roman"/>
                <w:b/>
                <w:bCs/>
                <w:sz w:val="20"/>
                <w:szCs w:val="20"/>
              </w:rPr>
              <w:t>by Pass</w:t>
            </w:r>
            <w:proofErr w:type="gramEnd"/>
            <w:r>
              <w:rPr>
                <w:rFonts w:ascii="Times New Roman" w:eastAsia="Times New Roman" w:hAnsi="Times New Roman" w:cs="Times New Roman"/>
                <w:b/>
                <w:bCs/>
                <w:sz w:val="20"/>
                <w:szCs w:val="20"/>
              </w:rPr>
              <w:t>-Through Entity</w:t>
            </w:r>
          </w:p>
          <w:p w14:paraId="1B986E18" w14:textId="065C26A6" w:rsidR="000F689C" w:rsidRP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funding is indirect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“I”), enter the identifying number assigned by the pass-through entity. If there is not an identifying number assigned by the pass-through entity</w:t>
            </w:r>
            <w:r w:rsidR="00B87E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enter “N/A” in this field.</w:t>
            </w:r>
          </w:p>
        </w:tc>
      </w:tr>
      <w:tr w:rsidR="007161C5" w14:paraId="0087E5F1" w14:textId="77777777" w:rsidTr="00B648A2">
        <w:tc>
          <w:tcPr>
            <w:tcW w:w="600" w:type="dxa"/>
          </w:tcPr>
          <w:p w14:paraId="2331B28F" w14:textId="085C8B45" w:rsidR="007161C5"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7161C5">
              <w:rPr>
                <w:rFonts w:ascii="Times New Roman" w:eastAsia="Times New Roman" w:hAnsi="Times New Roman" w:cs="Times New Roman"/>
                <w:sz w:val="20"/>
                <w:szCs w:val="20"/>
              </w:rPr>
              <w:t>.</w:t>
            </w:r>
          </w:p>
        </w:tc>
        <w:tc>
          <w:tcPr>
            <w:tcW w:w="8750" w:type="dxa"/>
          </w:tcPr>
          <w:p w14:paraId="449BE473" w14:textId="7A2C04AC" w:rsidR="007161C5" w:rsidRDefault="007161C5"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State Agency </w:t>
            </w:r>
            <w:r w:rsidR="008E1CB9">
              <w:rPr>
                <w:rFonts w:ascii="Times New Roman" w:eastAsia="Times New Roman" w:hAnsi="Times New Roman" w:cs="Times New Roman"/>
                <w:b/>
                <w:bCs/>
                <w:sz w:val="20"/>
                <w:szCs w:val="20"/>
              </w:rPr>
              <w:t>Business Unit</w:t>
            </w:r>
          </w:p>
          <w:p w14:paraId="2B97FB14" w14:textId="5238B3B4" w:rsidR="00DD5293" w:rsidRPr="007161C5" w:rsidRDefault="007161C5"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source of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ederal program funding is a transfer from another state agency</w:t>
            </w:r>
            <w:r w:rsidR="00DD5293">
              <w:rPr>
                <w:rFonts w:ascii="Times New Roman" w:eastAsia="Times New Roman" w:hAnsi="Times New Roman" w:cs="Times New Roman"/>
                <w:sz w:val="20"/>
                <w:szCs w:val="20"/>
              </w:rPr>
              <w:t xml:space="preserve"> or institution of the UW System</w:t>
            </w:r>
            <w:r>
              <w:rPr>
                <w:rFonts w:ascii="Times New Roman" w:eastAsia="Times New Roman" w:hAnsi="Times New Roman" w:cs="Times New Roman"/>
                <w:sz w:val="20"/>
                <w:szCs w:val="20"/>
              </w:rPr>
              <w:t xml:space="preserve"> (column </w:t>
            </w:r>
            <w:r w:rsidR="00B648A2">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 “T”), the state agency </w:t>
            </w:r>
            <w:r w:rsidR="002E0546">
              <w:rPr>
                <w:rFonts w:ascii="Times New Roman" w:eastAsia="Times New Roman" w:hAnsi="Times New Roman" w:cs="Times New Roman"/>
                <w:sz w:val="20"/>
                <w:szCs w:val="20"/>
              </w:rPr>
              <w:t xml:space="preserve">or UW institution </w:t>
            </w:r>
            <w:r>
              <w:rPr>
                <w:rFonts w:ascii="Times New Roman" w:eastAsia="Times New Roman" w:hAnsi="Times New Roman" w:cs="Times New Roman"/>
                <w:sz w:val="20"/>
                <w:szCs w:val="20"/>
              </w:rPr>
              <w:t>from which the funding was transferred must be identified. Use the drop</w:t>
            </w:r>
            <w:r w:rsidR="008267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down menu in column </w:t>
            </w:r>
            <w:r w:rsidR="00B648A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to select the </w:t>
            </w:r>
            <w:r w:rsidR="00B306F8">
              <w:rPr>
                <w:rFonts w:ascii="Times New Roman" w:eastAsia="Times New Roman" w:hAnsi="Times New Roman" w:cs="Times New Roman"/>
                <w:sz w:val="20"/>
                <w:szCs w:val="20"/>
              </w:rPr>
              <w:t>BU</w:t>
            </w:r>
            <w:r w:rsidR="008E1CB9">
              <w:rPr>
                <w:rFonts w:ascii="Times New Roman" w:eastAsia="Times New Roman" w:hAnsi="Times New Roman" w:cs="Times New Roman"/>
                <w:sz w:val="20"/>
                <w:szCs w:val="20"/>
              </w:rPr>
              <w:t xml:space="preserve"> </w:t>
            </w:r>
            <w:r w:rsidR="00644494">
              <w:rPr>
                <w:rFonts w:ascii="Times New Roman" w:eastAsia="Times New Roman" w:hAnsi="Times New Roman" w:cs="Times New Roman"/>
                <w:sz w:val="20"/>
                <w:szCs w:val="20"/>
              </w:rPr>
              <w:t xml:space="preserve">of the state agency from which the funding was transferred. </w:t>
            </w:r>
            <w:r w:rsidR="002E0546">
              <w:rPr>
                <w:rFonts w:ascii="Times New Roman" w:eastAsia="Times New Roman" w:hAnsi="Times New Roman" w:cs="Times New Roman"/>
                <w:sz w:val="20"/>
                <w:szCs w:val="20"/>
              </w:rPr>
              <w:t xml:space="preserve">A listing of state agency and UW institution </w:t>
            </w:r>
            <w:r w:rsidR="00B306F8">
              <w:rPr>
                <w:rFonts w:ascii="Times New Roman" w:eastAsia="Times New Roman" w:hAnsi="Times New Roman" w:cs="Times New Roman"/>
                <w:sz w:val="20"/>
                <w:szCs w:val="20"/>
              </w:rPr>
              <w:t>BUs</w:t>
            </w:r>
            <w:r w:rsidR="008E1CB9">
              <w:rPr>
                <w:rFonts w:ascii="Times New Roman" w:eastAsia="Times New Roman" w:hAnsi="Times New Roman" w:cs="Times New Roman"/>
                <w:sz w:val="20"/>
                <w:szCs w:val="20"/>
              </w:rPr>
              <w:t xml:space="preserve"> </w:t>
            </w:r>
            <w:r w:rsidR="002E0546">
              <w:rPr>
                <w:rFonts w:ascii="Times New Roman" w:eastAsia="Times New Roman" w:hAnsi="Times New Roman" w:cs="Times New Roman"/>
                <w:sz w:val="20"/>
                <w:szCs w:val="20"/>
              </w:rPr>
              <w:t>is available on the “State of WI BUs” sheet within the workbook.</w:t>
            </w:r>
          </w:p>
        </w:tc>
      </w:tr>
      <w:tr w:rsidR="00644494" w14:paraId="16C3B570" w14:textId="77777777" w:rsidTr="00B648A2">
        <w:tc>
          <w:tcPr>
            <w:tcW w:w="600" w:type="dxa"/>
          </w:tcPr>
          <w:p w14:paraId="788D0073" w14:textId="77415FC9"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644494">
              <w:rPr>
                <w:rFonts w:ascii="Times New Roman" w:eastAsia="Times New Roman" w:hAnsi="Times New Roman" w:cs="Times New Roman"/>
                <w:sz w:val="20"/>
                <w:szCs w:val="20"/>
              </w:rPr>
              <w:t>.</w:t>
            </w:r>
          </w:p>
        </w:tc>
        <w:tc>
          <w:tcPr>
            <w:tcW w:w="8750" w:type="dxa"/>
          </w:tcPr>
          <w:p w14:paraId="54573AEE" w14:textId="6BA8473F"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Agency Name</w:t>
            </w:r>
            <w:r w:rsidR="00B648A2">
              <w:rPr>
                <w:rFonts w:ascii="Times New Roman" w:eastAsia="Times New Roman" w:hAnsi="Times New Roman" w:cs="Times New Roman"/>
                <w:b/>
                <w:bCs/>
                <w:sz w:val="20"/>
                <w:szCs w:val="20"/>
              </w:rPr>
              <w:t xml:space="preserve"> – Transferred </w:t>
            </w:r>
            <w:proofErr w:type="gramStart"/>
            <w:r w:rsidR="00B648A2">
              <w:rPr>
                <w:rFonts w:ascii="Times New Roman" w:eastAsia="Times New Roman" w:hAnsi="Times New Roman" w:cs="Times New Roman"/>
                <w:b/>
                <w:bCs/>
                <w:sz w:val="20"/>
                <w:szCs w:val="20"/>
              </w:rPr>
              <w:t>From</w:t>
            </w:r>
            <w:proofErr w:type="gramEnd"/>
            <w:r w:rsidR="00B648A2">
              <w:rPr>
                <w:rFonts w:ascii="Times New Roman" w:eastAsia="Times New Roman" w:hAnsi="Times New Roman" w:cs="Times New Roman"/>
                <w:b/>
                <w:bCs/>
                <w:sz w:val="20"/>
                <w:szCs w:val="20"/>
              </w:rPr>
              <w:t xml:space="preserve"> State Agency</w:t>
            </w:r>
          </w:p>
          <w:p w14:paraId="317CAB48" w14:textId="3FF2AF2A" w:rsidR="00644494" w:rsidRPr="00644494" w:rsidRDefault="00644494" w:rsidP="007B1588">
            <w:pPr>
              <w:rPr>
                <w:rFonts w:ascii="Times New Roman" w:eastAsia="Times New Roman" w:hAnsi="Times New Roman" w:cs="Times New Roman"/>
                <w:sz w:val="20"/>
                <w:szCs w:val="20"/>
              </w:rPr>
            </w:pPr>
            <w:r w:rsidRPr="00644494">
              <w:rPr>
                <w:rFonts w:ascii="Times New Roman" w:eastAsia="Times New Roman" w:hAnsi="Times New Roman" w:cs="Times New Roman"/>
                <w:sz w:val="20"/>
                <w:szCs w:val="20"/>
              </w:rPr>
              <w:t xml:space="preserve">Based on the selection made in column </w:t>
            </w:r>
            <w:r w:rsidR="00B648A2">
              <w:rPr>
                <w:rFonts w:ascii="Times New Roman" w:eastAsia="Times New Roman" w:hAnsi="Times New Roman" w:cs="Times New Roman"/>
                <w:sz w:val="20"/>
                <w:szCs w:val="20"/>
              </w:rPr>
              <w:t>R</w:t>
            </w:r>
            <w:r w:rsidRPr="00644494">
              <w:rPr>
                <w:rFonts w:ascii="Times New Roman" w:eastAsia="Times New Roman" w:hAnsi="Times New Roman" w:cs="Times New Roman"/>
                <w:sz w:val="20"/>
                <w:szCs w:val="20"/>
              </w:rPr>
              <w:t>, the state agency name will populate. Verify this value is correct.</w:t>
            </w:r>
          </w:p>
        </w:tc>
      </w:tr>
    </w:tbl>
    <w:p w14:paraId="2F2F536B" w14:textId="77777777" w:rsidR="00902D17" w:rsidRDefault="00902D17">
      <w:r>
        <w:br w:type="page"/>
      </w:r>
    </w:p>
    <w:tbl>
      <w:tblPr>
        <w:tblStyle w:val="TableGrid"/>
        <w:tblW w:w="0" w:type="auto"/>
        <w:tblLook w:val="04A0" w:firstRow="1" w:lastRow="0" w:firstColumn="1" w:lastColumn="0" w:noHBand="0" w:noVBand="1"/>
      </w:tblPr>
      <w:tblGrid>
        <w:gridCol w:w="600"/>
        <w:gridCol w:w="8750"/>
      </w:tblGrid>
      <w:tr w:rsidR="00644494" w14:paraId="67304C45" w14:textId="77777777" w:rsidTr="00B648A2">
        <w:tc>
          <w:tcPr>
            <w:tcW w:w="600" w:type="dxa"/>
          </w:tcPr>
          <w:p w14:paraId="6D1439B7" w14:textId="0D7DD3B4" w:rsidR="00644494"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w:t>
            </w:r>
            <w:r w:rsidR="00503AAE">
              <w:rPr>
                <w:rFonts w:ascii="Times New Roman" w:eastAsia="Times New Roman" w:hAnsi="Times New Roman" w:cs="Times New Roman"/>
                <w:sz w:val="20"/>
                <w:szCs w:val="20"/>
              </w:rPr>
              <w:t>*</w:t>
            </w:r>
            <w:r w:rsidR="00644494">
              <w:rPr>
                <w:rFonts w:ascii="Times New Roman" w:eastAsia="Times New Roman" w:hAnsi="Times New Roman" w:cs="Times New Roman"/>
                <w:sz w:val="20"/>
                <w:szCs w:val="20"/>
              </w:rPr>
              <w:t xml:space="preserve">. </w:t>
            </w:r>
          </w:p>
        </w:tc>
        <w:tc>
          <w:tcPr>
            <w:tcW w:w="8750" w:type="dxa"/>
          </w:tcPr>
          <w:p w14:paraId="3BF70BE1" w14:textId="6FA66417" w:rsidR="00644494" w:rsidRDefault="00644494"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Fiscal Year </w:t>
            </w:r>
            <w:r w:rsidR="008E1CB9">
              <w:rPr>
                <w:rFonts w:ascii="Times New Roman" w:eastAsia="Times New Roman" w:hAnsi="Times New Roman" w:cs="Times New Roman"/>
                <w:b/>
                <w:bCs/>
                <w:sz w:val="20"/>
                <w:szCs w:val="20"/>
              </w:rPr>
              <w:t>202</w:t>
            </w:r>
            <w:r w:rsidR="004C428E">
              <w:rPr>
                <w:rFonts w:ascii="Times New Roman" w:eastAsia="Times New Roman" w:hAnsi="Times New Roman" w:cs="Times New Roman"/>
                <w:b/>
                <w:bCs/>
                <w:sz w:val="20"/>
                <w:szCs w:val="20"/>
              </w:rPr>
              <w:t>2</w:t>
            </w:r>
            <w:r w:rsidR="008E1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Total Expenditures </w:t>
            </w:r>
            <w:r w:rsidR="008E1CB9">
              <w:rPr>
                <w:rFonts w:ascii="Times New Roman" w:eastAsia="Times New Roman" w:hAnsi="Times New Roman" w:cs="Times New Roman"/>
                <w:b/>
                <w:bCs/>
                <w:sz w:val="20"/>
                <w:szCs w:val="20"/>
              </w:rPr>
              <w:t>p</w:t>
            </w:r>
            <w:r w:rsidR="009A02B7">
              <w:rPr>
                <w:rFonts w:ascii="Times New Roman" w:eastAsia="Times New Roman" w:hAnsi="Times New Roman" w:cs="Times New Roman"/>
                <w:b/>
                <w:bCs/>
                <w:sz w:val="20"/>
                <w:szCs w:val="20"/>
              </w:rPr>
              <w:t xml:space="preserve">er </w:t>
            </w:r>
            <w:r w:rsidR="008E1CB9">
              <w:rPr>
                <w:rFonts w:ascii="Times New Roman" w:eastAsia="Times New Roman" w:hAnsi="Times New Roman" w:cs="Times New Roman"/>
                <w:b/>
                <w:bCs/>
                <w:sz w:val="20"/>
                <w:szCs w:val="20"/>
              </w:rPr>
              <w:t xml:space="preserve">the </w:t>
            </w:r>
            <w:r w:rsidR="009A02B7">
              <w:rPr>
                <w:rFonts w:ascii="Times New Roman" w:eastAsia="Times New Roman" w:hAnsi="Times New Roman" w:cs="Times New Roman"/>
                <w:b/>
                <w:bCs/>
                <w:sz w:val="20"/>
                <w:szCs w:val="20"/>
              </w:rPr>
              <w:t>General Ledger</w:t>
            </w:r>
          </w:p>
          <w:p w14:paraId="0F8F8DE2" w14:textId="0BC181A7"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of expenditures charged to the </w:t>
            </w:r>
            <w:r w:rsidR="00CB4A4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ederal program, </w:t>
            </w:r>
            <w:r w:rsidRPr="002E48ED">
              <w:rPr>
                <w:rFonts w:ascii="Times New Roman" w:eastAsia="Times New Roman" w:hAnsi="Times New Roman" w:cs="Times New Roman"/>
                <w:i/>
                <w:iCs/>
                <w:color w:val="FF0000"/>
                <w:sz w:val="20"/>
                <w:szCs w:val="20"/>
                <w:u w:val="single"/>
              </w:rPr>
              <w:t>including</w:t>
            </w:r>
            <w:r>
              <w:rPr>
                <w:rFonts w:ascii="Times New Roman" w:eastAsia="Times New Roman" w:hAnsi="Times New Roman" w:cs="Times New Roman"/>
                <w:sz w:val="20"/>
                <w:szCs w:val="20"/>
              </w:rPr>
              <w:t xml:space="preserve"> amounts sub-granted (transferred) to other state agencies and sub-granted to non-state entities for the period July 1, </w:t>
            </w:r>
            <w:proofErr w:type="gramStart"/>
            <w:r w:rsidR="008E1CB9">
              <w:rPr>
                <w:rFonts w:ascii="Times New Roman" w:eastAsia="Times New Roman" w:hAnsi="Times New Roman" w:cs="Times New Roman"/>
                <w:sz w:val="20"/>
                <w:szCs w:val="20"/>
              </w:rPr>
              <w:t>202</w:t>
            </w:r>
            <w:r w:rsidR="004C428E">
              <w:rPr>
                <w:rFonts w:ascii="Times New Roman" w:eastAsia="Times New Roman" w:hAnsi="Times New Roman" w:cs="Times New Roman"/>
                <w:sz w:val="20"/>
                <w:szCs w:val="20"/>
              </w:rPr>
              <w:t>1</w:t>
            </w:r>
            <w:proofErr w:type="gramEnd"/>
            <w:r w:rsidR="008E1C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through June 30, </w:t>
            </w:r>
            <w:r w:rsidR="008E1CB9">
              <w:rPr>
                <w:rFonts w:ascii="Times New Roman" w:eastAsia="Times New Roman" w:hAnsi="Times New Roman" w:cs="Times New Roman"/>
                <w:sz w:val="20"/>
                <w:szCs w:val="20"/>
              </w:rPr>
              <w:t>202</w:t>
            </w:r>
            <w:r w:rsidR="004C428E">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9A02B7">
              <w:rPr>
                <w:rFonts w:ascii="Times New Roman" w:eastAsia="Times New Roman" w:hAnsi="Times New Roman" w:cs="Times New Roman"/>
                <w:sz w:val="20"/>
                <w:szCs w:val="20"/>
              </w:rPr>
              <w:t xml:space="preserve"> This amount should match the STAR General Ledger for the chartfields/project </w:t>
            </w:r>
            <w:r w:rsidR="00E44653">
              <w:rPr>
                <w:rFonts w:ascii="Times New Roman" w:eastAsia="Times New Roman" w:hAnsi="Times New Roman" w:cs="Times New Roman"/>
                <w:sz w:val="20"/>
                <w:szCs w:val="20"/>
              </w:rPr>
              <w:t xml:space="preserve">IDs </w:t>
            </w:r>
            <w:r w:rsidR="009A02B7">
              <w:rPr>
                <w:rFonts w:ascii="Times New Roman" w:eastAsia="Times New Roman" w:hAnsi="Times New Roman" w:cs="Times New Roman"/>
                <w:sz w:val="20"/>
                <w:szCs w:val="20"/>
              </w:rPr>
              <w:t xml:space="preserve">utilized in STAR to </w:t>
            </w:r>
            <w:r w:rsidR="008E1CB9">
              <w:rPr>
                <w:rFonts w:ascii="Times New Roman" w:eastAsia="Times New Roman" w:hAnsi="Times New Roman" w:cs="Times New Roman"/>
                <w:sz w:val="20"/>
                <w:szCs w:val="20"/>
              </w:rPr>
              <w:t xml:space="preserve">identify </w:t>
            </w:r>
            <w:r w:rsidR="009A02B7">
              <w:rPr>
                <w:rFonts w:ascii="Times New Roman" w:eastAsia="Times New Roman" w:hAnsi="Times New Roman" w:cs="Times New Roman"/>
                <w:sz w:val="20"/>
                <w:szCs w:val="20"/>
              </w:rPr>
              <w:t>the expenditures of the federal program.</w:t>
            </w:r>
          </w:p>
          <w:p w14:paraId="1142D419" w14:textId="77777777" w:rsidR="00644494" w:rsidRDefault="00644494" w:rsidP="007B1588">
            <w:pPr>
              <w:rPr>
                <w:rFonts w:ascii="Times New Roman" w:eastAsia="Times New Roman" w:hAnsi="Times New Roman" w:cs="Times New Roman"/>
                <w:sz w:val="20"/>
                <w:szCs w:val="20"/>
              </w:rPr>
            </w:pPr>
          </w:p>
          <w:p w14:paraId="732F5B32" w14:textId="21A06477" w:rsidR="006F3F28" w:rsidRDefault="00FB2ED8"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SEFA is prepared from the accounting and inventory records of Wisconsin state agencies, which are maintained on the budgetary basis of accounting. In general, the statewide SEFA does not report expenditures using the full-accrual basis of accounting</w:t>
            </w:r>
            <w:r w:rsidR="00E446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44653">
              <w:rPr>
                <w:rFonts w:ascii="Times New Roman" w:eastAsia="Times New Roman" w:hAnsi="Times New Roman" w:cs="Times New Roman"/>
                <w:sz w:val="20"/>
                <w:szCs w:val="20"/>
              </w:rPr>
              <w:t>T</w:t>
            </w:r>
            <w:r>
              <w:rPr>
                <w:rFonts w:ascii="Times New Roman" w:eastAsia="Times New Roman" w:hAnsi="Times New Roman" w:cs="Times New Roman"/>
                <w:sz w:val="20"/>
                <w:szCs w:val="20"/>
              </w:rPr>
              <w:t>herefore</w:t>
            </w:r>
            <w:r w:rsidR="006F3F28">
              <w:rPr>
                <w:rFonts w:ascii="Times New Roman" w:eastAsia="Times New Roman" w:hAnsi="Times New Roman" w:cs="Times New Roman"/>
                <w:sz w:val="20"/>
                <w:szCs w:val="20"/>
              </w:rPr>
              <w:t xml:space="preserve">, in most cases, expenditures should be reported in accordance with 2 CFR 200.34(b), which </w:t>
            </w:r>
            <w:r w:rsidR="00E44653">
              <w:rPr>
                <w:rFonts w:ascii="Times New Roman" w:eastAsia="Times New Roman" w:hAnsi="Times New Roman" w:cs="Times New Roman"/>
                <w:sz w:val="20"/>
                <w:szCs w:val="20"/>
              </w:rPr>
              <w:t xml:space="preserve">defines expenditures to </w:t>
            </w:r>
            <w:r w:rsidR="006F3F28">
              <w:rPr>
                <w:rFonts w:ascii="Times New Roman" w:eastAsia="Times New Roman" w:hAnsi="Times New Roman" w:cs="Times New Roman"/>
                <w:sz w:val="20"/>
                <w:szCs w:val="20"/>
              </w:rPr>
              <w:t>include:</w:t>
            </w:r>
          </w:p>
          <w:p w14:paraId="476D432B" w14:textId="1C3DC082"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Cash disbursements for direct charges for property and </w:t>
            </w:r>
            <w:proofErr w:type="gramStart"/>
            <w:r>
              <w:rPr>
                <w:rFonts w:ascii="Times New Roman" w:eastAsia="Times New Roman" w:hAnsi="Times New Roman" w:cs="Times New Roman"/>
                <w:sz w:val="20"/>
                <w:szCs w:val="20"/>
              </w:rPr>
              <w:t>services;</w:t>
            </w:r>
            <w:proofErr w:type="gramEnd"/>
          </w:p>
          <w:p w14:paraId="080F0ABB" w14:textId="6384F7A2"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amount of indirect expense </w:t>
            </w:r>
            <w:proofErr w:type="gramStart"/>
            <w:r>
              <w:rPr>
                <w:rFonts w:ascii="Times New Roman" w:eastAsia="Times New Roman" w:hAnsi="Times New Roman" w:cs="Times New Roman"/>
                <w:sz w:val="20"/>
                <w:szCs w:val="20"/>
              </w:rPr>
              <w:t>charged;</w:t>
            </w:r>
            <w:proofErr w:type="gramEnd"/>
          </w:p>
          <w:p w14:paraId="7F1CF1CA" w14:textId="1F932189" w:rsid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value of third-party in-kind contributions applied; and</w:t>
            </w:r>
          </w:p>
          <w:p w14:paraId="6A7A4F19" w14:textId="33CF4FF4" w:rsidR="006F3F28" w:rsidRPr="006F3F28" w:rsidRDefault="006F3F28" w:rsidP="006F3F28">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amount of cash advance payments and payments made to subrecipients.</w:t>
            </w:r>
          </w:p>
          <w:p w14:paraId="6DCFD239" w14:textId="77777777" w:rsidR="00644494" w:rsidRDefault="00644494" w:rsidP="007B1588">
            <w:pPr>
              <w:rPr>
                <w:rFonts w:ascii="Times New Roman" w:eastAsia="Times New Roman" w:hAnsi="Times New Roman" w:cs="Times New Roman"/>
                <w:sz w:val="20"/>
                <w:szCs w:val="20"/>
              </w:rPr>
            </w:pPr>
          </w:p>
          <w:p w14:paraId="58C0C579" w14:textId="3006F1D9" w:rsidR="00644494" w:rsidRDefault="00644494"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amount should not include encumbrances</w:t>
            </w:r>
            <w:r w:rsidR="00503AAE">
              <w:rPr>
                <w:rFonts w:ascii="Times New Roman" w:eastAsia="Times New Roman" w:hAnsi="Times New Roman" w:cs="Times New Roman"/>
                <w:sz w:val="20"/>
                <w:szCs w:val="20"/>
              </w:rPr>
              <w:t>. Federal guidance provides that expenditures are to be offset by purchase discounts, rebates or allowances, recoveries or indemnities on losses, insurance refunds or rebates, and adjustments of overpayments or erroneous charges.</w:t>
            </w:r>
          </w:p>
          <w:p w14:paraId="01C87F6C" w14:textId="03CD0F28" w:rsidR="007805E6" w:rsidRDefault="007805E6" w:rsidP="007B1588">
            <w:pPr>
              <w:rPr>
                <w:rFonts w:ascii="Times New Roman" w:eastAsia="Times New Roman" w:hAnsi="Times New Roman" w:cs="Times New Roman"/>
                <w:sz w:val="20"/>
                <w:szCs w:val="20"/>
              </w:rPr>
            </w:pPr>
          </w:p>
          <w:p w14:paraId="6CCB187E" w14:textId="687768B7" w:rsidR="007805E6" w:rsidRDefault="007805E6"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non-monetary assistance, the following guidance should be used to ensure that the correct federal expenditure amounts are reported:</w:t>
            </w:r>
          </w:p>
          <w:p w14:paraId="792047C7" w14:textId="77777777" w:rsidR="007805E6" w:rsidRDefault="007805E6" w:rsidP="007805E6">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Loans and Loan Guarantees</w:t>
            </w:r>
            <w:r>
              <w:rPr>
                <w:rFonts w:ascii="Times New Roman" w:eastAsia="Times New Roman" w:hAnsi="Times New Roman" w:cs="Times New Roman"/>
                <w:sz w:val="20"/>
                <w:szCs w:val="20"/>
              </w:rPr>
              <w:t xml:space="preserve"> – follow the instructions outlined for columns N, O, and the additional instructions on the “Loans” sheet within the </w:t>
            </w:r>
            <w:r>
              <w:rPr>
                <w:rFonts w:ascii="Times New Roman" w:eastAsia="Times New Roman" w:hAnsi="Times New Roman" w:cs="Times New Roman"/>
                <w:i/>
                <w:iCs/>
                <w:sz w:val="20"/>
                <w:szCs w:val="20"/>
              </w:rPr>
              <w:t>Agency SEFA Workbook</w:t>
            </w:r>
            <w:r>
              <w:rPr>
                <w:rFonts w:ascii="Times New Roman" w:eastAsia="Times New Roman" w:hAnsi="Times New Roman" w:cs="Times New Roman"/>
                <w:sz w:val="20"/>
                <w:szCs w:val="20"/>
              </w:rPr>
              <w:t>.</w:t>
            </w:r>
          </w:p>
          <w:p w14:paraId="47F92061" w14:textId="20145D6C" w:rsidR="007805E6" w:rsidRDefault="007805E6" w:rsidP="007805E6">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Food commodities and donated property (including donated surplus property)</w:t>
            </w:r>
            <w:r>
              <w:rPr>
                <w:rFonts w:ascii="Times New Roman" w:eastAsia="Times New Roman" w:hAnsi="Times New Roman" w:cs="Times New Roman"/>
                <w:sz w:val="20"/>
                <w:szCs w:val="20"/>
              </w:rPr>
              <w:t xml:space="preserve"> – Amount expended equals the fair value at the time of receipt or the assessed value provided by the federal agency.</w:t>
            </w:r>
          </w:p>
          <w:p w14:paraId="3E3BE0F6" w14:textId="20D3F514" w:rsidR="00963F96" w:rsidRDefault="00963F96" w:rsidP="007805E6">
            <w:pPr>
              <w:pStyle w:val="ListParagraph"/>
              <w:numPr>
                <w:ilvl w:val="0"/>
                <w:numId w:val="10"/>
              </w:numPr>
              <w:rPr>
                <w:rFonts w:ascii="Times New Roman" w:eastAsia="Times New Roman" w:hAnsi="Times New Roman" w:cs="Times New Roman"/>
                <w:sz w:val="20"/>
                <w:szCs w:val="20"/>
              </w:rPr>
            </w:pPr>
            <w:r w:rsidRPr="00A66049">
              <w:rPr>
                <w:rFonts w:ascii="Times New Roman" w:eastAsia="Times New Roman" w:hAnsi="Times New Roman" w:cs="Times New Roman"/>
                <w:sz w:val="20"/>
                <w:szCs w:val="20"/>
                <w:u w:val="single"/>
              </w:rPr>
              <w:t>Vaccines</w:t>
            </w:r>
            <w:r>
              <w:rPr>
                <w:rFonts w:ascii="Times New Roman" w:eastAsia="Times New Roman" w:hAnsi="Times New Roman" w:cs="Times New Roman"/>
                <w:sz w:val="20"/>
                <w:szCs w:val="20"/>
              </w:rPr>
              <w:t xml:space="preserve"> – </w:t>
            </w:r>
            <w:r w:rsidR="00640D4C">
              <w:rPr>
                <w:rFonts w:ascii="Times New Roman" w:eastAsia="Times New Roman" w:hAnsi="Times New Roman" w:cs="Times New Roman"/>
                <w:sz w:val="20"/>
                <w:szCs w:val="20"/>
              </w:rPr>
              <w:t xml:space="preserve">Amounts expended should equal the value of all federally funded vaccines distributed.  The CDC advises grantees of this amount.  Check the </w:t>
            </w:r>
            <w:r w:rsidR="00640D4C">
              <w:rPr>
                <w:rFonts w:ascii="Times New Roman" w:eastAsia="Times New Roman" w:hAnsi="Times New Roman" w:cs="Times New Roman"/>
                <w:i/>
                <w:iCs/>
                <w:sz w:val="20"/>
                <w:szCs w:val="20"/>
              </w:rPr>
              <w:t>Compliance Supplement</w:t>
            </w:r>
            <w:r w:rsidR="00640D4C">
              <w:rPr>
                <w:rFonts w:ascii="Times New Roman" w:eastAsia="Times New Roman" w:hAnsi="Times New Roman" w:cs="Times New Roman"/>
                <w:sz w:val="20"/>
                <w:szCs w:val="20"/>
              </w:rPr>
              <w:t xml:space="preserve"> for additional details.</w:t>
            </w:r>
          </w:p>
          <w:p w14:paraId="3B80B957" w14:textId="476929B0" w:rsidR="00963F96" w:rsidRPr="007B6435" w:rsidRDefault="00963F96" w:rsidP="00963F96">
            <w:pPr>
              <w:pStyle w:val="ListParagraph"/>
              <w:numPr>
                <w:ilvl w:val="0"/>
                <w:numId w:val="10"/>
              </w:numPr>
              <w:ind w:left="905" w:hanging="180"/>
              <w:rPr>
                <w:rFonts w:ascii="Times New Roman" w:eastAsia="Times New Roman" w:hAnsi="Times New Roman" w:cs="Times New Roman"/>
                <w:i/>
                <w:iCs/>
                <w:sz w:val="20"/>
                <w:szCs w:val="20"/>
                <w:u w:val="single"/>
              </w:rPr>
            </w:pPr>
            <w:r w:rsidRPr="007B6435">
              <w:rPr>
                <w:rFonts w:ascii="Times New Roman" w:eastAsia="Times New Roman" w:hAnsi="Times New Roman" w:cs="Times New Roman"/>
                <w:i/>
                <w:iCs/>
                <w:sz w:val="20"/>
                <w:szCs w:val="20"/>
                <w:u w:val="single"/>
              </w:rPr>
              <w:t>NOTE: The U.S. Department of Health and Human Services has determined that COVID-19 vaccines provided by the federal government to non-federal entities (e.g., State of Wisconsin) and other healthcare provide</w:t>
            </w:r>
            <w:r w:rsidR="00266E31">
              <w:rPr>
                <w:rFonts w:ascii="Times New Roman" w:eastAsia="Times New Roman" w:hAnsi="Times New Roman" w:cs="Times New Roman"/>
                <w:i/>
                <w:iCs/>
                <w:sz w:val="20"/>
                <w:szCs w:val="20"/>
                <w:u w:val="single"/>
              </w:rPr>
              <w:t>r</w:t>
            </w:r>
            <w:r w:rsidRPr="007B6435">
              <w:rPr>
                <w:rFonts w:ascii="Times New Roman" w:eastAsia="Times New Roman" w:hAnsi="Times New Roman" w:cs="Times New Roman"/>
                <w:i/>
                <w:iCs/>
                <w:sz w:val="20"/>
                <w:szCs w:val="20"/>
                <w:u w:val="single"/>
              </w:rPr>
              <w:t>s are not considered federal financial assistance; therefore, for non-federal entities, COVID-19 vaccines are not to be presented on the SEFA.</w:t>
            </w:r>
          </w:p>
          <w:p w14:paraId="09E55A4A" w14:textId="77777777" w:rsidR="00503AAE" w:rsidRDefault="007805E6" w:rsidP="007B6435">
            <w:pPr>
              <w:pStyle w:val="ListParagraph"/>
              <w:numPr>
                <w:ilvl w:val="0"/>
                <w:numId w:val="10"/>
              </w:numPr>
              <w:rPr>
                <w:rFonts w:ascii="Times New Roman" w:eastAsia="Times New Roman" w:hAnsi="Times New Roman" w:cs="Times New Roman"/>
                <w:sz w:val="20"/>
                <w:szCs w:val="20"/>
              </w:rPr>
            </w:pPr>
            <w:r w:rsidRPr="007805E6">
              <w:rPr>
                <w:rFonts w:ascii="Times New Roman" w:eastAsia="Times New Roman" w:hAnsi="Times New Roman" w:cs="Times New Roman"/>
                <w:sz w:val="20"/>
                <w:szCs w:val="20"/>
                <w:u w:val="single"/>
              </w:rPr>
              <w:t>Insurance</w:t>
            </w:r>
            <w:r>
              <w:rPr>
                <w:rFonts w:ascii="Times New Roman" w:eastAsia="Times New Roman" w:hAnsi="Times New Roman" w:cs="Times New Roman"/>
                <w:sz w:val="20"/>
                <w:szCs w:val="20"/>
              </w:rPr>
              <w:t xml:space="preserve"> – Amount expended equals the fair value of the insurance contract at the time of receipt or the assessed value provided by the federal agency.</w:t>
            </w:r>
          </w:p>
          <w:p w14:paraId="0C9C6736" w14:textId="6F50CD6A" w:rsidR="000863CF" w:rsidRPr="007B6435" w:rsidRDefault="000863CF" w:rsidP="000863CF">
            <w:pPr>
              <w:pStyle w:val="ListParagraph"/>
              <w:rPr>
                <w:rFonts w:ascii="Times New Roman" w:eastAsia="Times New Roman" w:hAnsi="Times New Roman" w:cs="Times New Roman"/>
                <w:sz w:val="20"/>
                <w:szCs w:val="20"/>
              </w:rPr>
            </w:pPr>
          </w:p>
        </w:tc>
      </w:tr>
      <w:tr w:rsidR="009A02B7" w14:paraId="3D160B67" w14:textId="77777777" w:rsidTr="00B648A2">
        <w:tc>
          <w:tcPr>
            <w:tcW w:w="600" w:type="dxa"/>
          </w:tcPr>
          <w:p w14:paraId="49B261C7" w14:textId="60928708" w:rsidR="009A02B7" w:rsidRDefault="00B648A2"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9A02B7">
              <w:rPr>
                <w:rFonts w:ascii="Times New Roman" w:eastAsia="Times New Roman" w:hAnsi="Times New Roman" w:cs="Times New Roman"/>
                <w:sz w:val="20"/>
                <w:szCs w:val="20"/>
              </w:rPr>
              <w:t>.</w:t>
            </w:r>
          </w:p>
        </w:tc>
        <w:tc>
          <w:tcPr>
            <w:tcW w:w="8750" w:type="dxa"/>
          </w:tcPr>
          <w:p w14:paraId="5CA2FC64" w14:textId="01637B97" w:rsidR="009A02B7" w:rsidRDefault="009A02B7" w:rsidP="007B158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FY </w:t>
            </w:r>
            <w:r w:rsidR="008E1CB9">
              <w:rPr>
                <w:rFonts w:ascii="Times New Roman" w:eastAsia="Times New Roman" w:hAnsi="Times New Roman" w:cs="Times New Roman"/>
                <w:b/>
                <w:bCs/>
                <w:sz w:val="20"/>
                <w:szCs w:val="20"/>
              </w:rPr>
              <w:t>202</w:t>
            </w:r>
            <w:r w:rsidR="004C428E">
              <w:rPr>
                <w:rFonts w:ascii="Times New Roman" w:eastAsia="Times New Roman" w:hAnsi="Times New Roman" w:cs="Times New Roman"/>
                <w:b/>
                <w:bCs/>
                <w:sz w:val="20"/>
                <w:szCs w:val="20"/>
              </w:rPr>
              <w:t>2</w:t>
            </w:r>
            <w:r w:rsidR="008E1CB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Adjustments to General Ledger Expenditures</w:t>
            </w:r>
          </w:p>
          <w:p w14:paraId="21A1FCBE" w14:textId="108AE071" w:rsidR="004F6077" w:rsidRPr="007B6435" w:rsidRDefault="009A02B7"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adjustment to the FY </w:t>
            </w:r>
            <w:r w:rsidR="008E1CB9">
              <w:rPr>
                <w:rFonts w:ascii="Times New Roman" w:eastAsia="Times New Roman" w:hAnsi="Times New Roman" w:cs="Times New Roman"/>
                <w:sz w:val="20"/>
                <w:szCs w:val="20"/>
              </w:rPr>
              <w:t>202</w:t>
            </w:r>
            <w:r w:rsidR="004C428E">
              <w:rPr>
                <w:rFonts w:ascii="Times New Roman" w:eastAsia="Times New Roman" w:hAnsi="Times New Roman" w:cs="Times New Roman"/>
                <w:sz w:val="20"/>
                <w:szCs w:val="20"/>
              </w:rPr>
              <w:t>2</w:t>
            </w:r>
            <w:r w:rsidR="008E1C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expenditures amount per the STAR general ledger (column </w:t>
            </w:r>
            <w:r w:rsidR="00B648A2">
              <w:rPr>
                <w:rFonts w:ascii="Times New Roman" w:eastAsia="Times New Roman" w:hAnsi="Times New Roman" w:cs="Times New Roman"/>
                <w:sz w:val="20"/>
                <w:szCs w:val="20"/>
              </w:rPr>
              <w:t>T</w:t>
            </w:r>
            <w:r>
              <w:rPr>
                <w:rFonts w:ascii="Times New Roman" w:eastAsia="Times New Roman" w:hAnsi="Times New Roman" w:cs="Times New Roman"/>
                <w:sz w:val="20"/>
                <w:szCs w:val="20"/>
              </w:rPr>
              <w:t>) is required to correctly report the SEFA reportable expenditures, an adjustment amount should be entered to adjust the expenditures reported per the STAR general ledger.</w:t>
            </w:r>
            <w:r w:rsidR="00183E79">
              <w:rPr>
                <w:rFonts w:ascii="Times New Roman" w:eastAsia="Times New Roman" w:hAnsi="Times New Roman" w:cs="Times New Roman"/>
                <w:sz w:val="20"/>
                <w:szCs w:val="20"/>
              </w:rPr>
              <w:t xml:space="preserve"> </w:t>
            </w:r>
            <w:r w:rsidR="00183E79" w:rsidRPr="007B6435">
              <w:rPr>
                <w:rFonts w:ascii="Times New Roman" w:eastAsia="Times New Roman" w:hAnsi="Times New Roman" w:cs="Times New Roman"/>
                <w:sz w:val="20"/>
                <w:szCs w:val="20"/>
              </w:rPr>
              <w:t>In general, the statewide SEFA does not report expenditures using the full-accrual basis of accounting and accrual-related adjustments do not need to be made in this column. However, if an agency is aware of an error per the general ledger that impact</w:t>
            </w:r>
            <w:r w:rsidR="001C32C8" w:rsidRPr="007B6435">
              <w:rPr>
                <w:rFonts w:ascii="Times New Roman" w:eastAsia="Times New Roman" w:hAnsi="Times New Roman" w:cs="Times New Roman"/>
                <w:sz w:val="20"/>
                <w:szCs w:val="20"/>
              </w:rPr>
              <w:t>s</w:t>
            </w:r>
            <w:r w:rsidR="00183E79" w:rsidRPr="007B6435">
              <w:rPr>
                <w:rFonts w:ascii="Times New Roman" w:eastAsia="Times New Roman" w:hAnsi="Times New Roman" w:cs="Times New Roman"/>
                <w:sz w:val="20"/>
                <w:szCs w:val="20"/>
              </w:rPr>
              <w:t xml:space="preserve"> a federal program, an adjustment for the applicable federal program should be entered here.</w:t>
            </w:r>
          </w:p>
          <w:p w14:paraId="71AEA488" w14:textId="77777777" w:rsidR="004F6077" w:rsidRDefault="004F6077" w:rsidP="007B1588">
            <w:pPr>
              <w:rPr>
                <w:rFonts w:ascii="Times New Roman" w:eastAsia="Times New Roman" w:hAnsi="Times New Roman" w:cs="Times New Roman"/>
                <w:sz w:val="20"/>
                <w:szCs w:val="20"/>
              </w:rPr>
            </w:pPr>
          </w:p>
          <w:p w14:paraId="0C2AB4A7" w14:textId="319A1EC6" w:rsidR="004F6077" w:rsidRPr="009A02B7" w:rsidRDefault="004F607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example, an agency may discover during reporting and review of their SEFA information that certain expenditures were incorrectly coded to a federal grant </w:t>
            </w:r>
            <w:r w:rsidR="00B648A2">
              <w:rPr>
                <w:rFonts w:ascii="Times New Roman" w:eastAsia="Times New Roman" w:hAnsi="Times New Roman" w:cs="Times New Roman"/>
                <w:sz w:val="20"/>
                <w:szCs w:val="20"/>
              </w:rPr>
              <w:t xml:space="preserve">project ID </w:t>
            </w:r>
            <w:r>
              <w:rPr>
                <w:rFonts w:ascii="Times New Roman" w:eastAsia="Times New Roman" w:hAnsi="Times New Roman" w:cs="Times New Roman"/>
                <w:sz w:val="20"/>
                <w:szCs w:val="20"/>
              </w:rPr>
              <w:t xml:space="preserve">and not corrected before fiscal year-end was completed. This column allows agencies to adjust for these general ledger errors to ensure that the total expenditures reported </w:t>
            </w:r>
            <w:r w:rsidR="001C32C8">
              <w:rPr>
                <w:rFonts w:ascii="Times New Roman" w:eastAsia="Times New Roman" w:hAnsi="Times New Roman" w:cs="Times New Roman"/>
                <w:sz w:val="20"/>
                <w:szCs w:val="20"/>
              </w:rPr>
              <w:t xml:space="preserve">on the </w:t>
            </w:r>
            <w:r>
              <w:rPr>
                <w:rFonts w:ascii="Times New Roman" w:eastAsia="Times New Roman" w:hAnsi="Times New Roman" w:cs="Times New Roman"/>
                <w:sz w:val="20"/>
                <w:szCs w:val="20"/>
              </w:rPr>
              <w:t xml:space="preserve">SEFA are an accurate representation of the proper expenditures incurred by each federal program. </w:t>
            </w:r>
          </w:p>
          <w:p w14:paraId="1C0DF330" w14:textId="77777777" w:rsidR="004F6077" w:rsidRDefault="004F6077" w:rsidP="007B1588">
            <w:pPr>
              <w:rPr>
                <w:rFonts w:ascii="Times New Roman" w:eastAsia="Times New Roman" w:hAnsi="Times New Roman" w:cs="Times New Roman"/>
                <w:sz w:val="20"/>
                <w:szCs w:val="20"/>
              </w:rPr>
            </w:pPr>
          </w:p>
          <w:p w14:paraId="5B5DEB3B" w14:textId="7C3F7147" w:rsidR="009A02B7" w:rsidRPr="009A02B7" w:rsidRDefault="009A02B7" w:rsidP="004F60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w:t>
            </w:r>
            <w:r w:rsidR="00CE0920">
              <w:rPr>
                <w:rFonts w:ascii="Times New Roman" w:eastAsia="Times New Roman" w:hAnsi="Times New Roman" w:cs="Times New Roman"/>
                <w:sz w:val="20"/>
                <w:szCs w:val="20"/>
              </w:rPr>
              <w:t xml:space="preserve">award that requires an adjustment, please enter a </w:t>
            </w:r>
            <w:r w:rsidR="00266E31">
              <w:rPr>
                <w:rFonts w:ascii="Times New Roman" w:eastAsia="Times New Roman" w:hAnsi="Times New Roman" w:cs="Times New Roman"/>
                <w:sz w:val="20"/>
                <w:szCs w:val="20"/>
              </w:rPr>
              <w:t xml:space="preserve">note </w:t>
            </w:r>
            <w:r w:rsidR="00CE0920">
              <w:rPr>
                <w:rFonts w:ascii="Times New Roman" w:eastAsia="Times New Roman" w:hAnsi="Times New Roman" w:cs="Times New Roman"/>
                <w:sz w:val="20"/>
                <w:szCs w:val="20"/>
              </w:rPr>
              <w:t xml:space="preserve">(Shortcut: Shift + F2) in the cell to </w:t>
            </w:r>
            <w:r w:rsidR="00AD6076">
              <w:rPr>
                <w:rFonts w:ascii="Times New Roman" w:eastAsia="Times New Roman" w:hAnsi="Times New Roman" w:cs="Times New Roman"/>
                <w:sz w:val="20"/>
                <w:szCs w:val="20"/>
              </w:rPr>
              <w:t>explain</w:t>
            </w:r>
            <w:r w:rsidR="00CE0920">
              <w:rPr>
                <w:rFonts w:ascii="Times New Roman" w:eastAsia="Times New Roman" w:hAnsi="Times New Roman" w:cs="Times New Roman"/>
                <w:sz w:val="20"/>
                <w:szCs w:val="20"/>
              </w:rPr>
              <w:t xml:space="preserve"> why the adjustment is being made. This information will help the SCO during </w:t>
            </w:r>
            <w:r w:rsidR="004F6077">
              <w:rPr>
                <w:rFonts w:ascii="Times New Roman" w:eastAsia="Times New Roman" w:hAnsi="Times New Roman" w:cs="Times New Roman"/>
                <w:sz w:val="20"/>
                <w:szCs w:val="20"/>
              </w:rPr>
              <w:t>review of agency SEFA submissions.</w:t>
            </w:r>
          </w:p>
        </w:tc>
      </w:tr>
    </w:tbl>
    <w:p w14:paraId="25E3D0D6" w14:textId="77777777" w:rsidR="00902D17" w:rsidRDefault="00902D17">
      <w:r>
        <w:br w:type="page"/>
      </w:r>
    </w:p>
    <w:tbl>
      <w:tblPr>
        <w:tblStyle w:val="TableGrid"/>
        <w:tblW w:w="0" w:type="auto"/>
        <w:tblLook w:val="04A0" w:firstRow="1" w:lastRow="0" w:firstColumn="1" w:lastColumn="0" w:noHBand="0" w:noVBand="1"/>
      </w:tblPr>
      <w:tblGrid>
        <w:gridCol w:w="600"/>
        <w:gridCol w:w="8750"/>
      </w:tblGrid>
      <w:tr w:rsidR="004B5130" w14:paraId="40B0943B" w14:textId="77777777" w:rsidTr="00B648A2">
        <w:tc>
          <w:tcPr>
            <w:tcW w:w="600" w:type="dxa"/>
          </w:tcPr>
          <w:p w14:paraId="3CF705F3" w14:textId="459FFE19"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w:t>
            </w:r>
          </w:p>
        </w:tc>
        <w:tc>
          <w:tcPr>
            <w:tcW w:w="8750" w:type="dxa"/>
          </w:tcPr>
          <w:p w14:paraId="4B72A6C7" w14:textId="03643631" w:rsid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Subtotal: FY </w:t>
            </w:r>
            <w:r w:rsidR="0087303D">
              <w:rPr>
                <w:rFonts w:ascii="Times New Roman" w:eastAsia="Times New Roman" w:hAnsi="Times New Roman" w:cs="Times New Roman"/>
                <w:b/>
                <w:bCs/>
                <w:sz w:val="20"/>
                <w:szCs w:val="20"/>
              </w:rPr>
              <w:t>202</w:t>
            </w:r>
            <w:r w:rsidR="006A03A0">
              <w:rPr>
                <w:rFonts w:ascii="Times New Roman" w:eastAsia="Times New Roman" w:hAnsi="Times New Roman" w:cs="Times New Roman"/>
                <w:b/>
                <w:bCs/>
                <w:sz w:val="20"/>
                <w:szCs w:val="20"/>
              </w:rPr>
              <w:t>2</w:t>
            </w:r>
            <w:r w:rsidR="0087303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Adjusted G.L. Expenditures</w:t>
            </w:r>
          </w:p>
          <w:p w14:paraId="6BAC0109" w14:textId="02CDC636" w:rsidR="004B5130" w:rsidRPr="004B5130" w:rsidRDefault="004B5130" w:rsidP="007B1588">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column is a calculate</w:t>
            </w:r>
            <w:r w:rsidR="002E48ED">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column that adds together the expenditures per the STAR general ledger for an award (column T) and any agency identified adjustments to the expenditures per the STAR general ledger (column U) to arrive at the </w:t>
            </w:r>
            <w:r w:rsidRPr="002E48ED">
              <w:rPr>
                <w:rFonts w:ascii="Times New Roman" w:eastAsia="Times New Roman" w:hAnsi="Times New Roman" w:cs="Times New Roman"/>
                <w:sz w:val="20"/>
                <w:szCs w:val="20"/>
              </w:rPr>
              <w:t>adjusted</w:t>
            </w:r>
            <w:r w:rsidRPr="004B5130">
              <w:rPr>
                <w:rFonts w:ascii="Times New Roman" w:eastAsia="Times New Roman" w:hAnsi="Times New Roman" w:cs="Times New Roman"/>
                <w:sz w:val="20"/>
                <w:szCs w:val="20"/>
              </w:rPr>
              <w:t xml:space="preserve"> general ledger expenditures</w:t>
            </w:r>
            <w:r>
              <w:rPr>
                <w:rFonts w:ascii="Times New Roman" w:eastAsia="Times New Roman" w:hAnsi="Times New Roman" w:cs="Times New Roman"/>
                <w:sz w:val="20"/>
                <w:szCs w:val="20"/>
              </w:rPr>
              <w:t xml:space="preserve"> for SEFA reporting.</w:t>
            </w:r>
          </w:p>
        </w:tc>
      </w:tr>
      <w:tr w:rsidR="004B5130" w14:paraId="425815E7" w14:textId="77777777" w:rsidTr="00B648A2">
        <w:tc>
          <w:tcPr>
            <w:tcW w:w="600" w:type="dxa"/>
          </w:tcPr>
          <w:p w14:paraId="7042F5B4" w14:textId="2CF5ED0C"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p>
        </w:tc>
        <w:tc>
          <w:tcPr>
            <w:tcW w:w="8750" w:type="dxa"/>
          </w:tcPr>
          <w:p w14:paraId="651D0A70" w14:textId="21D2FFD3"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w:t>
            </w:r>
            <w:r w:rsidR="0087303D">
              <w:rPr>
                <w:rFonts w:ascii="Times New Roman" w:eastAsia="Times New Roman" w:hAnsi="Times New Roman" w:cs="Times New Roman"/>
                <w:b/>
                <w:bCs/>
                <w:sz w:val="20"/>
                <w:szCs w:val="20"/>
              </w:rPr>
              <w:t>202</w:t>
            </w:r>
            <w:r w:rsidR="006A03A0">
              <w:rPr>
                <w:rFonts w:ascii="Times New Roman" w:eastAsia="Times New Roman" w:hAnsi="Times New Roman" w:cs="Times New Roman"/>
                <w:b/>
                <w:bCs/>
                <w:sz w:val="20"/>
                <w:szCs w:val="20"/>
              </w:rPr>
              <w:t>2</w:t>
            </w:r>
            <w:r w:rsidR="0087303D">
              <w:rPr>
                <w:rFonts w:ascii="Times New Roman" w:eastAsia="Times New Roman" w:hAnsi="Times New Roman" w:cs="Times New Roman"/>
                <w:b/>
                <w:bCs/>
                <w:sz w:val="20"/>
                <w:szCs w:val="20"/>
              </w:rPr>
              <w:t xml:space="preserve"> </w:t>
            </w:r>
            <w:r w:rsidR="004B5130">
              <w:rPr>
                <w:rFonts w:ascii="Times New Roman" w:eastAsia="Times New Roman" w:hAnsi="Times New Roman" w:cs="Times New Roman"/>
                <w:b/>
                <w:bCs/>
                <w:sz w:val="20"/>
                <w:szCs w:val="20"/>
              </w:rPr>
              <w:t>Amount Sub-granted to State Agencies</w:t>
            </w:r>
          </w:p>
          <w:p w14:paraId="262666EC" w14:textId="518C45A5"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w:t>
            </w:r>
            <w:r w:rsidR="0095285B">
              <w:rPr>
                <w:rFonts w:ascii="Times New Roman" w:eastAsia="Times New Roman" w:hAnsi="Times New Roman" w:cs="Times New Roman"/>
                <w:sz w:val="20"/>
                <w:szCs w:val="20"/>
              </w:rPr>
              <w:t>of the subtotal included in</w:t>
            </w:r>
            <w:r>
              <w:rPr>
                <w:rFonts w:ascii="Times New Roman" w:eastAsia="Times New Roman" w:hAnsi="Times New Roman" w:cs="Times New Roman"/>
                <w:sz w:val="20"/>
                <w:szCs w:val="20"/>
              </w:rPr>
              <w:t xml:space="preserve"> column V that was provided (sub-granted/transferred) to other state agencies pursuant to a subrecipient relationship. </w:t>
            </w:r>
            <w:r>
              <w:rPr>
                <w:rFonts w:ascii="Times New Roman" w:eastAsia="Times New Roman" w:hAnsi="Times New Roman" w:cs="Times New Roman"/>
                <w:i/>
                <w:iCs/>
                <w:sz w:val="20"/>
                <w:szCs w:val="20"/>
              </w:rPr>
              <w:t xml:space="preserve">Do </w:t>
            </w:r>
            <w:r w:rsidR="0095285B">
              <w:rPr>
                <w:rFonts w:ascii="Times New Roman" w:eastAsia="Times New Roman" w:hAnsi="Times New Roman" w:cs="Times New Roman"/>
                <w:i/>
                <w:iCs/>
                <w:sz w:val="20"/>
                <w:szCs w:val="20"/>
              </w:rPr>
              <w:t>n</w:t>
            </w:r>
            <w:r>
              <w:rPr>
                <w:rFonts w:ascii="Times New Roman" w:eastAsia="Times New Roman" w:hAnsi="Times New Roman" w:cs="Times New Roman"/>
                <w:i/>
                <w:iCs/>
                <w:sz w:val="20"/>
                <w:szCs w:val="20"/>
              </w:rPr>
              <w:t>ot</w:t>
            </w:r>
            <w:r>
              <w:rPr>
                <w:rFonts w:ascii="Times New Roman" w:eastAsia="Times New Roman" w:hAnsi="Times New Roman" w:cs="Times New Roman"/>
                <w:sz w:val="20"/>
                <w:szCs w:val="20"/>
              </w:rPr>
              <w:t xml:space="preserve"> include federal monies provided to another agency of state government pursuant to a contractor relationship (e.g., obtaining goods or services).</w:t>
            </w:r>
          </w:p>
          <w:p w14:paraId="2A47255B" w14:textId="77777777" w:rsidR="004B5130" w:rsidRDefault="004B5130" w:rsidP="004B5130">
            <w:pPr>
              <w:rPr>
                <w:rFonts w:ascii="Times New Roman" w:eastAsia="Times New Roman" w:hAnsi="Times New Roman" w:cs="Times New Roman"/>
                <w:sz w:val="20"/>
                <w:szCs w:val="20"/>
              </w:rPr>
            </w:pPr>
          </w:p>
          <w:p w14:paraId="0670E1B0" w14:textId="6A70D8F1"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 to Uniform Guidance section </w:t>
            </w:r>
            <w:hyperlink r:id="rId8" w:history="1">
              <w:r w:rsidRPr="00640D4C">
                <w:rPr>
                  <w:rStyle w:val="Hyperlink"/>
                  <w:rFonts w:ascii="Times New Roman" w:eastAsia="Times New Roman" w:hAnsi="Times New Roman" w:cs="Times New Roman"/>
                  <w:sz w:val="20"/>
                  <w:szCs w:val="20"/>
                </w:rPr>
                <w:t>2 CFR 200.33</w:t>
              </w:r>
              <w:r w:rsidR="00640D4C">
                <w:rPr>
                  <w:rStyle w:val="Hyperlink"/>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 xml:space="preserve"> for subrecipient and contractor relationship determinations.</w:t>
            </w:r>
          </w:p>
          <w:p w14:paraId="338ED74F" w14:textId="77777777" w:rsidR="004B5130" w:rsidRDefault="004B5130" w:rsidP="004B5130">
            <w:pPr>
              <w:rPr>
                <w:rFonts w:ascii="Times New Roman" w:eastAsia="Times New Roman" w:hAnsi="Times New Roman" w:cs="Times New Roman"/>
                <w:sz w:val="20"/>
                <w:szCs w:val="20"/>
              </w:rPr>
            </w:pPr>
          </w:p>
          <w:p w14:paraId="09E6B84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agencies include those cited within Section 02-02 of the Wisconsin Accounting Manual (link provided in the references section of this document), </w:t>
            </w:r>
            <w:r w:rsidRPr="002E48ED">
              <w:rPr>
                <w:rFonts w:ascii="Times New Roman" w:eastAsia="Times New Roman" w:hAnsi="Times New Roman" w:cs="Times New Roman"/>
                <w:i/>
                <w:iCs/>
                <w:color w:val="FF0000"/>
                <w:sz w:val="20"/>
                <w:szCs w:val="20"/>
                <w:u w:val="single"/>
              </w:rPr>
              <w:t>except</w:t>
            </w:r>
            <w:r>
              <w:rPr>
                <w:rFonts w:ascii="Times New Roman" w:eastAsia="Times New Roman" w:hAnsi="Times New Roman" w:cs="Times New Roman"/>
                <w:sz w:val="20"/>
                <w:szCs w:val="20"/>
              </w:rPr>
              <w:t xml:space="preserve"> for the following:</w:t>
            </w:r>
          </w:p>
          <w:p w14:paraId="7338800A"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Economic Development Corporation (BU 19200)</w:t>
            </w:r>
          </w:p>
          <w:p w14:paraId="5994F053"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College of Wisconsin (BU 25000)</w:t>
            </w:r>
          </w:p>
          <w:p w14:paraId="41D4812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Lower Fox River Remediation Authority</w:t>
            </w:r>
            <w:r>
              <w:rPr>
                <w:rFonts w:ascii="Times New Roman" w:eastAsia="Times New Roman" w:hAnsi="Times New Roman" w:cs="Times New Roman"/>
                <w:sz w:val="20"/>
                <w:szCs w:val="20"/>
              </w:rPr>
              <w:t xml:space="preserve"> (BU 37500)</w:t>
            </w:r>
          </w:p>
          <w:p w14:paraId="106CCA89"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sidRPr="00572F65">
              <w:rPr>
                <w:rFonts w:ascii="Times New Roman" w:eastAsia="Times New Roman" w:hAnsi="Times New Roman" w:cs="Times New Roman"/>
                <w:sz w:val="20"/>
                <w:szCs w:val="20"/>
              </w:rPr>
              <w:t>WI Health and Educational Facilities Authority</w:t>
            </w:r>
            <w:r>
              <w:rPr>
                <w:rFonts w:ascii="Times New Roman" w:eastAsia="Times New Roman" w:hAnsi="Times New Roman" w:cs="Times New Roman"/>
                <w:sz w:val="20"/>
                <w:szCs w:val="20"/>
              </w:rPr>
              <w:t xml:space="preserve"> (BU 44000)</w:t>
            </w:r>
          </w:p>
          <w:p w14:paraId="38A290CF"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Housing and Economic Development Authority (BU 49000)</w:t>
            </w:r>
          </w:p>
          <w:p w14:paraId="4F9A2107" w14:textId="77777777" w:rsidR="004B5130" w:rsidRDefault="004B5130" w:rsidP="004B513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Wisconsin Hospitals and Clinics (BU 49500)</w:t>
            </w:r>
          </w:p>
          <w:p w14:paraId="66F1DC7D" w14:textId="321993D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w:t>
            </w:r>
            <w:r w:rsidR="00784C92">
              <w:rPr>
                <w:rFonts w:ascii="Times New Roman" w:eastAsia="Times New Roman" w:hAnsi="Times New Roman" w:cs="Times New Roman"/>
                <w:sz w:val="20"/>
                <w:szCs w:val="20"/>
              </w:rPr>
              <w:t xml:space="preserve">six </w:t>
            </w:r>
            <w:r>
              <w:rPr>
                <w:rFonts w:ascii="Times New Roman" w:eastAsia="Times New Roman" w:hAnsi="Times New Roman" w:cs="Times New Roman"/>
                <w:sz w:val="20"/>
                <w:szCs w:val="20"/>
              </w:rPr>
              <w:t>entities have separate single audits completed, when necessary, and are outside the scope of the statewide SEFA.</w:t>
            </w:r>
          </w:p>
          <w:p w14:paraId="2414E2BC" w14:textId="77777777" w:rsidR="002E48ED" w:rsidRPr="00E60380" w:rsidRDefault="002E48ED" w:rsidP="004B5130">
            <w:pPr>
              <w:rPr>
                <w:rFonts w:ascii="Times New Roman" w:eastAsia="Times New Roman" w:hAnsi="Times New Roman" w:cs="Times New Roman"/>
                <w:sz w:val="20"/>
                <w:szCs w:val="20"/>
              </w:rPr>
            </w:pPr>
          </w:p>
          <w:p w14:paraId="67A4842B"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agencies also include the separate institutions of the UW System, including:</w:t>
            </w:r>
          </w:p>
          <w:p w14:paraId="2D6F60E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Colleges (UWCOL)</w:t>
            </w:r>
          </w:p>
          <w:p w14:paraId="24E469DD"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System Administration (UWADM)</w:t>
            </w:r>
          </w:p>
          <w:p w14:paraId="69BDF9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UW </w:t>
            </w:r>
            <w:proofErr w:type="spellStart"/>
            <w:r>
              <w:rPr>
                <w:rFonts w:ascii="Times New Roman" w:eastAsia="Times New Roman" w:hAnsi="Times New Roman" w:cs="Times New Roman"/>
                <w:sz w:val="20"/>
                <w:szCs w:val="20"/>
              </w:rPr>
              <w:t>Eau</w:t>
            </w:r>
            <w:proofErr w:type="spellEnd"/>
            <w:r>
              <w:rPr>
                <w:rFonts w:ascii="Times New Roman" w:eastAsia="Times New Roman" w:hAnsi="Times New Roman" w:cs="Times New Roman"/>
                <w:sz w:val="20"/>
                <w:szCs w:val="20"/>
              </w:rPr>
              <w:t xml:space="preserve"> Claire (UWEAU)</w:t>
            </w:r>
          </w:p>
          <w:p w14:paraId="38236357"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Extension (UWEXT)</w:t>
            </w:r>
          </w:p>
          <w:p w14:paraId="40A6CE9B"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Green Bay (UWGBY)</w:t>
            </w:r>
          </w:p>
          <w:p w14:paraId="5A50ED85"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La Crosse (UWLAC)</w:t>
            </w:r>
          </w:p>
          <w:p w14:paraId="6DB4DFA8"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Madison (UWMSN)</w:t>
            </w:r>
          </w:p>
          <w:p w14:paraId="4EF50FCA"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Milwaukee (UWMIL)</w:t>
            </w:r>
          </w:p>
          <w:p w14:paraId="2A6B979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Oshkosh (UWOSH)</w:t>
            </w:r>
          </w:p>
          <w:p w14:paraId="7CA45D10"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Parkside (UWPKS)</w:t>
            </w:r>
          </w:p>
          <w:p w14:paraId="489338C1"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Platteville (UWPLT)</w:t>
            </w:r>
          </w:p>
          <w:p w14:paraId="52F52D6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River Falls (UWRVF)</w:t>
            </w:r>
          </w:p>
          <w:p w14:paraId="22DB10AC"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Stevens Point (UWSTP)</w:t>
            </w:r>
          </w:p>
          <w:p w14:paraId="491B6AEE"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Stout (UWSTO)</w:t>
            </w:r>
          </w:p>
          <w:p w14:paraId="3BE1FB23"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Superior (UWSUP)</w:t>
            </w:r>
          </w:p>
          <w:p w14:paraId="676C3CE9" w14:textId="77777777" w:rsidR="004B5130"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UW Whitewater (UWWTW)</w:t>
            </w:r>
          </w:p>
          <w:p w14:paraId="3E69B69F" w14:textId="77777777" w:rsidR="004B5130" w:rsidRPr="00CC090B" w:rsidRDefault="004B5130" w:rsidP="004B5130">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Humanities Council</w:t>
            </w:r>
          </w:p>
          <w:p w14:paraId="788FD4E4" w14:textId="77777777" w:rsidR="004B5130" w:rsidRDefault="004B5130" w:rsidP="004B5130">
            <w:pPr>
              <w:rPr>
                <w:rFonts w:ascii="Times New Roman" w:eastAsia="Times New Roman" w:hAnsi="Times New Roman" w:cs="Times New Roman"/>
                <w:sz w:val="20"/>
                <w:szCs w:val="20"/>
              </w:rPr>
            </w:pPr>
          </w:p>
          <w:p w14:paraId="53D8E1B7" w14:textId="1A496C0F"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Any amounts awarded to one of these institutions is considered a </w:t>
            </w:r>
            <w:r w:rsidRPr="00CE0920">
              <w:rPr>
                <w:rFonts w:ascii="Times New Roman" w:eastAsia="Times New Roman" w:hAnsi="Times New Roman" w:cs="Times New Roman"/>
                <w:b/>
                <w:bCs/>
                <w:sz w:val="20"/>
                <w:szCs w:val="20"/>
                <w:u w:val="single"/>
              </w:rPr>
              <w:t>redistribution</w:t>
            </w:r>
            <w:r>
              <w:rPr>
                <w:rFonts w:ascii="Times New Roman" w:eastAsia="Times New Roman" w:hAnsi="Times New Roman" w:cs="Times New Roman"/>
                <w:sz w:val="20"/>
                <w:szCs w:val="20"/>
              </w:rPr>
              <w:t xml:space="preserve"> of federal funds within the statewide entity and should be reported as an amount provided to a state agency in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tc>
      </w:tr>
      <w:tr w:rsidR="004B5130" w14:paraId="0AA40C19" w14:textId="77777777" w:rsidTr="00B648A2">
        <w:tc>
          <w:tcPr>
            <w:tcW w:w="600" w:type="dxa"/>
          </w:tcPr>
          <w:p w14:paraId="396E338F" w14:textId="49325AB2"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50" w:type="dxa"/>
          </w:tcPr>
          <w:p w14:paraId="5C911C2C" w14:textId="228036CA"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List </w:t>
            </w:r>
            <w:r w:rsidR="006A03A0">
              <w:rPr>
                <w:rFonts w:ascii="Times New Roman" w:eastAsia="Times New Roman" w:hAnsi="Times New Roman" w:cs="Times New Roman"/>
                <w:b/>
                <w:bCs/>
                <w:sz w:val="20"/>
                <w:szCs w:val="20"/>
              </w:rPr>
              <w:t xml:space="preserve">the </w:t>
            </w:r>
            <w:r>
              <w:rPr>
                <w:rFonts w:ascii="Times New Roman" w:eastAsia="Times New Roman" w:hAnsi="Times New Roman" w:cs="Times New Roman"/>
                <w:b/>
                <w:bCs/>
                <w:sz w:val="20"/>
                <w:szCs w:val="20"/>
              </w:rPr>
              <w:t>State Agencies Amounts were Sub-granted To</w:t>
            </w:r>
          </w:p>
          <w:p w14:paraId="45F2BCC5" w14:textId="34D192D4"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agency provided (sub-granted/transferred) amounts to other state agencies or institutions of the UW System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 is completed), list </w:t>
            </w:r>
            <w:r w:rsidR="00036196">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agency’s </w:t>
            </w:r>
            <w:r w:rsidR="00DF69EB">
              <w:rPr>
                <w:rFonts w:ascii="Times New Roman" w:eastAsia="Times New Roman" w:hAnsi="Times New Roman" w:cs="Times New Roman"/>
                <w:sz w:val="20"/>
                <w:szCs w:val="20"/>
              </w:rPr>
              <w:t>BU</w:t>
            </w:r>
            <w:r w:rsidR="007B6435">
              <w:rPr>
                <w:rFonts w:ascii="Times New Roman" w:eastAsia="Times New Roman" w:hAnsi="Times New Roman" w:cs="Times New Roman"/>
                <w:sz w:val="20"/>
                <w:szCs w:val="20"/>
              </w:rPr>
              <w:t>, and amount,</w:t>
            </w:r>
            <w:r w:rsidR="008730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which amounts were provided in column </w:t>
            </w:r>
            <w:r w:rsidR="00470428">
              <w:rPr>
                <w:rFonts w:ascii="Times New Roman" w:eastAsia="Times New Roman" w:hAnsi="Times New Roman" w:cs="Times New Roman"/>
                <w:sz w:val="20"/>
                <w:szCs w:val="20"/>
              </w:rPr>
              <w:t>X</w:t>
            </w:r>
            <w:r>
              <w:rPr>
                <w:rFonts w:ascii="Times New Roman" w:eastAsia="Times New Roman" w:hAnsi="Times New Roman" w:cs="Times New Roman"/>
                <w:sz w:val="20"/>
                <w:szCs w:val="20"/>
              </w:rPr>
              <w:t>. If an agency provided (sub-granted/transferred) to more than one state agency or institution of the UW System</w:t>
            </w:r>
            <w:r w:rsidR="00FB2ED8">
              <w:rPr>
                <w:rFonts w:ascii="Times New Roman" w:eastAsia="Times New Roman" w:hAnsi="Times New Roman" w:cs="Times New Roman"/>
                <w:sz w:val="20"/>
                <w:szCs w:val="20"/>
              </w:rPr>
              <w:t xml:space="preserve">, </w:t>
            </w:r>
            <w:r w:rsidR="00036196">
              <w:rPr>
                <w:rFonts w:ascii="Times New Roman" w:eastAsia="Times New Roman" w:hAnsi="Times New Roman" w:cs="Times New Roman"/>
                <w:sz w:val="20"/>
                <w:szCs w:val="20"/>
              </w:rPr>
              <w:t>the total amount transferred to each entity</w:t>
            </w:r>
            <w:r w:rsidR="00FB2ED8">
              <w:rPr>
                <w:rFonts w:ascii="Times New Roman" w:eastAsia="Times New Roman" w:hAnsi="Times New Roman" w:cs="Times New Roman"/>
                <w:sz w:val="20"/>
                <w:szCs w:val="20"/>
              </w:rPr>
              <w:t xml:space="preserve"> should be </w:t>
            </w:r>
            <w:r w:rsidR="00DF69EB">
              <w:rPr>
                <w:rFonts w:ascii="Times New Roman" w:eastAsia="Times New Roman" w:hAnsi="Times New Roman" w:cs="Times New Roman"/>
                <w:sz w:val="20"/>
                <w:szCs w:val="20"/>
              </w:rPr>
              <w:t xml:space="preserve">separately </w:t>
            </w:r>
            <w:r w:rsidR="00FB2ED8">
              <w:rPr>
                <w:rFonts w:ascii="Times New Roman" w:eastAsia="Times New Roman" w:hAnsi="Times New Roman" w:cs="Times New Roman"/>
                <w:sz w:val="20"/>
                <w:szCs w:val="20"/>
              </w:rPr>
              <w:t xml:space="preserve">listed </w:t>
            </w:r>
            <w:r w:rsidR="007B6435">
              <w:rPr>
                <w:rFonts w:ascii="Times New Roman" w:eastAsia="Times New Roman" w:hAnsi="Times New Roman" w:cs="Times New Roman"/>
                <w:sz w:val="20"/>
                <w:szCs w:val="20"/>
              </w:rPr>
              <w:t>within the text box.</w:t>
            </w:r>
          </w:p>
          <w:p w14:paraId="0C40A3EB" w14:textId="77777777" w:rsidR="004B5130" w:rsidRDefault="004B5130" w:rsidP="004B5130">
            <w:pPr>
              <w:rPr>
                <w:rFonts w:ascii="Times New Roman" w:eastAsia="Times New Roman" w:hAnsi="Times New Roman" w:cs="Times New Roman"/>
                <w:sz w:val="20"/>
                <w:szCs w:val="20"/>
              </w:rPr>
            </w:pPr>
          </w:p>
          <w:p w14:paraId="53BCBCCE" w14:textId="0AB0828E"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Individual listing of amounts to each receiving agency is used to help the SCO understand the transfer of federal funding between state agencies or institutions of the UW System during central compilation.</w:t>
            </w:r>
          </w:p>
        </w:tc>
      </w:tr>
      <w:tr w:rsidR="004B5130" w14:paraId="28EA21E4" w14:textId="77777777" w:rsidTr="00B648A2">
        <w:tc>
          <w:tcPr>
            <w:tcW w:w="600" w:type="dxa"/>
          </w:tcPr>
          <w:p w14:paraId="3889395D" w14:textId="28F71E7E"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8750" w:type="dxa"/>
          </w:tcPr>
          <w:p w14:paraId="6A5C3E38" w14:textId="3EDC4299"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FY </w:t>
            </w:r>
            <w:r w:rsidR="0087303D">
              <w:rPr>
                <w:rFonts w:ascii="Times New Roman" w:eastAsia="Times New Roman" w:hAnsi="Times New Roman" w:cs="Times New Roman"/>
                <w:b/>
                <w:bCs/>
                <w:sz w:val="20"/>
                <w:szCs w:val="20"/>
              </w:rPr>
              <w:t>202</w:t>
            </w:r>
            <w:r w:rsidR="00DF69EB">
              <w:rPr>
                <w:rFonts w:ascii="Times New Roman" w:eastAsia="Times New Roman" w:hAnsi="Times New Roman" w:cs="Times New Roman"/>
                <w:b/>
                <w:bCs/>
                <w:sz w:val="20"/>
                <w:szCs w:val="20"/>
              </w:rPr>
              <w:t>2</w:t>
            </w:r>
            <w:r w:rsidR="0087303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SEFA Reportable Expenditures of Federal Funds</w:t>
            </w:r>
          </w:p>
          <w:p w14:paraId="78EF9CB3" w14:textId="64039839"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column is a calculated column that </w:t>
            </w:r>
            <w:r w:rsidR="002E48ED">
              <w:rPr>
                <w:rFonts w:ascii="Times New Roman" w:eastAsia="Times New Roman" w:hAnsi="Times New Roman" w:cs="Times New Roman"/>
                <w:sz w:val="20"/>
                <w:szCs w:val="20"/>
              </w:rPr>
              <w:t>adds</w:t>
            </w:r>
            <w:r>
              <w:rPr>
                <w:rFonts w:ascii="Times New Roman" w:eastAsia="Times New Roman" w:hAnsi="Times New Roman" w:cs="Times New Roman"/>
                <w:sz w:val="20"/>
                <w:szCs w:val="20"/>
              </w:rPr>
              <w:t xml:space="preserve"> </w:t>
            </w:r>
            <w:r w:rsidR="00470428">
              <w:rPr>
                <w:rFonts w:ascii="Times New Roman" w:eastAsia="Times New Roman" w:hAnsi="Times New Roman" w:cs="Times New Roman"/>
                <w:sz w:val="20"/>
                <w:szCs w:val="20"/>
              </w:rPr>
              <w:t xml:space="preserve">together </w:t>
            </w:r>
            <w:r>
              <w:rPr>
                <w:rFonts w:ascii="Times New Roman" w:eastAsia="Times New Roman" w:hAnsi="Times New Roman" w:cs="Times New Roman"/>
                <w:sz w:val="20"/>
                <w:szCs w:val="20"/>
              </w:rPr>
              <w:t>the adjusted general ledger expenditures (column V)</w:t>
            </w:r>
            <w:r w:rsidR="00470428">
              <w:rPr>
                <w:rFonts w:ascii="Times New Roman" w:eastAsia="Times New Roman" w:hAnsi="Times New Roman" w:cs="Times New Roman"/>
                <w:sz w:val="20"/>
                <w:szCs w:val="20"/>
              </w:rPr>
              <w:t xml:space="preserve"> and</w:t>
            </w:r>
            <w:r w:rsidR="002E48ED">
              <w:rPr>
                <w:rFonts w:ascii="Times New Roman" w:eastAsia="Times New Roman" w:hAnsi="Times New Roman" w:cs="Times New Roman"/>
                <w:sz w:val="20"/>
                <w:szCs w:val="20"/>
              </w:rPr>
              <w:t xml:space="preserve"> any </w:t>
            </w:r>
            <w:r w:rsidR="007805E6">
              <w:rPr>
                <w:rFonts w:ascii="Times New Roman" w:eastAsia="Times New Roman" w:hAnsi="Times New Roman" w:cs="Times New Roman"/>
                <w:sz w:val="20"/>
                <w:szCs w:val="20"/>
              </w:rPr>
              <w:t xml:space="preserve">federal awards expended related to </w:t>
            </w:r>
            <w:r>
              <w:rPr>
                <w:rFonts w:ascii="Times New Roman" w:eastAsia="Times New Roman" w:hAnsi="Times New Roman" w:cs="Times New Roman"/>
                <w:sz w:val="20"/>
                <w:szCs w:val="20"/>
              </w:rPr>
              <w:t>loan</w:t>
            </w:r>
            <w:r w:rsidR="007805E6">
              <w:rPr>
                <w:rFonts w:ascii="Times New Roman" w:eastAsia="Times New Roman" w:hAnsi="Times New Roman" w:cs="Times New Roman"/>
                <w:sz w:val="20"/>
                <w:szCs w:val="20"/>
              </w:rPr>
              <w:t>s/loan guarantees</w:t>
            </w:r>
            <w:r>
              <w:rPr>
                <w:rFonts w:ascii="Times New Roman" w:eastAsia="Times New Roman" w:hAnsi="Times New Roman" w:cs="Times New Roman"/>
                <w:sz w:val="20"/>
                <w:szCs w:val="20"/>
              </w:rPr>
              <w:t xml:space="preserve"> (column O)</w:t>
            </w:r>
            <w:r w:rsidR="00DF69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r w:rsidR="002E48ED">
              <w:rPr>
                <w:rFonts w:ascii="Times New Roman" w:eastAsia="Times New Roman" w:hAnsi="Times New Roman" w:cs="Times New Roman"/>
                <w:sz w:val="20"/>
                <w:szCs w:val="20"/>
              </w:rPr>
              <w:t xml:space="preserve">subtracts the </w:t>
            </w:r>
            <w:r>
              <w:rPr>
                <w:rFonts w:ascii="Times New Roman" w:eastAsia="Times New Roman" w:hAnsi="Times New Roman" w:cs="Times New Roman"/>
                <w:sz w:val="20"/>
                <w:szCs w:val="20"/>
              </w:rPr>
              <w:t xml:space="preserve">amount sub-granted to other state agencies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54117152" w14:textId="3C35398C" w:rsidR="004B5130" w:rsidRDefault="004B5130" w:rsidP="004B5130">
            <w:pPr>
              <w:rPr>
                <w:rFonts w:ascii="Times New Roman" w:eastAsia="Times New Roman" w:hAnsi="Times New Roman" w:cs="Times New Roman"/>
                <w:sz w:val="20"/>
                <w:szCs w:val="20"/>
              </w:rPr>
            </w:pPr>
          </w:p>
          <w:p w14:paraId="036A87D8" w14:textId="4A9B8755" w:rsidR="004B5130" w:rsidRPr="00CE092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expenditure amounts in this column will be used in central compilation of the statewide SEFA.</w:t>
            </w:r>
          </w:p>
        </w:tc>
      </w:tr>
      <w:tr w:rsidR="004B5130" w14:paraId="0BCB9D15" w14:textId="77777777" w:rsidTr="00B648A2">
        <w:tc>
          <w:tcPr>
            <w:tcW w:w="600" w:type="dxa"/>
          </w:tcPr>
          <w:p w14:paraId="2BC58A71" w14:textId="28D3531F"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w:t>
            </w:r>
          </w:p>
        </w:tc>
        <w:tc>
          <w:tcPr>
            <w:tcW w:w="8750" w:type="dxa"/>
          </w:tcPr>
          <w:p w14:paraId="1A2E1C49" w14:textId="78E9F3B0" w:rsidR="004B5130" w:rsidRDefault="002E48ED" w:rsidP="004B513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FY</w:t>
            </w:r>
            <w:r w:rsidR="004B5130">
              <w:rPr>
                <w:rFonts w:ascii="Times New Roman" w:eastAsia="Times New Roman" w:hAnsi="Times New Roman" w:cs="Times New Roman"/>
                <w:b/>
                <w:bCs/>
                <w:sz w:val="20"/>
                <w:szCs w:val="20"/>
              </w:rPr>
              <w:t xml:space="preserve"> </w:t>
            </w:r>
            <w:r w:rsidR="0087303D">
              <w:rPr>
                <w:rFonts w:ascii="Times New Roman" w:eastAsia="Times New Roman" w:hAnsi="Times New Roman" w:cs="Times New Roman"/>
                <w:b/>
                <w:bCs/>
                <w:sz w:val="20"/>
                <w:szCs w:val="20"/>
              </w:rPr>
              <w:t>202</w:t>
            </w:r>
            <w:r w:rsidR="00DF69EB">
              <w:rPr>
                <w:rFonts w:ascii="Times New Roman" w:eastAsia="Times New Roman" w:hAnsi="Times New Roman" w:cs="Times New Roman"/>
                <w:b/>
                <w:bCs/>
                <w:sz w:val="20"/>
                <w:szCs w:val="20"/>
              </w:rPr>
              <w:t>2</w:t>
            </w:r>
            <w:r w:rsidR="0087303D">
              <w:rPr>
                <w:rFonts w:ascii="Times New Roman" w:eastAsia="Times New Roman" w:hAnsi="Times New Roman" w:cs="Times New Roman"/>
                <w:b/>
                <w:bCs/>
                <w:sz w:val="20"/>
                <w:szCs w:val="20"/>
              </w:rPr>
              <w:t xml:space="preserve"> </w:t>
            </w:r>
            <w:r w:rsidR="004B5130">
              <w:rPr>
                <w:rFonts w:ascii="Times New Roman" w:eastAsia="Times New Roman" w:hAnsi="Times New Roman" w:cs="Times New Roman"/>
                <w:b/>
                <w:bCs/>
                <w:sz w:val="20"/>
                <w:szCs w:val="20"/>
              </w:rPr>
              <w:t>Amount Sub-granted as Pass-through to a Subrecipient (Non-State Entity)</w:t>
            </w:r>
          </w:p>
          <w:p w14:paraId="75FFDBE8" w14:textId="4F676C90"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the total amount included within column V that was provided (sub-granted) to a non-state entity pursuant to a subrecipient relationship. </w:t>
            </w:r>
            <w:r w:rsidRPr="00B70323">
              <w:rPr>
                <w:rFonts w:ascii="Times New Roman" w:eastAsia="Times New Roman" w:hAnsi="Times New Roman" w:cs="Times New Roman"/>
                <w:i/>
                <w:iCs/>
                <w:sz w:val="20"/>
                <w:szCs w:val="20"/>
              </w:rPr>
              <w:t xml:space="preserve">Do </w:t>
            </w:r>
            <w:r w:rsidR="0095285B">
              <w:rPr>
                <w:rFonts w:ascii="Times New Roman" w:eastAsia="Times New Roman" w:hAnsi="Times New Roman" w:cs="Times New Roman"/>
                <w:i/>
                <w:iCs/>
                <w:sz w:val="20"/>
                <w:szCs w:val="20"/>
              </w:rPr>
              <w:t>n</w:t>
            </w:r>
            <w:r w:rsidRPr="00B70323">
              <w:rPr>
                <w:rFonts w:ascii="Times New Roman" w:eastAsia="Times New Roman" w:hAnsi="Times New Roman" w:cs="Times New Roman"/>
                <w:i/>
                <w:iCs/>
                <w:sz w:val="20"/>
                <w:szCs w:val="20"/>
              </w:rPr>
              <w:t>ot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 xml:space="preserve">include federal monies provided to a non-state entity pursuant to a contractor relationship (e.g., obtaining goods or services).  </w:t>
            </w:r>
          </w:p>
          <w:p w14:paraId="73A446BE" w14:textId="77777777" w:rsidR="004B5130" w:rsidRDefault="004B5130" w:rsidP="004B5130">
            <w:pPr>
              <w:rPr>
                <w:rFonts w:ascii="Times New Roman" w:eastAsia="Times New Roman" w:hAnsi="Times New Roman" w:cs="Times New Roman"/>
                <w:sz w:val="20"/>
                <w:szCs w:val="20"/>
              </w:rPr>
            </w:pPr>
          </w:p>
          <w:p w14:paraId="003AE3C9" w14:textId="77777777" w:rsidR="004B5130" w:rsidRDefault="004B5130" w:rsidP="004B5130">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typical non-state subrecipient entities include the following:</w:t>
            </w:r>
          </w:p>
          <w:p w14:paraId="6E4133C3"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Local or municipal governments</w:t>
            </w:r>
          </w:p>
          <w:p w14:paraId="566BC450" w14:textId="77777777"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districts</w:t>
            </w:r>
          </w:p>
          <w:p w14:paraId="7F571EAE" w14:textId="14686BE9" w:rsidR="004B5130"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Institutions of higher education (but not the UW System – See column </w:t>
            </w:r>
            <w:r w:rsidR="002E48ED">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p>
          <w:p w14:paraId="4C40EF73" w14:textId="77777777" w:rsidR="004B5130" w:rsidRPr="00CC090B" w:rsidRDefault="004B5130" w:rsidP="004B5130">
            <w:pPr>
              <w:pStyle w:val="ListParagraph"/>
              <w:numPr>
                <w:ilvl w:val="0"/>
                <w:numId w:val="8"/>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Nonprofit organizations</w:t>
            </w:r>
          </w:p>
          <w:p w14:paraId="722EDA87" w14:textId="77777777" w:rsidR="004B5130" w:rsidRDefault="004B5130" w:rsidP="004B5130">
            <w:pPr>
              <w:rPr>
                <w:rFonts w:ascii="Times New Roman" w:eastAsia="Times New Roman" w:hAnsi="Times New Roman" w:cs="Times New Roman"/>
                <w:sz w:val="20"/>
                <w:szCs w:val="20"/>
              </w:rPr>
            </w:pPr>
          </w:p>
          <w:p w14:paraId="545CEBB7" w14:textId="3F11F772" w:rsidR="004B5130" w:rsidRDefault="004B5130" w:rsidP="004B5130">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Refer to Uniform Guidance section </w:t>
            </w:r>
            <w:hyperlink r:id="rId9" w:history="1">
              <w:r w:rsidR="000A4C68" w:rsidRPr="00640D4C">
                <w:rPr>
                  <w:rStyle w:val="Hyperlink"/>
                  <w:rFonts w:ascii="Times New Roman" w:eastAsia="Times New Roman" w:hAnsi="Times New Roman" w:cs="Times New Roman"/>
                  <w:sz w:val="20"/>
                  <w:szCs w:val="20"/>
                </w:rPr>
                <w:t>2 CFR 200.33</w:t>
              </w:r>
              <w:r w:rsidR="000A4C68">
                <w:rPr>
                  <w:rStyle w:val="Hyperlink"/>
                  <w:rFonts w:ascii="Times New Roman" w:eastAsia="Times New Roman" w:hAnsi="Times New Roman" w:cs="Times New Roman"/>
                  <w:sz w:val="20"/>
                  <w:szCs w:val="20"/>
                </w:rPr>
                <w:t>1</w:t>
              </w:r>
            </w:hyperlink>
            <w:r w:rsidR="000A4C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subrecipient and contractor relationship determinations. Supporting documentation retained by the agency should detail the name of the sub-grantee, project/award numbers, expenditures, etc.</w:t>
            </w:r>
          </w:p>
        </w:tc>
      </w:tr>
      <w:tr w:rsidR="00B648A2" w14:paraId="527D2C4A" w14:textId="77777777" w:rsidTr="00B648A2">
        <w:tc>
          <w:tcPr>
            <w:tcW w:w="600" w:type="dxa"/>
          </w:tcPr>
          <w:p w14:paraId="0C9ADB8A" w14:textId="24B5F848" w:rsidR="00B648A2" w:rsidRDefault="004B5130"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AA</w:t>
            </w:r>
            <w:r w:rsidR="00B648A2">
              <w:rPr>
                <w:rFonts w:ascii="Times New Roman" w:eastAsia="Times New Roman" w:hAnsi="Times New Roman" w:cs="Times New Roman"/>
                <w:sz w:val="20"/>
                <w:szCs w:val="20"/>
              </w:rPr>
              <w:t xml:space="preserve">. – </w:t>
            </w:r>
            <w:r w:rsidR="00EA1D88">
              <w:rPr>
                <w:rFonts w:ascii="Times New Roman" w:eastAsia="Times New Roman" w:hAnsi="Times New Roman" w:cs="Times New Roman"/>
                <w:sz w:val="20"/>
                <w:szCs w:val="20"/>
              </w:rPr>
              <w:t>AF</w:t>
            </w:r>
            <w:r w:rsidR="00B648A2">
              <w:rPr>
                <w:rFonts w:ascii="Times New Roman" w:eastAsia="Times New Roman" w:hAnsi="Times New Roman" w:cs="Times New Roman"/>
                <w:sz w:val="20"/>
                <w:szCs w:val="20"/>
              </w:rPr>
              <w:t>.</w:t>
            </w:r>
          </w:p>
        </w:tc>
        <w:tc>
          <w:tcPr>
            <w:tcW w:w="8750" w:type="dxa"/>
          </w:tcPr>
          <w:p w14:paraId="2BE4F58E" w14:textId="77777777" w:rsidR="00B648A2" w:rsidRDefault="00B648A2" w:rsidP="00B648A2">
            <w:pPr>
              <w:rPr>
                <w:rFonts w:ascii="Times New Roman" w:eastAsia="Times New Roman" w:hAnsi="Times New Roman" w:cs="Times New Roman"/>
                <w:b/>
                <w:bCs/>
                <w:sz w:val="20"/>
                <w:szCs w:val="20"/>
              </w:rPr>
            </w:pPr>
            <w:r w:rsidRPr="00725709">
              <w:rPr>
                <w:rFonts w:ascii="Times New Roman" w:eastAsia="Times New Roman" w:hAnsi="Times New Roman" w:cs="Times New Roman"/>
                <w:b/>
                <w:bCs/>
                <w:sz w:val="20"/>
                <w:szCs w:val="20"/>
              </w:rPr>
              <w:t>Data Errors and Omissions</w:t>
            </w:r>
          </w:p>
          <w:p w14:paraId="09AD2550" w14:textId="718A15FA" w:rsidR="00B648A2" w:rsidRPr="00725709" w:rsidRDefault="00B648A2" w:rsidP="00B648A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on selections and values indicated in previous columns, columns </w:t>
            </w:r>
            <w:r w:rsidR="004B5130">
              <w:rPr>
                <w:rFonts w:ascii="Times New Roman" w:eastAsia="Times New Roman" w:hAnsi="Times New Roman" w:cs="Times New Roman"/>
                <w:sz w:val="20"/>
                <w:szCs w:val="20"/>
              </w:rPr>
              <w:t xml:space="preserve">AA </w:t>
            </w:r>
            <w:r>
              <w:rPr>
                <w:rFonts w:ascii="Times New Roman" w:eastAsia="Times New Roman" w:hAnsi="Times New Roman" w:cs="Times New Roman"/>
                <w:sz w:val="20"/>
                <w:szCs w:val="20"/>
              </w:rPr>
              <w:t xml:space="preserve">through </w:t>
            </w:r>
            <w:r w:rsidR="004B5130">
              <w:rPr>
                <w:rFonts w:ascii="Times New Roman" w:eastAsia="Times New Roman" w:hAnsi="Times New Roman" w:cs="Times New Roman"/>
                <w:sz w:val="20"/>
                <w:szCs w:val="20"/>
              </w:rPr>
              <w:t xml:space="preserve">AF </w:t>
            </w:r>
            <w:r>
              <w:rPr>
                <w:rFonts w:ascii="Times New Roman" w:eastAsia="Times New Roman" w:hAnsi="Times New Roman" w:cs="Times New Roman"/>
                <w:sz w:val="20"/>
                <w:szCs w:val="20"/>
              </w:rPr>
              <w:t xml:space="preserve">will draw out any omissions or data errors detected.  For example, if in column </w:t>
            </w:r>
            <w:r w:rsidR="00CC1550">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 the source of funding indicated is “I – Indirect” and no information is provided in columns </w:t>
            </w:r>
            <w:r w:rsidR="00CC1550">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 xml:space="preserve">and </w:t>
            </w:r>
            <w:r w:rsidR="00CC1550">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 column </w:t>
            </w:r>
            <w:r w:rsidR="00CC1550">
              <w:rPr>
                <w:rFonts w:ascii="Times New Roman" w:eastAsia="Times New Roman" w:hAnsi="Times New Roman" w:cs="Times New Roman"/>
                <w:sz w:val="20"/>
                <w:szCs w:val="20"/>
              </w:rPr>
              <w:t>A</w:t>
            </w:r>
            <w:r w:rsidR="004B5130">
              <w:rPr>
                <w:rFonts w:ascii="Times New Roman" w:eastAsia="Times New Roman" w:hAnsi="Times New Roman" w:cs="Times New Roman"/>
                <w:sz w:val="20"/>
                <w:szCs w:val="20"/>
              </w:rPr>
              <w:t>B</w:t>
            </w:r>
            <w:r w:rsidR="00CC15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 populate.</w:t>
            </w:r>
            <w:r w:rsidR="0095285B">
              <w:rPr>
                <w:rFonts w:ascii="Times New Roman" w:eastAsia="Times New Roman" w:hAnsi="Times New Roman" w:cs="Times New Roman"/>
                <w:sz w:val="20"/>
                <w:szCs w:val="20"/>
              </w:rPr>
              <w:t xml:space="preserve"> Review these columns to ensure there are no data errors or omissions. </w:t>
            </w:r>
          </w:p>
        </w:tc>
      </w:tr>
    </w:tbl>
    <w:p w14:paraId="2718FA40" w14:textId="196A0C53" w:rsidR="002E48ED" w:rsidRDefault="002E48ED" w:rsidP="007B1588">
      <w:pPr>
        <w:spacing w:after="0" w:line="240" w:lineRule="auto"/>
        <w:rPr>
          <w:rFonts w:ascii="Times New Roman" w:eastAsia="Times New Roman" w:hAnsi="Times New Roman" w:cs="Times New Roman"/>
          <w:sz w:val="20"/>
          <w:szCs w:val="20"/>
        </w:rPr>
      </w:pPr>
    </w:p>
    <w:p w14:paraId="14679DAD" w14:textId="77777777" w:rsidR="005D546B" w:rsidRDefault="005D546B" w:rsidP="007B1588">
      <w:pPr>
        <w:spacing w:after="0" w:line="240" w:lineRule="auto"/>
        <w:rPr>
          <w:rFonts w:ascii="Times New Roman" w:eastAsia="Times New Roman" w:hAnsi="Times New Roman" w:cs="Times New Roman"/>
          <w:sz w:val="20"/>
          <w:szCs w:val="20"/>
        </w:rPr>
      </w:pPr>
    </w:p>
    <w:p w14:paraId="49445A45" w14:textId="07861E59" w:rsidR="005D546B" w:rsidRPr="004A3997" w:rsidRDefault="004A253C">
      <w:pPr>
        <w:rPr>
          <w:rFonts w:ascii="Times New Roman" w:eastAsia="Times New Roman" w:hAnsi="Times New Roman" w:cs="Times New Roman"/>
          <w:b/>
          <w:bCs/>
          <w:sz w:val="20"/>
          <w:szCs w:val="20"/>
        </w:rPr>
      </w:pPr>
      <w:r w:rsidRPr="004A3997">
        <w:rPr>
          <w:rFonts w:ascii="Times New Roman" w:eastAsia="Times New Roman" w:hAnsi="Times New Roman" w:cs="Times New Roman"/>
          <w:b/>
          <w:bCs/>
          <w:sz w:val="20"/>
          <w:szCs w:val="20"/>
        </w:rPr>
        <w:t xml:space="preserve">Detailed </w:t>
      </w:r>
      <w:r w:rsidR="005D546B" w:rsidRPr="004A3997">
        <w:rPr>
          <w:rFonts w:ascii="Times New Roman" w:eastAsia="Times New Roman" w:hAnsi="Times New Roman" w:cs="Times New Roman"/>
          <w:b/>
          <w:bCs/>
          <w:sz w:val="20"/>
          <w:szCs w:val="20"/>
        </w:rPr>
        <w:t xml:space="preserve">Instructions for </w:t>
      </w:r>
      <w:r>
        <w:rPr>
          <w:rFonts w:ascii="Times New Roman" w:eastAsia="Times New Roman" w:hAnsi="Times New Roman" w:cs="Times New Roman"/>
          <w:b/>
          <w:bCs/>
          <w:sz w:val="20"/>
          <w:szCs w:val="20"/>
        </w:rPr>
        <w:t xml:space="preserve">Completing </w:t>
      </w:r>
      <w:r w:rsidR="005D546B" w:rsidRPr="004A3997">
        <w:rPr>
          <w:rFonts w:ascii="Times New Roman" w:eastAsia="Times New Roman" w:hAnsi="Times New Roman" w:cs="Times New Roman"/>
          <w:b/>
          <w:bCs/>
          <w:sz w:val="20"/>
          <w:szCs w:val="20"/>
        </w:rPr>
        <w:t>Agency SEFA Notes:</w:t>
      </w:r>
    </w:p>
    <w:p w14:paraId="190B3C48" w14:textId="4EE54FE3" w:rsidR="002E48ED" w:rsidRPr="004A3997" w:rsidRDefault="0091737B">
      <w:pPr>
        <w:rPr>
          <w:rFonts w:ascii="Times New Roman" w:eastAsia="Times New Roman" w:hAnsi="Times New Roman" w:cs="Times New Roman"/>
          <w:b/>
          <w:bCs/>
          <w:i/>
          <w:iCs/>
          <w:sz w:val="20"/>
          <w:szCs w:val="20"/>
        </w:rPr>
      </w:pPr>
      <w:r>
        <w:rPr>
          <w:rFonts w:ascii="Times New Roman" w:eastAsia="Times New Roman" w:hAnsi="Times New Roman" w:cs="Times New Roman"/>
          <w:sz w:val="20"/>
          <w:szCs w:val="20"/>
        </w:rPr>
        <w:t xml:space="preserve">All applicable </w:t>
      </w:r>
      <w:r w:rsidR="005D546B">
        <w:rPr>
          <w:rFonts w:ascii="Times New Roman" w:eastAsia="Times New Roman" w:hAnsi="Times New Roman" w:cs="Times New Roman"/>
          <w:sz w:val="20"/>
          <w:szCs w:val="20"/>
        </w:rPr>
        <w:t xml:space="preserve">notes to the SEFA should be completed by the agency and submitted </w:t>
      </w:r>
      <w:r w:rsidR="00E915DC">
        <w:rPr>
          <w:rFonts w:ascii="Times New Roman" w:eastAsia="Times New Roman" w:hAnsi="Times New Roman" w:cs="Times New Roman"/>
          <w:sz w:val="20"/>
          <w:szCs w:val="20"/>
        </w:rPr>
        <w:t xml:space="preserve">in a Microsoft Word document </w:t>
      </w:r>
      <w:r w:rsidR="005D546B">
        <w:rPr>
          <w:rFonts w:ascii="Times New Roman" w:eastAsia="Times New Roman" w:hAnsi="Times New Roman" w:cs="Times New Roman"/>
          <w:sz w:val="20"/>
          <w:szCs w:val="20"/>
        </w:rPr>
        <w:t xml:space="preserve">with the </w:t>
      </w:r>
      <w:r w:rsidR="005D546B" w:rsidRPr="004A3997">
        <w:rPr>
          <w:rFonts w:ascii="Times New Roman" w:eastAsia="Times New Roman" w:hAnsi="Times New Roman" w:cs="Times New Roman"/>
          <w:i/>
          <w:iCs/>
          <w:sz w:val="20"/>
          <w:szCs w:val="20"/>
        </w:rPr>
        <w:t>Agency SEFA Workbook</w:t>
      </w:r>
      <w:r w:rsidR="005D546B">
        <w:rPr>
          <w:rFonts w:ascii="Times New Roman" w:eastAsia="Times New Roman" w:hAnsi="Times New Roman" w:cs="Times New Roman"/>
          <w:b/>
          <w:bCs/>
          <w:i/>
          <w:iCs/>
          <w:sz w:val="20"/>
          <w:szCs w:val="20"/>
        </w:rPr>
        <w:t xml:space="preserve">. </w:t>
      </w:r>
      <w:r w:rsidR="005D546B">
        <w:rPr>
          <w:rFonts w:ascii="Times New Roman" w:eastAsia="Times New Roman" w:hAnsi="Times New Roman" w:cs="Times New Roman"/>
          <w:sz w:val="20"/>
          <w:szCs w:val="20"/>
        </w:rPr>
        <w:t>If the notes to the SEFA are not yet completed by the agency</w:t>
      </w:r>
      <w:r>
        <w:rPr>
          <w:rFonts w:ascii="Times New Roman" w:eastAsia="Times New Roman" w:hAnsi="Times New Roman" w:cs="Times New Roman"/>
          <w:sz w:val="20"/>
          <w:szCs w:val="20"/>
        </w:rPr>
        <w:t xml:space="preserve"> at the time of submission of the </w:t>
      </w:r>
      <w:r w:rsidRPr="004A3997">
        <w:rPr>
          <w:rFonts w:ascii="Times New Roman" w:eastAsia="Times New Roman" w:hAnsi="Times New Roman" w:cs="Times New Roman"/>
          <w:i/>
          <w:iCs/>
          <w:sz w:val="20"/>
          <w:szCs w:val="20"/>
        </w:rPr>
        <w:t>Agency SEFA Workbook</w:t>
      </w:r>
      <w:r w:rsidR="005D54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all applicable </w:t>
      </w:r>
      <w:r w:rsidR="005D546B">
        <w:rPr>
          <w:rFonts w:ascii="Times New Roman" w:eastAsia="Times New Roman" w:hAnsi="Times New Roman" w:cs="Times New Roman"/>
          <w:sz w:val="20"/>
          <w:szCs w:val="20"/>
        </w:rPr>
        <w:t xml:space="preserve">notes to the SEFA should be submitted as soon as possible to </w:t>
      </w:r>
      <w:hyperlink r:id="rId10" w:history="1">
        <w:r w:rsidR="005D546B" w:rsidRPr="0045682B">
          <w:rPr>
            <w:rStyle w:val="Hyperlink"/>
            <w:rFonts w:ascii="Times New Roman" w:eastAsia="Times New Roman" w:hAnsi="Times New Roman" w:cs="Times New Roman"/>
            <w:sz w:val="20"/>
            <w:szCs w:val="20"/>
          </w:rPr>
          <w:t>DOADEBFAuditServices@wisconsin.gov</w:t>
        </w:r>
      </w:hyperlink>
      <w:r w:rsidR="005D546B">
        <w:rPr>
          <w:rFonts w:ascii="Times New Roman" w:eastAsia="Times New Roman" w:hAnsi="Times New Roman" w:cs="Times New Roman"/>
          <w:sz w:val="20"/>
          <w:szCs w:val="20"/>
        </w:rPr>
        <w:t xml:space="preserve">. </w:t>
      </w:r>
      <w:r w:rsidR="002E48ED" w:rsidRPr="004A3997">
        <w:rPr>
          <w:rFonts w:ascii="Times New Roman" w:eastAsia="Times New Roman" w:hAnsi="Times New Roman" w:cs="Times New Roman"/>
          <w:b/>
          <w:bCs/>
          <w:i/>
          <w:iCs/>
          <w:sz w:val="20"/>
          <w:szCs w:val="20"/>
        </w:rPr>
        <w:br w:type="page"/>
      </w:r>
    </w:p>
    <w:p w14:paraId="04451F81" w14:textId="7B684CF8" w:rsidR="000F689C" w:rsidRDefault="00D923E9" w:rsidP="007B158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Resources</w:t>
      </w:r>
      <w:r w:rsidR="000F689C" w:rsidRPr="00061DA0">
        <w:rPr>
          <w:rFonts w:ascii="Times New Roman" w:eastAsia="Times New Roman" w:hAnsi="Times New Roman" w:cs="Times New Roman"/>
          <w:b/>
          <w:bCs/>
          <w:sz w:val="20"/>
          <w:szCs w:val="20"/>
        </w:rPr>
        <w:t>:</w:t>
      </w:r>
    </w:p>
    <w:p w14:paraId="66F66745" w14:textId="159702C4" w:rsidR="00D923E9" w:rsidRPr="00D923E9" w:rsidRDefault="00D923E9" w:rsidP="007B6435">
      <w:pPr>
        <w:spacing w:after="0" w:line="240" w:lineRule="auto"/>
        <w:jc w:val="center"/>
        <w:rPr>
          <w:rFonts w:ascii="Times New Roman" w:eastAsia="Times New Roman" w:hAnsi="Times New Roman" w:cs="Times New Roman"/>
          <w:b/>
          <w:bCs/>
          <w:sz w:val="20"/>
          <w:szCs w:val="20"/>
        </w:rPr>
      </w:pPr>
      <w:r w:rsidRPr="00D923E9">
        <w:rPr>
          <w:rFonts w:ascii="Times New Roman" w:eastAsia="Times New Roman" w:hAnsi="Times New Roman" w:cs="Times New Roman"/>
          <w:b/>
          <w:bCs/>
          <w:sz w:val="20"/>
          <w:szCs w:val="20"/>
        </w:rPr>
        <w:t>STAR Queries</w:t>
      </w:r>
    </w:p>
    <w:p w14:paraId="1CD0752C" w14:textId="51F5191E" w:rsidR="00061DA0" w:rsidRDefault="0013619B" w:rsidP="007B15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most agencies, </w:t>
      </w:r>
      <w:r w:rsidR="00061DA0">
        <w:rPr>
          <w:rFonts w:ascii="Times New Roman" w:eastAsia="Times New Roman" w:hAnsi="Times New Roman" w:cs="Times New Roman"/>
          <w:sz w:val="20"/>
          <w:szCs w:val="20"/>
        </w:rPr>
        <w:t>SEFA expenditures must be auditable back to the STAR General Ledger. To assist in SEFA reporting</w:t>
      </w:r>
      <w:r w:rsidR="00F26BED">
        <w:rPr>
          <w:rFonts w:ascii="Times New Roman" w:eastAsia="Times New Roman" w:hAnsi="Times New Roman" w:cs="Times New Roman"/>
          <w:sz w:val="20"/>
          <w:szCs w:val="20"/>
        </w:rPr>
        <w:t>,</w:t>
      </w:r>
      <w:r w:rsidR="00061DA0">
        <w:rPr>
          <w:rFonts w:ascii="Times New Roman" w:eastAsia="Times New Roman" w:hAnsi="Times New Roman" w:cs="Times New Roman"/>
          <w:sz w:val="20"/>
          <w:szCs w:val="20"/>
        </w:rPr>
        <w:t xml:space="preserve"> public </w:t>
      </w:r>
      <w:r>
        <w:rPr>
          <w:rFonts w:ascii="Times New Roman" w:eastAsia="Times New Roman" w:hAnsi="Times New Roman" w:cs="Times New Roman"/>
          <w:sz w:val="20"/>
          <w:szCs w:val="20"/>
        </w:rPr>
        <w:t xml:space="preserve">STAR </w:t>
      </w:r>
      <w:r w:rsidR="00061DA0">
        <w:rPr>
          <w:rFonts w:ascii="Times New Roman" w:eastAsia="Times New Roman" w:hAnsi="Times New Roman" w:cs="Times New Roman"/>
          <w:sz w:val="20"/>
          <w:szCs w:val="20"/>
        </w:rPr>
        <w:t xml:space="preserve">queries have been developed. Depending on the level of integration between the grants module, contracts module, and project costing module that agencies are utilizing in the </w:t>
      </w:r>
      <w:r w:rsidR="00317F46">
        <w:rPr>
          <w:rFonts w:ascii="Times New Roman" w:eastAsia="Times New Roman" w:hAnsi="Times New Roman" w:cs="Times New Roman"/>
          <w:sz w:val="20"/>
          <w:szCs w:val="20"/>
        </w:rPr>
        <w:t xml:space="preserve">administration </w:t>
      </w:r>
      <w:r w:rsidR="00061DA0">
        <w:rPr>
          <w:rFonts w:ascii="Times New Roman" w:eastAsia="Times New Roman" w:hAnsi="Times New Roman" w:cs="Times New Roman"/>
          <w:sz w:val="20"/>
          <w:szCs w:val="20"/>
        </w:rPr>
        <w:t>of their federal grant programs, the below queries will provide different levels of detail.</w:t>
      </w:r>
    </w:p>
    <w:p w14:paraId="095F1ECF" w14:textId="212D9B9B" w:rsidR="00D64B86" w:rsidRDefault="00D64B86" w:rsidP="007B1588">
      <w:pPr>
        <w:spacing w:after="0" w:line="240" w:lineRule="auto"/>
        <w:rPr>
          <w:rFonts w:ascii="Times New Roman" w:eastAsia="Times New Roman" w:hAnsi="Times New Roman" w:cs="Times New Roman"/>
          <w:sz w:val="20"/>
          <w:szCs w:val="20"/>
        </w:rPr>
      </w:pPr>
    </w:p>
    <w:p w14:paraId="6DB749D2" w14:textId="269F83D8" w:rsidR="00D64B86" w:rsidRPr="005B4D9C" w:rsidRDefault="00D64B86" w:rsidP="007B1588">
      <w:pPr>
        <w:spacing w:after="0" w:line="240" w:lineRule="auto"/>
        <w:rPr>
          <w:rFonts w:ascii="Times New Roman" w:eastAsia="Times New Roman" w:hAnsi="Times New Roman" w:cs="Times New Roman"/>
          <w:i/>
          <w:iCs/>
          <w:sz w:val="20"/>
          <w:szCs w:val="20"/>
        </w:rPr>
      </w:pPr>
      <w:r w:rsidRPr="007B6435">
        <w:rPr>
          <w:rFonts w:ascii="Times New Roman" w:eastAsia="Times New Roman" w:hAnsi="Times New Roman" w:cs="Times New Roman"/>
          <w:i/>
          <w:iCs/>
          <w:sz w:val="20"/>
          <w:szCs w:val="20"/>
          <w:u w:val="single"/>
        </w:rPr>
        <w:t xml:space="preserve">Note: It is each agency’s responsibility to </w:t>
      </w:r>
      <w:r w:rsidR="00437B39" w:rsidRPr="007B6435">
        <w:rPr>
          <w:rFonts w:ascii="Times New Roman" w:eastAsia="Times New Roman" w:hAnsi="Times New Roman" w:cs="Times New Roman"/>
          <w:i/>
          <w:iCs/>
          <w:sz w:val="20"/>
          <w:szCs w:val="20"/>
          <w:u w:val="single"/>
        </w:rPr>
        <w:t>understand</w:t>
      </w:r>
      <w:r w:rsidRPr="007B6435">
        <w:rPr>
          <w:rFonts w:ascii="Times New Roman" w:eastAsia="Times New Roman" w:hAnsi="Times New Roman" w:cs="Times New Roman"/>
          <w:i/>
          <w:iCs/>
          <w:sz w:val="20"/>
          <w:szCs w:val="20"/>
          <w:u w:val="single"/>
        </w:rPr>
        <w:t xml:space="preserve"> how federal program expenditures are coded at their agency.</w:t>
      </w:r>
      <w:r w:rsidR="0013619B">
        <w:rPr>
          <w:rFonts w:ascii="Times New Roman" w:eastAsia="Times New Roman" w:hAnsi="Times New Roman" w:cs="Times New Roman"/>
          <w:i/>
          <w:iCs/>
          <w:sz w:val="20"/>
          <w:szCs w:val="20"/>
          <w:u w:val="single"/>
        </w:rPr>
        <w:t xml:space="preserve"> </w:t>
      </w:r>
      <w:r w:rsidRPr="007B6435">
        <w:rPr>
          <w:rFonts w:ascii="Times New Roman" w:eastAsia="Times New Roman" w:hAnsi="Times New Roman" w:cs="Times New Roman"/>
          <w:i/>
          <w:iCs/>
          <w:sz w:val="20"/>
          <w:szCs w:val="20"/>
          <w:u w:val="single"/>
        </w:rPr>
        <w:t xml:space="preserve"> Due to the </w:t>
      </w:r>
      <w:r w:rsidR="00152A6C" w:rsidRPr="007B6435">
        <w:rPr>
          <w:rFonts w:ascii="Times New Roman" w:eastAsia="Times New Roman" w:hAnsi="Times New Roman" w:cs="Times New Roman"/>
          <w:i/>
          <w:iCs/>
          <w:sz w:val="20"/>
          <w:szCs w:val="20"/>
          <w:u w:val="single"/>
        </w:rPr>
        <w:t>different fashions in which</w:t>
      </w:r>
      <w:r w:rsidRPr="007B6435">
        <w:rPr>
          <w:rFonts w:ascii="Times New Roman" w:eastAsia="Times New Roman" w:hAnsi="Times New Roman" w:cs="Times New Roman"/>
          <w:i/>
          <w:iCs/>
          <w:sz w:val="20"/>
          <w:szCs w:val="20"/>
          <w:u w:val="single"/>
        </w:rPr>
        <w:t xml:space="preserve"> federal program expenditures are coded at agencies, the below queries may not extract a complete and accurate population of federal expenditure data from STAR. If this is the case at your agency, it is the agency’s responsibility to develop queries (working with the STAR Program Office and SCO</w:t>
      </w:r>
      <w:r w:rsidR="00D173FD">
        <w:rPr>
          <w:rFonts w:ascii="Times New Roman" w:eastAsia="Times New Roman" w:hAnsi="Times New Roman" w:cs="Times New Roman"/>
          <w:i/>
          <w:iCs/>
          <w:sz w:val="20"/>
          <w:szCs w:val="20"/>
          <w:u w:val="single"/>
        </w:rPr>
        <w:t>,</w:t>
      </w:r>
      <w:r w:rsidRPr="007B6435">
        <w:rPr>
          <w:rFonts w:ascii="Times New Roman" w:eastAsia="Times New Roman" w:hAnsi="Times New Roman" w:cs="Times New Roman"/>
          <w:i/>
          <w:iCs/>
          <w:sz w:val="20"/>
          <w:szCs w:val="20"/>
          <w:u w:val="single"/>
        </w:rPr>
        <w:t xml:space="preserve"> as needed) to obtain the necessary data</w:t>
      </w:r>
      <w:r>
        <w:rPr>
          <w:rFonts w:ascii="Times New Roman" w:eastAsia="Times New Roman" w:hAnsi="Times New Roman" w:cs="Times New Roman"/>
          <w:i/>
          <w:iCs/>
          <w:sz w:val="20"/>
          <w:szCs w:val="20"/>
        </w:rPr>
        <w:t>.</w:t>
      </w:r>
    </w:p>
    <w:p w14:paraId="20E4EA4E" w14:textId="77777777" w:rsidR="00061DA0" w:rsidRDefault="00061DA0" w:rsidP="007B1588">
      <w:pPr>
        <w:spacing w:after="0" w:line="240" w:lineRule="auto"/>
        <w:rPr>
          <w:rFonts w:ascii="Times New Roman" w:eastAsia="Times New Roman" w:hAnsi="Times New Roman" w:cs="Times New Roman"/>
          <w:sz w:val="20"/>
          <w:szCs w:val="20"/>
        </w:rPr>
      </w:pPr>
    </w:p>
    <w:p w14:paraId="3414E982" w14:textId="2D2AB500" w:rsidR="00061DA0" w:rsidRPr="007B6435" w:rsidRDefault="00061DA0" w:rsidP="007B6435">
      <w:pPr>
        <w:pStyle w:val="ListParagraph"/>
        <w:numPr>
          <w:ilvl w:val="0"/>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WI_PC_SEFA_RPT</w:t>
      </w:r>
      <w:r w:rsidR="008922B1" w:rsidRPr="007B6435">
        <w:rPr>
          <w:rFonts w:ascii="Times New Roman" w:eastAsia="Times New Roman" w:hAnsi="Times New Roman" w:cs="Times New Roman"/>
          <w:sz w:val="20"/>
          <w:szCs w:val="20"/>
        </w:rPr>
        <w:t xml:space="preserve"> (For DHS this query was modified – WI_PC_SEFA_RPT_V2)</w:t>
      </w:r>
    </w:p>
    <w:p w14:paraId="6AD63874" w14:textId="5091C2DE" w:rsidR="000F689C" w:rsidRPr="007B6435" w:rsidRDefault="00061DA0" w:rsidP="007B6435">
      <w:pPr>
        <w:pStyle w:val="ListParagraph"/>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rPr>
        <w:t xml:space="preserve">The query provides the total fiscal year general ledger expenditures for each </w:t>
      </w:r>
      <w:r w:rsidR="00286F51" w:rsidRPr="007B6435">
        <w:rPr>
          <w:rFonts w:ascii="Times New Roman" w:eastAsia="Times New Roman" w:hAnsi="Times New Roman" w:cs="Times New Roman"/>
          <w:sz w:val="20"/>
          <w:szCs w:val="20"/>
        </w:rPr>
        <w:t xml:space="preserve">Project ID </w:t>
      </w:r>
      <w:r w:rsidRPr="007B6435">
        <w:rPr>
          <w:rFonts w:ascii="Times New Roman" w:eastAsia="Times New Roman" w:hAnsi="Times New Roman" w:cs="Times New Roman"/>
          <w:sz w:val="20"/>
          <w:szCs w:val="20"/>
        </w:rPr>
        <w:t>and activity combination within STAR.</w:t>
      </w:r>
      <w:r w:rsidR="00810002" w:rsidRPr="007B6435">
        <w:rPr>
          <w:rFonts w:ascii="Times New Roman" w:eastAsia="Times New Roman" w:hAnsi="Times New Roman" w:cs="Times New Roman"/>
          <w:sz w:val="20"/>
          <w:szCs w:val="20"/>
        </w:rPr>
        <w:t xml:space="preserve"> This query returns the fields of Project ID, Activity ID, Department, Fund, Appropriation, Accounts, CFDA, CFDA Title, Grant, Grant Name, and Total Expenditures.</w:t>
      </w:r>
    </w:p>
    <w:p w14:paraId="333D9979" w14:textId="011DE08B" w:rsidR="00810002" w:rsidRDefault="00810002" w:rsidP="007B1588">
      <w:pPr>
        <w:spacing w:after="0" w:line="240" w:lineRule="auto"/>
        <w:rPr>
          <w:rFonts w:ascii="Times New Roman" w:eastAsia="Times New Roman" w:hAnsi="Times New Roman" w:cs="Times New Roman"/>
          <w:sz w:val="20"/>
          <w:szCs w:val="20"/>
        </w:rPr>
      </w:pPr>
    </w:p>
    <w:p w14:paraId="723BE68C" w14:textId="07CE43A6" w:rsidR="00810002" w:rsidRPr="007B6435" w:rsidRDefault="00810002" w:rsidP="007B6435">
      <w:pPr>
        <w:pStyle w:val="ListParagraph"/>
        <w:numPr>
          <w:ilvl w:val="1"/>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i/>
          <w:iCs/>
          <w:sz w:val="20"/>
          <w:szCs w:val="20"/>
        </w:rPr>
        <w:t>Note</w:t>
      </w:r>
      <w:r w:rsidRPr="007B6435">
        <w:rPr>
          <w:rFonts w:ascii="Times New Roman" w:eastAsia="Times New Roman" w:hAnsi="Times New Roman" w:cs="Times New Roman"/>
          <w:sz w:val="20"/>
          <w:szCs w:val="20"/>
        </w:rPr>
        <w:t>: This query does not sort results by Program Revenue</w:t>
      </w:r>
      <w:r w:rsidR="008922B1" w:rsidRPr="007B6435">
        <w:rPr>
          <w:rFonts w:ascii="Times New Roman" w:eastAsia="Times New Roman" w:hAnsi="Times New Roman" w:cs="Times New Roman"/>
          <w:sz w:val="20"/>
          <w:szCs w:val="20"/>
        </w:rPr>
        <w:t>-Federal</w:t>
      </w:r>
      <w:r w:rsidRPr="007B6435">
        <w:rPr>
          <w:rFonts w:ascii="Times New Roman" w:eastAsia="Times New Roman" w:hAnsi="Times New Roman" w:cs="Times New Roman"/>
          <w:sz w:val="20"/>
          <w:szCs w:val="20"/>
        </w:rPr>
        <w:t xml:space="preserve"> or Segregated Re</w:t>
      </w:r>
      <w:r w:rsidR="008922B1" w:rsidRPr="007B6435">
        <w:rPr>
          <w:rFonts w:ascii="Times New Roman" w:eastAsia="Times New Roman" w:hAnsi="Times New Roman" w:cs="Times New Roman"/>
          <w:sz w:val="20"/>
          <w:szCs w:val="20"/>
        </w:rPr>
        <w:t xml:space="preserve">venue-Federal appropriation types. Agency end users should use these query results as a </w:t>
      </w:r>
      <w:r w:rsidR="008922B1" w:rsidRPr="007B6435">
        <w:rPr>
          <w:rFonts w:ascii="Times New Roman" w:eastAsia="Times New Roman" w:hAnsi="Times New Roman" w:cs="Times New Roman"/>
          <w:i/>
          <w:iCs/>
          <w:color w:val="FF0000"/>
          <w:sz w:val="20"/>
          <w:szCs w:val="20"/>
          <w:u w:val="single"/>
        </w:rPr>
        <w:t>starting point</w:t>
      </w:r>
      <w:r w:rsidR="008922B1" w:rsidRPr="007B6435">
        <w:rPr>
          <w:rFonts w:ascii="Times New Roman" w:eastAsia="Times New Roman" w:hAnsi="Times New Roman" w:cs="Times New Roman"/>
          <w:sz w:val="20"/>
          <w:szCs w:val="20"/>
        </w:rPr>
        <w:t xml:space="preserve"> to assist in the complet</w:t>
      </w:r>
      <w:r w:rsidR="00F26BED" w:rsidRPr="007B6435">
        <w:rPr>
          <w:rFonts w:ascii="Times New Roman" w:eastAsia="Times New Roman" w:hAnsi="Times New Roman" w:cs="Times New Roman"/>
          <w:sz w:val="20"/>
          <w:szCs w:val="20"/>
        </w:rPr>
        <w:t>ion</w:t>
      </w:r>
      <w:r w:rsidR="008922B1" w:rsidRPr="007B6435">
        <w:rPr>
          <w:rFonts w:ascii="Times New Roman" w:eastAsia="Times New Roman" w:hAnsi="Times New Roman" w:cs="Times New Roman"/>
          <w:sz w:val="20"/>
          <w:szCs w:val="20"/>
        </w:rPr>
        <w:t xml:space="preserve"> of the </w:t>
      </w:r>
      <w:r w:rsidR="008922B1" w:rsidRPr="007B6435">
        <w:rPr>
          <w:rFonts w:ascii="Times New Roman" w:eastAsia="Times New Roman" w:hAnsi="Times New Roman" w:cs="Times New Roman"/>
          <w:i/>
          <w:iCs/>
          <w:sz w:val="20"/>
          <w:szCs w:val="20"/>
        </w:rPr>
        <w:t xml:space="preserve">Agency SEFA </w:t>
      </w:r>
      <w:r w:rsidR="00317F46" w:rsidRPr="007B6435">
        <w:rPr>
          <w:rFonts w:ascii="Times New Roman" w:eastAsia="Times New Roman" w:hAnsi="Times New Roman" w:cs="Times New Roman"/>
          <w:i/>
          <w:iCs/>
          <w:sz w:val="20"/>
          <w:szCs w:val="20"/>
        </w:rPr>
        <w:t>Workbook</w:t>
      </w:r>
      <w:r w:rsidR="008922B1" w:rsidRPr="007B6435">
        <w:rPr>
          <w:rFonts w:ascii="Times New Roman" w:eastAsia="Times New Roman" w:hAnsi="Times New Roman" w:cs="Times New Roman"/>
          <w:sz w:val="20"/>
          <w:szCs w:val="20"/>
        </w:rPr>
        <w:t>.</w:t>
      </w:r>
    </w:p>
    <w:p w14:paraId="01ADB413" w14:textId="77777777" w:rsidR="00810002" w:rsidRDefault="00810002" w:rsidP="007B1588">
      <w:pPr>
        <w:spacing w:after="0" w:line="240" w:lineRule="auto"/>
        <w:rPr>
          <w:rFonts w:ascii="Times New Roman" w:eastAsia="Times New Roman" w:hAnsi="Times New Roman" w:cs="Times New Roman"/>
          <w:sz w:val="20"/>
          <w:szCs w:val="20"/>
        </w:rPr>
      </w:pPr>
    </w:p>
    <w:p w14:paraId="66AB25B3" w14:textId="2ACAF53E" w:rsidR="00810002" w:rsidRPr="007B6435" w:rsidRDefault="00810002" w:rsidP="007B6435">
      <w:pPr>
        <w:pStyle w:val="ListParagraph"/>
        <w:numPr>
          <w:ilvl w:val="0"/>
          <w:numId w:val="12"/>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WI_PC_</w:t>
      </w:r>
      <w:r w:rsidR="002463BD" w:rsidRPr="007B6435">
        <w:rPr>
          <w:rFonts w:ascii="Times New Roman" w:eastAsia="Times New Roman" w:hAnsi="Times New Roman" w:cs="Times New Roman"/>
          <w:sz w:val="20"/>
          <w:szCs w:val="20"/>
        </w:rPr>
        <w:t>SEFA_</w:t>
      </w:r>
      <w:r w:rsidRPr="007B6435">
        <w:rPr>
          <w:rFonts w:ascii="Times New Roman" w:eastAsia="Times New Roman" w:hAnsi="Times New Roman" w:cs="Times New Roman"/>
          <w:sz w:val="20"/>
          <w:szCs w:val="20"/>
        </w:rPr>
        <w:t>SUBRECIP_RPT</w:t>
      </w:r>
    </w:p>
    <w:p w14:paraId="2A25A453" w14:textId="019F68A0" w:rsidR="00810002" w:rsidRDefault="008922B1" w:rsidP="0013619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query provides project level summarized expenditures by the account codes that </w:t>
      </w:r>
      <w:r w:rsidRPr="00F26BED">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r w:rsidR="005B4D9C">
        <w:rPr>
          <w:rFonts w:ascii="Times New Roman" w:eastAsia="Times New Roman" w:hAnsi="Times New Roman" w:cs="Times New Roman"/>
          <w:sz w:val="20"/>
          <w:szCs w:val="20"/>
        </w:rPr>
        <w:t xml:space="preserve"> and sub-grants/transfers between state agencies</w:t>
      </w:r>
      <w:r>
        <w:rPr>
          <w:rFonts w:ascii="Times New Roman" w:eastAsia="Times New Roman" w:hAnsi="Times New Roman" w:cs="Times New Roman"/>
          <w:sz w:val="20"/>
          <w:szCs w:val="20"/>
        </w:rPr>
        <w:t>:</w:t>
      </w:r>
    </w:p>
    <w:p w14:paraId="5B7D858F" w14:textId="77777777" w:rsidR="0013619B" w:rsidRDefault="0013619B" w:rsidP="007B6435">
      <w:pPr>
        <w:spacing w:after="0" w:line="240" w:lineRule="auto"/>
        <w:ind w:left="720"/>
        <w:rPr>
          <w:rFonts w:ascii="Times New Roman" w:eastAsia="Times New Roman" w:hAnsi="Times New Roman" w:cs="Times New Roman"/>
          <w:sz w:val="20"/>
          <w:szCs w:val="20"/>
        </w:rPr>
      </w:pPr>
    </w:p>
    <w:p w14:paraId="571AC5D2" w14:textId="33A0B7D7" w:rsidR="008922B1" w:rsidRDefault="005B4D9C" w:rsidP="007B6435">
      <w:pPr>
        <w:pStyle w:val="ListParagraph"/>
        <w:numPr>
          <w:ilvl w:val="0"/>
          <w:numId w:val="13"/>
        </w:numPr>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Accounts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payments to subrecipients:</w:t>
      </w:r>
    </w:p>
    <w:p w14:paraId="37B9792A" w14:textId="592E1407" w:rsidR="005B4D9C" w:rsidRPr="005B4D9C" w:rsidRDefault="005B4D9C" w:rsidP="007B6435">
      <w:pPr>
        <w:pStyle w:val="ListParagraph"/>
        <w:numPr>
          <w:ilvl w:val="1"/>
          <w:numId w:val="15"/>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8500000 – 8594000 </w:t>
      </w:r>
      <w:r>
        <w:rPr>
          <w:rFonts w:ascii="Times New Roman" w:eastAsia="Times New Roman" w:hAnsi="Times New Roman" w:cs="Times New Roman"/>
          <w:i/>
          <w:iCs/>
          <w:sz w:val="20"/>
          <w:szCs w:val="20"/>
        </w:rPr>
        <w:t>Aids to Localities</w:t>
      </w:r>
    </w:p>
    <w:p w14:paraId="57C340B6" w14:textId="0B43F007" w:rsidR="005B4D9C" w:rsidRPr="005B4D9C" w:rsidRDefault="005B4D9C" w:rsidP="007B6435">
      <w:pPr>
        <w:pStyle w:val="ListParagraph"/>
        <w:numPr>
          <w:ilvl w:val="1"/>
          <w:numId w:val="15"/>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8800000 – </w:t>
      </w:r>
      <w:r w:rsidRPr="007B6435">
        <w:rPr>
          <w:rFonts w:ascii="Times New Roman" w:eastAsia="Times New Roman" w:hAnsi="Times New Roman" w:cs="Times New Roman"/>
          <w:sz w:val="20"/>
          <w:szCs w:val="20"/>
        </w:rPr>
        <w:t>8</w:t>
      </w:r>
      <w:r w:rsidR="007B6435" w:rsidRPr="007B6435">
        <w:rPr>
          <w:rFonts w:ascii="Times New Roman" w:eastAsia="Times New Roman" w:hAnsi="Times New Roman" w:cs="Times New Roman"/>
          <w:sz w:val="20"/>
          <w:szCs w:val="20"/>
        </w:rPr>
        <w:t>9</w:t>
      </w:r>
      <w:r w:rsidRPr="007B6435">
        <w:rPr>
          <w:rFonts w:ascii="Times New Roman" w:eastAsia="Times New Roman" w:hAnsi="Times New Roman" w:cs="Times New Roman"/>
          <w:sz w:val="20"/>
          <w:szCs w:val="20"/>
        </w:rPr>
        <w:t>9</w:t>
      </w:r>
      <w:r w:rsidR="007B6435" w:rsidRPr="007B6435">
        <w:rPr>
          <w:rFonts w:ascii="Times New Roman" w:eastAsia="Times New Roman" w:hAnsi="Times New Roman" w:cs="Times New Roman"/>
          <w:sz w:val="20"/>
          <w:szCs w:val="20"/>
        </w:rPr>
        <w:t>5</w:t>
      </w:r>
      <w:r w:rsidRPr="007B6435">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Aids to Individuals and Organizations</w:t>
      </w:r>
    </w:p>
    <w:p w14:paraId="525D66E9" w14:textId="42F0B45C" w:rsidR="005B4D9C" w:rsidRDefault="005B4D9C" w:rsidP="007B6435">
      <w:pPr>
        <w:pStyle w:val="ListParagraph"/>
        <w:numPr>
          <w:ilvl w:val="0"/>
          <w:numId w:val="13"/>
        </w:numPr>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that </w:t>
      </w:r>
      <w:r w:rsidRPr="005B4D9C">
        <w:rPr>
          <w:rFonts w:ascii="Times New Roman" w:eastAsia="Times New Roman" w:hAnsi="Times New Roman" w:cs="Times New Roman"/>
          <w:i/>
          <w:iCs/>
          <w:color w:val="FF0000"/>
          <w:sz w:val="20"/>
          <w:szCs w:val="20"/>
          <w:u w:val="single"/>
        </w:rPr>
        <w:t>may</w:t>
      </w:r>
      <w:r>
        <w:rPr>
          <w:rFonts w:ascii="Times New Roman" w:eastAsia="Times New Roman" w:hAnsi="Times New Roman" w:cs="Times New Roman"/>
          <w:sz w:val="20"/>
          <w:szCs w:val="20"/>
        </w:rPr>
        <w:t xml:space="preserve"> be used to indicate sub-grants/transfers between state agencies:</w:t>
      </w:r>
    </w:p>
    <w:p w14:paraId="274412E0" w14:textId="7FA45672" w:rsidR="005B4D9C" w:rsidRPr="005B4D9C" w:rsidRDefault="005B4D9C" w:rsidP="007B6435">
      <w:pPr>
        <w:pStyle w:val="ListParagraph"/>
        <w:numPr>
          <w:ilvl w:val="1"/>
          <w:numId w:val="16"/>
        </w:numPr>
        <w:spacing w:after="0" w:line="240" w:lineRule="auto"/>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Account Codes: 9500000, 9515000, 9700000, </w:t>
      </w:r>
      <w:r w:rsidR="00437B39">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9750000 </w:t>
      </w:r>
      <w:r>
        <w:rPr>
          <w:rFonts w:ascii="Times New Roman" w:eastAsia="Times New Roman" w:hAnsi="Times New Roman" w:cs="Times New Roman"/>
          <w:i/>
          <w:iCs/>
          <w:sz w:val="20"/>
          <w:szCs w:val="20"/>
        </w:rPr>
        <w:t>Transfers Out</w:t>
      </w:r>
    </w:p>
    <w:p w14:paraId="3740BADE" w14:textId="06E8EC80" w:rsidR="000F689C" w:rsidRDefault="000F689C" w:rsidP="007B1588">
      <w:pPr>
        <w:spacing w:after="0" w:line="240" w:lineRule="auto"/>
        <w:rPr>
          <w:rFonts w:ascii="Times New Roman" w:eastAsia="Times New Roman" w:hAnsi="Times New Roman" w:cs="Times New Roman"/>
          <w:sz w:val="20"/>
          <w:szCs w:val="20"/>
        </w:rPr>
      </w:pPr>
    </w:p>
    <w:p w14:paraId="30C59E6D" w14:textId="19959AF2" w:rsidR="008922B1" w:rsidRPr="007B6435" w:rsidRDefault="008922B1" w:rsidP="007B6435">
      <w:pPr>
        <w:pStyle w:val="ListParagraph"/>
        <w:numPr>
          <w:ilvl w:val="0"/>
          <w:numId w:val="14"/>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w:t>
      </w:r>
      <w:r w:rsidR="005F78D7" w:rsidRPr="007B6435">
        <w:rPr>
          <w:rFonts w:ascii="Times New Roman" w:eastAsia="Times New Roman" w:hAnsi="Times New Roman" w:cs="Times New Roman"/>
          <w:sz w:val="20"/>
          <w:szCs w:val="20"/>
        </w:rPr>
        <w:t>SCO_</w:t>
      </w:r>
      <w:r w:rsidRPr="007B6435">
        <w:rPr>
          <w:rFonts w:ascii="Times New Roman" w:eastAsia="Times New Roman" w:hAnsi="Times New Roman" w:cs="Times New Roman"/>
          <w:sz w:val="20"/>
          <w:szCs w:val="20"/>
        </w:rPr>
        <w:t>GL_J</w:t>
      </w:r>
      <w:r w:rsidR="005F78D7" w:rsidRPr="007B6435">
        <w:rPr>
          <w:rFonts w:ascii="Times New Roman" w:eastAsia="Times New Roman" w:hAnsi="Times New Roman" w:cs="Times New Roman"/>
          <w:sz w:val="20"/>
          <w:szCs w:val="20"/>
        </w:rPr>
        <w:t>R</w:t>
      </w:r>
      <w:r w:rsidRPr="007B6435">
        <w:rPr>
          <w:rFonts w:ascii="Times New Roman" w:eastAsia="Times New Roman" w:hAnsi="Times New Roman" w:cs="Times New Roman"/>
          <w:sz w:val="20"/>
          <w:szCs w:val="20"/>
        </w:rPr>
        <w:t>NL_ACTIVITY</w:t>
      </w:r>
      <w:r w:rsidR="00F72E77">
        <w:rPr>
          <w:rFonts w:ascii="Times New Roman" w:eastAsia="Times New Roman" w:hAnsi="Times New Roman" w:cs="Times New Roman"/>
          <w:sz w:val="20"/>
          <w:szCs w:val="20"/>
        </w:rPr>
        <w:t>_CFDA</w:t>
      </w:r>
    </w:p>
    <w:p w14:paraId="01FC5CC9" w14:textId="6D8E5E83" w:rsidR="005916A6" w:rsidRDefault="005916A6" w:rsidP="007B643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journal line detail of expenditures and can be scoped utilizing the prompts of Fund, Appropriation, Department ID, Account, Project ID, and/or Operating Unit.</w:t>
      </w:r>
      <w:r w:rsidR="005F78D7">
        <w:rPr>
          <w:rFonts w:ascii="Times New Roman" w:eastAsia="Times New Roman" w:hAnsi="Times New Roman" w:cs="Times New Roman"/>
          <w:sz w:val="20"/>
          <w:szCs w:val="20"/>
        </w:rPr>
        <w:t xml:space="preserve"> Additionally, this query can be scoped using the </w:t>
      </w:r>
      <w:r w:rsidR="005F78D7">
        <w:rPr>
          <w:rFonts w:ascii="Times New Roman" w:eastAsia="Times New Roman" w:hAnsi="Times New Roman" w:cs="Times New Roman"/>
          <w:i/>
          <w:iCs/>
          <w:sz w:val="20"/>
          <w:szCs w:val="20"/>
        </w:rPr>
        <w:t>Fed or Service</w:t>
      </w:r>
      <w:r w:rsidR="005F78D7">
        <w:rPr>
          <w:rFonts w:ascii="Times New Roman" w:eastAsia="Times New Roman" w:hAnsi="Times New Roman" w:cs="Times New Roman"/>
          <w:sz w:val="20"/>
          <w:szCs w:val="20"/>
        </w:rPr>
        <w:t xml:space="preserve"> </w:t>
      </w:r>
      <w:r w:rsidR="00AF23C4">
        <w:rPr>
          <w:rFonts w:ascii="Times New Roman" w:eastAsia="Times New Roman" w:hAnsi="Times New Roman" w:cs="Times New Roman"/>
          <w:sz w:val="20"/>
          <w:szCs w:val="20"/>
        </w:rPr>
        <w:t>criterion</w:t>
      </w:r>
      <w:r w:rsidR="005F78D7">
        <w:rPr>
          <w:rFonts w:ascii="Times New Roman" w:eastAsia="Times New Roman" w:hAnsi="Times New Roman" w:cs="Times New Roman"/>
          <w:sz w:val="20"/>
          <w:szCs w:val="20"/>
        </w:rPr>
        <w:t xml:space="preserve">, allowing agencies to </w:t>
      </w:r>
      <w:r w:rsidR="00437B39">
        <w:rPr>
          <w:rFonts w:ascii="Times New Roman" w:eastAsia="Times New Roman" w:hAnsi="Times New Roman" w:cs="Times New Roman"/>
          <w:sz w:val="20"/>
          <w:szCs w:val="20"/>
        </w:rPr>
        <w:t>isolate federal appropriations more easily</w:t>
      </w:r>
      <w:r w:rsidR="005F78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query can be utilized by agency users to drill into the detailed journal transactions that comprise a summarized amount </w:t>
      </w:r>
      <w:r w:rsidR="00F72E77">
        <w:rPr>
          <w:rFonts w:ascii="Times New Roman" w:eastAsia="Times New Roman" w:hAnsi="Times New Roman" w:cs="Times New Roman"/>
          <w:sz w:val="20"/>
          <w:szCs w:val="20"/>
        </w:rPr>
        <w:t>by CFDA.</w:t>
      </w:r>
    </w:p>
    <w:p w14:paraId="742BDA98" w14:textId="516DE3C4" w:rsidR="005916A6" w:rsidRDefault="005916A6" w:rsidP="007B1588">
      <w:pPr>
        <w:spacing w:after="0" w:line="240" w:lineRule="auto"/>
        <w:rPr>
          <w:rFonts w:ascii="Times New Roman" w:eastAsia="Times New Roman" w:hAnsi="Times New Roman" w:cs="Times New Roman"/>
          <w:sz w:val="20"/>
          <w:szCs w:val="20"/>
        </w:rPr>
      </w:pPr>
    </w:p>
    <w:p w14:paraId="7FC7BB6D" w14:textId="3FB3B171" w:rsidR="005916A6" w:rsidRPr="007B6435" w:rsidRDefault="005916A6" w:rsidP="007B6435">
      <w:pPr>
        <w:pStyle w:val="ListParagraph"/>
        <w:numPr>
          <w:ilvl w:val="0"/>
          <w:numId w:val="14"/>
        </w:numPr>
        <w:spacing w:after="0" w:line="240" w:lineRule="auto"/>
        <w:rPr>
          <w:rFonts w:ascii="Times New Roman" w:eastAsia="Times New Roman" w:hAnsi="Times New Roman" w:cs="Times New Roman"/>
          <w:sz w:val="20"/>
          <w:szCs w:val="20"/>
        </w:rPr>
      </w:pPr>
      <w:r w:rsidRPr="007B6435">
        <w:rPr>
          <w:rFonts w:ascii="Times New Roman" w:eastAsia="Times New Roman" w:hAnsi="Times New Roman" w:cs="Times New Roman"/>
          <w:sz w:val="20"/>
          <w:szCs w:val="20"/>
          <w:u w:val="single"/>
        </w:rPr>
        <w:t>Query Name</w:t>
      </w:r>
      <w:r w:rsidRPr="007B6435">
        <w:rPr>
          <w:rFonts w:ascii="Times New Roman" w:eastAsia="Times New Roman" w:hAnsi="Times New Roman" w:cs="Times New Roman"/>
          <w:sz w:val="20"/>
          <w:szCs w:val="20"/>
        </w:rPr>
        <w:t>: WI_GL_LEDGER_BAL_RPT_V2</w:t>
      </w:r>
    </w:p>
    <w:p w14:paraId="6BAB00C2" w14:textId="5C04BE0D" w:rsidR="005916A6" w:rsidRDefault="005916A6" w:rsidP="007B6435">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query provides the trial balance in addition to appropriation attributes including Fund Source and Fed or Service. The trial balance can be utilized by agency users to verify total expenditures within Federal appropriations (PR-F and/or SEG-F).</w:t>
      </w:r>
    </w:p>
    <w:p w14:paraId="6BF8B7B9" w14:textId="77777777" w:rsidR="00083362" w:rsidRDefault="00083362" w:rsidP="007B1588">
      <w:pPr>
        <w:spacing w:after="0" w:line="240" w:lineRule="auto"/>
        <w:rPr>
          <w:rFonts w:ascii="Times New Roman" w:eastAsia="Times New Roman" w:hAnsi="Times New Roman" w:cs="Times New Roman"/>
          <w:sz w:val="20"/>
          <w:szCs w:val="20"/>
        </w:rPr>
      </w:pPr>
    </w:p>
    <w:p w14:paraId="7A01E269" w14:textId="47B40225" w:rsidR="00061DA0" w:rsidRPr="00744336" w:rsidRDefault="0013619B" w:rsidP="007B64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Other </w:t>
      </w:r>
      <w:r w:rsidR="00CF307E" w:rsidRPr="00061DA0">
        <w:rPr>
          <w:rFonts w:ascii="Times New Roman" w:eastAsia="Times New Roman" w:hAnsi="Times New Roman" w:cs="Times New Roman"/>
          <w:b/>
          <w:bCs/>
          <w:sz w:val="20"/>
          <w:szCs w:val="20"/>
        </w:rPr>
        <w:t>References</w:t>
      </w:r>
      <w:r>
        <w:rPr>
          <w:rFonts w:ascii="Times New Roman" w:eastAsia="Times New Roman" w:hAnsi="Times New Roman" w:cs="Times New Roman"/>
          <w:b/>
          <w:bCs/>
          <w:sz w:val="20"/>
          <w:szCs w:val="20"/>
        </w:rPr>
        <w:t xml:space="preserve"> and Resources</w:t>
      </w:r>
    </w:p>
    <w:p w14:paraId="40278666" w14:textId="2571F3B1" w:rsidR="00DD7DBC" w:rsidRDefault="00DD7DB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 Bulletin 06-21-2022 (</w:t>
      </w:r>
      <w:hyperlink r:id="rId11" w:history="1">
        <w:r w:rsidRPr="00DD7DBC">
          <w:rPr>
            <w:rStyle w:val="Hyperlink"/>
            <w:rFonts w:ascii="Times New Roman" w:eastAsia="Times New Roman" w:hAnsi="Times New Roman" w:cs="Times New Roman"/>
            <w:sz w:val="20"/>
            <w:szCs w:val="20"/>
          </w:rPr>
          <w:t>Link</w:t>
        </w:r>
      </w:hyperlink>
      <w:r>
        <w:rPr>
          <w:rFonts w:ascii="Times New Roman" w:eastAsia="Times New Roman" w:hAnsi="Times New Roman" w:cs="Times New Roman"/>
          <w:sz w:val="20"/>
          <w:szCs w:val="20"/>
        </w:rPr>
        <w:t>)</w:t>
      </w:r>
    </w:p>
    <w:p w14:paraId="44D478F2" w14:textId="5C04D335" w:rsidR="00CF307E" w:rsidRPr="004B5130" w:rsidRDefault="0020497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w:t>
      </w:r>
      <w:r w:rsidR="00CF307E" w:rsidRPr="004B5130">
        <w:rPr>
          <w:rFonts w:ascii="Times New Roman" w:eastAsia="Times New Roman" w:hAnsi="Times New Roman" w:cs="Times New Roman"/>
          <w:sz w:val="20"/>
          <w:szCs w:val="20"/>
        </w:rPr>
        <w:t xml:space="preserve">OMB 2 CFR Part 200, Appendix XI </w:t>
      </w:r>
      <w:r w:rsidR="00CF307E" w:rsidRPr="004B5130">
        <w:rPr>
          <w:rFonts w:ascii="Times New Roman" w:eastAsia="Times New Roman" w:hAnsi="Times New Roman" w:cs="Times New Roman"/>
          <w:i/>
          <w:iCs/>
          <w:sz w:val="20"/>
          <w:szCs w:val="20"/>
        </w:rPr>
        <w:t>Compliance Supplement</w:t>
      </w:r>
      <w:r w:rsidR="00CF307E" w:rsidRPr="004B5130">
        <w:rPr>
          <w:rFonts w:ascii="Times New Roman" w:eastAsia="Times New Roman" w:hAnsi="Times New Roman" w:cs="Times New Roman"/>
          <w:sz w:val="20"/>
          <w:szCs w:val="20"/>
        </w:rPr>
        <w:t xml:space="preserve"> (</w:t>
      </w:r>
      <w:hyperlink r:id="rId12" w:history="1">
        <w:r w:rsidR="00CF307E" w:rsidRPr="0020497C">
          <w:rPr>
            <w:rStyle w:val="Hyperlink"/>
            <w:rFonts w:ascii="Times New Roman" w:eastAsia="Times New Roman" w:hAnsi="Times New Roman" w:cs="Times New Roman"/>
            <w:sz w:val="20"/>
            <w:szCs w:val="20"/>
          </w:rPr>
          <w:t>Link</w:t>
        </w:r>
      </w:hyperlink>
      <w:r w:rsidR="00CF307E" w:rsidRPr="004B5130">
        <w:rPr>
          <w:rFonts w:ascii="Times New Roman" w:eastAsia="Times New Roman" w:hAnsi="Times New Roman" w:cs="Times New Roman"/>
          <w:sz w:val="20"/>
          <w:szCs w:val="20"/>
        </w:rPr>
        <w:t>)</w:t>
      </w:r>
    </w:p>
    <w:p w14:paraId="2630A485" w14:textId="77255DEA"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CFR Part 200 </w:t>
      </w:r>
      <w:r>
        <w:rPr>
          <w:rFonts w:ascii="Times New Roman" w:eastAsia="Times New Roman" w:hAnsi="Times New Roman" w:cs="Times New Roman"/>
          <w:i/>
          <w:iCs/>
          <w:sz w:val="20"/>
          <w:szCs w:val="20"/>
        </w:rPr>
        <w:t>Uniform Administrative Requirements, Cost Principles, and Audit Requirements for Federal Awards</w:t>
      </w:r>
      <w:r>
        <w:rPr>
          <w:rFonts w:ascii="Times New Roman" w:eastAsia="Times New Roman" w:hAnsi="Times New Roman" w:cs="Times New Roman"/>
          <w:sz w:val="20"/>
          <w:szCs w:val="20"/>
        </w:rPr>
        <w:t xml:space="preserve"> (Link </w:t>
      </w:r>
      <w:hyperlink r:id="rId13" w:history="1">
        <w:r w:rsidRPr="00CF307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33245C88" w14:textId="77777777" w:rsidR="00CF307E" w:rsidRDefault="00CF307E"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Internet Data Entry System (IDES) Instructions – Uniform Guidance (Link </w:t>
      </w:r>
      <w:hyperlink r:id="rId14" w:history="1">
        <w:r w:rsidRPr="00CF307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14FE9B8F" w14:textId="5A0FD049"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sam.gov – Authoritative website for assistance listings.  (Link </w:t>
      </w:r>
      <w:hyperlink r:id="rId15" w:history="1">
        <w:r w:rsidRPr="000F689C">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06A281BD" w14:textId="70679A2F" w:rsidR="000F689C" w:rsidRDefault="000F689C"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Wisconsin Accounting Manual (WAM) Section 02-02 – GL Business Unit Agency Conversion Table (</w:t>
      </w:r>
      <w:hyperlink r:id="rId16" w:history="1">
        <w:r w:rsidRPr="007B6435">
          <w:rPr>
            <w:rStyle w:val="Hyperlink"/>
            <w:rFonts w:ascii="Times New Roman" w:eastAsia="Times New Roman" w:hAnsi="Times New Roman" w:cs="Times New Roman"/>
            <w:sz w:val="20"/>
            <w:szCs w:val="20"/>
          </w:rPr>
          <w:t>Link</w:t>
        </w:r>
      </w:hyperlink>
      <w:r>
        <w:rPr>
          <w:rFonts w:ascii="Times New Roman" w:eastAsia="Times New Roman" w:hAnsi="Times New Roman" w:cs="Times New Roman"/>
          <w:sz w:val="20"/>
          <w:szCs w:val="20"/>
        </w:rPr>
        <w:t>)</w:t>
      </w:r>
    </w:p>
    <w:p w14:paraId="1696E5DF" w14:textId="66C9AA68" w:rsidR="00CE0920" w:rsidRPr="00CF307E" w:rsidRDefault="00CE0920" w:rsidP="00CF307E">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Wisconsin Accounting Manual (WAM) Section 10-02 – Schedule of Expenditures of Federal Awards (SEFA) (Link </w:t>
      </w:r>
      <w:hyperlink r:id="rId17" w:history="1">
        <w:r w:rsidRPr="00CE0920">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sectPr w:rsidR="00CE0920" w:rsidRPr="00CF307E" w:rsidSect="00CF307E">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552D" w14:textId="77777777" w:rsidR="006B7466" w:rsidRDefault="006B7466" w:rsidP="006B7466">
      <w:pPr>
        <w:spacing w:after="0" w:line="240" w:lineRule="auto"/>
      </w:pPr>
      <w:r>
        <w:separator/>
      </w:r>
    </w:p>
  </w:endnote>
  <w:endnote w:type="continuationSeparator" w:id="0">
    <w:p w14:paraId="6FE662C9" w14:textId="77777777" w:rsidR="006B7466" w:rsidRDefault="006B7466" w:rsidP="006B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041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14:paraId="0A0D7E4D" w14:textId="69083F67" w:rsidR="0012537E" w:rsidRPr="00EF4F0A" w:rsidRDefault="0012537E" w:rsidP="00C30893">
            <w:pPr>
              <w:pStyle w:val="Footer"/>
              <w:jc w:val="center"/>
              <w:rPr>
                <w:rFonts w:ascii="Times New Roman" w:hAnsi="Times New Roman" w:cs="Times New Roman"/>
              </w:rPr>
            </w:pPr>
            <w:r w:rsidRPr="00EF4F0A">
              <w:rPr>
                <w:rFonts w:ascii="Times New Roman" w:hAnsi="Times New Roman" w:cs="Times New Roman"/>
              </w:rPr>
              <w:t xml:space="preserve">Page </w:t>
            </w:r>
            <w:r w:rsidRPr="00EF4F0A">
              <w:rPr>
                <w:rFonts w:ascii="Times New Roman" w:hAnsi="Times New Roman" w:cs="Times New Roman"/>
                <w:b/>
                <w:bCs/>
                <w:sz w:val="24"/>
                <w:szCs w:val="24"/>
              </w:rPr>
              <w:fldChar w:fldCharType="begin"/>
            </w:r>
            <w:r w:rsidRPr="00EF4F0A">
              <w:rPr>
                <w:rFonts w:ascii="Times New Roman" w:hAnsi="Times New Roman" w:cs="Times New Roman"/>
                <w:b/>
                <w:bCs/>
              </w:rPr>
              <w:instrText xml:space="preserve"> PAGE </w:instrText>
            </w:r>
            <w:r w:rsidRPr="00EF4F0A">
              <w:rPr>
                <w:rFonts w:ascii="Times New Roman" w:hAnsi="Times New Roman" w:cs="Times New Roman"/>
                <w:b/>
                <w:bCs/>
                <w:sz w:val="24"/>
                <w:szCs w:val="24"/>
              </w:rPr>
              <w:fldChar w:fldCharType="separate"/>
            </w:r>
            <w:r w:rsidRPr="00EF4F0A">
              <w:rPr>
                <w:rFonts w:ascii="Times New Roman" w:hAnsi="Times New Roman" w:cs="Times New Roman"/>
                <w:b/>
                <w:bCs/>
                <w:noProof/>
              </w:rPr>
              <w:t>2</w:t>
            </w:r>
            <w:r w:rsidRPr="00EF4F0A">
              <w:rPr>
                <w:rFonts w:ascii="Times New Roman" w:hAnsi="Times New Roman" w:cs="Times New Roman"/>
                <w:b/>
                <w:bCs/>
                <w:sz w:val="24"/>
                <w:szCs w:val="24"/>
              </w:rPr>
              <w:fldChar w:fldCharType="end"/>
            </w:r>
            <w:r w:rsidRPr="00EF4F0A">
              <w:rPr>
                <w:rFonts w:ascii="Times New Roman" w:hAnsi="Times New Roman" w:cs="Times New Roman"/>
              </w:rPr>
              <w:t xml:space="preserve"> of </w:t>
            </w:r>
            <w:r w:rsidRPr="00EF4F0A">
              <w:rPr>
                <w:rFonts w:ascii="Times New Roman" w:hAnsi="Times New Roman" w:cs="Times New Roman"/>
                <w:b/>
                <w:bCs/>
                <w:sz w:val="24"/>
                <w:szCs w:val="24"/>
              </w:rPr>
              <w:fldChar w:fldCharType="begin"/>
            </w:r>
            <w:r w:rsidRPr="00EF4F0A">
              <w:rPr>
                <w:rFonts w:ascii="Times New Roman" w:hAnsi="Times New Roman" w:cs="Times New Roman"/>
                <w:b/>
                <w:bCs/>
              </w:rPr>
              <w:instrText xml:space="preserve"> NUMPAGES  </w:instrText>
            </w:r>
            <w:r w:rsidRPr="00EF4F0A">
              <w:rPr>
                <w:rFonts w:ascii="Times New Roman" w:hAnsi="Times New Roman" w:cs="Times New Roman"/>
                <w:b/>
                <w:bCs/>
                <w:sz w:val="24"/>
                <w:szCs w:val="24"/>
              </w:rPr>
              <w:fldChar w:fldCharType="separate"/>
            </w:r>
            <w:r w:rsidRPr="00EF4F0A">
              <w:rPr>
                <w:rFonts w:ascii="Times New Roman" w:hAnsi="Times New Roman" w:cs="Times New Roman"/>
                <w:b/>
                <w:bCs/>
                <w:noProof/>
              </w:rPr>
              <w:t>2</w:t>
            </w:r>
            <w:r w:rsidRPr="00EF4F0A">
              <w:rPr>
                <w:rFonts w:ascii="Times New Roman" w:hAnsi="Times New Roman" w:cs="Times New Roman"/>
                <w:b/>
                <w:bCs/>
                <w:sz w:val="24"/>
                <w:szCs w:val="24"/>
              </w:rPr>
              <w:fldChar w:fldCharType="end"/>
            </w:r>
          </w:p>
        </w:sdtContent>
      </w:sdt>
    </w:sdtContent>
  </w:sdt>
  <w:p w14:paraId="087AFF5D" w14:textId="77777777" w:rsidR="0012537E" w:rsidRDefault="0012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93656"/>
      <w:docPartObj>
        <w:docPartGallery w:val="Page Numbers (Bottom of Page)"/>
        <w:docPartUnique/>
      </w:docPartObj>
    </w:sdtPr>
    <w:sdtEndPr/>
    <w:sdtContent>
      <w:sdt>
        <w:sdtPr>
          <w:id w:val="1728636285"/>
          <w:docPartObj>
            <w:docPartGallery w:val="Page Numbers (Top of Page)"/>
            <w:docPartUnique/>
          </w:docPartObj>
        </w:sdtPr>
        <w:sdtEndPr/>
        <w:sdtContent>
          <w:p w14:paraId="529A0CAF" w14:textId="4E4F0E6C" w:rsidR="00BC4527" w:rsidRDefault="00BC4527">
            <w:pPr>
              <w:pStyle w:val="Footer"/>
              <w:jc w:val="center"/>
            </w:pPr>
            <w:r w:rsidRPr="00EF4F0A">
              <w:rPr>
                <w:rFonts w:ascii="Times New Roman" w:hAnsi="Times New Roman" w:cs="Times New Roman"/>
              </w:rPr>
              <w:t xml:space="preserve">Page </w:t>
            </w:r>
            <w:r w:rsidRPr="00EF4F0A">
              <w:rPr>
                <w:rFonts w:ascii="Times New Roman" w:hAnsi="Times New Roman" w:cs="Times New Roman"/>
                <w:b/>
                <w:bCs/>
                <w:sz w:val="24"/>
                <w:szCs w:val="24"/>
              </w:rPr>
              <w:fldChar w:fldCharType="begin"/>
            </w:r>
            <w:r w:rsidRPr="00EF4F0A">
              <w:rPr>
                <w:rFonts w:ascii="Times New Roman" w:hAnsi="Times New Roman" w:cs="Times New Roman"/>
                <w:b/>
                <w:bCs/>
              </w:rPr>
              <w:instrText xml:space="preserve"> PAGE </w:instrText>
            </w:r>
            <w:r w:rsidRPr="00EF4F0A">
              <w:rPr>
                <w:rFonts w:ascii="Times New Roman" w:hAnsi="Times New Roman" w:cs="Times New Roman"/>
                <w:b/>
                <w:bCs/>
                <w:sz w:val="24"/>
                <w:szCs w:val="24"/>
              </w:rPr>
              <w:fldChar w:fldCharType="separate"/>
            </w:r>
            <w:r w:rsidRPr="00EF4F0A">
              <w:rPr>
                <w:rFonts w:ascii="Times New Roman" w:hAnsi="Times New Roman" w:cs="Times New Roman"/>
                <w:b/>
                <w:bCs/>
                <w:noProof/>
              </w:rPr>
              <w:t>2</w:t>
            </w:r>
            <w:r w:rsidRPr="00EF4F0A">
              <w:rPr>
                <w:rFonts w:ascii="Times New Roman" w:hAnsi="Times New Roman" w:cs="Times New Roman"/>
                <w:b/>
                <w:bCs/>
                <w:sz w:val="24"/>
                <w:szCs w:val="24"/>
              </w:rPr>
              <w:fldChar w:fldCharType="end"/>
            </w:r>
            <w:r w:rsidRPr="00EF4F0A">
              <w:rPr>
                <w:rFonts w:ascii="Times New Roman" w:hAnsi="Times New Roman" w:cs="Times New Roman"/>
              </w:rPr>
              <w:t xml:space="preserve"> of </w:t>
            </w:r>
            <w:r w:rsidRPr="00EF4F0A">
              <w:rPr>
                <w:rFonts w:ascii="Times New Roman" w:hAnsi="Times New Roman" w:cs="Times New Roman"/>
                <w:b/>
                <w:bCs/>
                <w:sz w:val="24"/>
                <w:szCs w:val="24"/>
              </w:rPr>
              <w:fldChar w:fldCharType="begin"/>
            </w:r>
            <w:r w:rsidRPr="00EF4F0A">
              <w:rPr>
                <w:rFonts w:ascii="Times New Roman" w:hAnsi="Times New Roman" w:cs="Times New Roman"/>
                <w:b/>
                <w:bCs/>
              </w:rPr>
              <w:instrText xml:space="preserve"> NUMPAGES  </w:instrText>
            </w:r>
            <w:r w:rsidRPr="00EF4F0A">
              <w:rPr>
                <w:rFonts w:ascii="Times New Roman" w:hAnsi="Times New Roman" w:cs="Times New Roman"/>
                <w:b/>
                <w:bCs/>
                <w:sz w:val="24"/>
                <w:szCs w:val="24"/>
              </w:rPr>
              <w:fldChar w:fldCharType="separate"/>
            </w:r>
            <w:r w:rsidRPr="00EF4F0A">
              <w:rPr>
                <w:rFonts w:ascii="Times New Roman" w:hAnsi="Times New Roman" w:cs="Times New Roman"/>
                <w:b/>
                <w:bCs/>
                <w:noProof/>
              </w:rPr>
              <w:t>2</w:t>
            </w:r>
            <w:r w:rsidRPr="00EF4F0A">
              <w:rPr>
                <w:rFonts w:ascii="Times New Roman" w:hAnsi="Times New Roman" w:cs="Times New Roman"/>
                <w:b/>
                <w:bCs/>
                <w:sz w:val="24"/>
                <w:szCs w:val="24"/>
              </w:rPr>
              <w:fldChar w:fldCharType="end"/>
            </w:r>
          </w:p>
        </w:sdtContent>
      </w:sdt>
    </w:sdtContent>
  </w:sdt>
  <w:p w14:paraId="115C8BBB" w14:textId="77777777" w:rsidR="00BC4527" w:rsidRDefault="00BC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D966" w14:textId="77777777" w:rsidR="006B7466" w:rsidRDefault="006B7466" w:rsidP="006B7466">
      <w:pPr>
        <w:spacing w:after="0" w:line="240" w:lineRule="auto"/>
      </w:pPr>
      <w:r>
        <w:separator/>
      </w:r>
    </w:p>
  </w:footnote>
  <w:footnote w:type="continuationSeparator" w:id="0">
    <w:p w14:paraId="1EE1F492" w14:textId="77777777" w:rsidR="006B7466" w:rsidRDefault="006B7466" w:rsidP="006B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6B2"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Schedule of Expenditures of Federal Awards</w:t>
    </w:r>
    <w:r>
      <w:rPr>
        <w:rFonts w:ascii="Times New Roman" w:hAnsi="Times New Roman" w:cs="Times New Roman"/>
        <w:b/>
        <w:bCs/>
        <w:sz w:val="24"/>
        <w:szCs w:val="24"/>
      </w:rPr>
      <w:t xml:space="preserve"> (SEFA)</w:t>
    </w:r>
  </w:p>
  <w:p w14:paraId="4C1FCF10" w14:textId="77777777" w:rsidR="00CF307E" w:rsidRPr="000D5FE2"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State of Wisconsin – Agency Instructions</w:t>
    </w:r>
  </w:p>
  <w:p w14:paraId="7B577126" w14:textId="42084C43" w:rsidR="00CF307E" w:rsidRPr="006B7466" w:rsidRDefault="00CF307E" w:rsidP="00CF307E">
    <w:pPr>
      <w:spacing w:after="0" w:line="240" w:lineRule="auto"/>
      <w:jc w:val="center"/>
      <w:rPr>
        <w:rFonts w:ascii="Times New Roman" w:hAnsi="Times New Roman" w:cs="Times New Roman"/>
        <w:b/>
        <w:bCs/>
        <w:sz w:val="24"/>
        <w:szCs w:val="24"/>
      </w:rPr>
    </w:pPr>
    <w:r w:rsidRPr="000D5FE2">
      <w:rPr>
        <w:rFonts w:ascii="Times New Roman" w:hAnsi="Times New Roman" w:cs="Times New Roman"/>
        <w:b/>
        <w:bCs/>
        <w:sz w:val="24"/>
        <w:szCs w:val="24"/>
      </w:rPr>
      <w:t xml:space="preserve">For the Fiscal Year Ended June 30, </w:t>
    </w:r>
    <w:r w:rsidR="00941C7C" w:rsidRPr="000D5FE2">
      <w:rPr>
        <w:rFonts w:ascii="Times New Roman" w:hAnsi="Times New Roman" w:cs="Times New Roman"/>
        <w:b/>
        <w:bCs/>
        <w:sz w:val="24"/>
        <w:szCs w:val="24"/>
      </w:rPr>
      <w:t>202</w:t>
    </w:r>
    <w:r w:rsidR="00941C7C">
      <w:rPr>
        <w:rFonts w:ascii="Times New Roman" w:hAnsi="Times New Roman" w:cs="Times New Roman"/>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AF3"/>
    <w:multiLevelType w:val="hybridMultilevel"/>
    <w:tmpl w:val="103E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83E4F"/>
    <w:multiLevelType w:val="hybridMultilevel"/>
    <w:tmpl w:val="495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AB6"/>
    <w:multiLevelType w:val="hybridMultilevel"/>
    <w:tmpl w:val="F3B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E43"/>
    <w:multiLevelType w:val="hybridMultilevel"/>
    <w:tmpl w:val="2B3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F3B54"/>
    <w:multiLevelType w:val="hybridMultilevel"/>
    <w:tmpl w:val="9BE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B516A"/>
    <w:multiLevelType w:val="hybridMultilevel"/>
    <w:tmpl w:val="234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33859"/>
    <w:multiLevelType w:val="hybridMultilevel"/>
    <w:tmpl w:val="E7C87376"/>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797266"/>
    <w:multiLevelType w:val="hybridMultilevel"/>
    <w:tmpl w:val="CC845CAE"/>
    <w:lvl w:ilvl="0" w:tplc="D2F0F2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4C0546"/>
    <w:multiLevelType w:val="hybridMultilevel"/>
    <w:tmpl w:val="068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1CA9"/>
    <w:multiLevelType w:val="hybridMultilevel"/>
    <w:tmpl w:val="87C86E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6D5D48"/>
    <w:multiLevelType w:val="hybridMultilevel"/>
    <w:tmpl w:val="EB026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B2096B"/>
    <w:multiLevelType w:val="hybridMultilevel"/>
    <w:tmpl w:val="5E74FF0E"/>
    <w:lvl w:ilvl="0" w:tplc="D910E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905AE"/>
    <w:multiLevelType w:val="hybridMultilevel"/>
    <w:tmpl w:val="7E2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96D43"/>
    <w:multiLevelType w:val="hybridMultilevel"/>
    <w:tmpl w:val="00C4BB08"/>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784BA4"/>
    <w:multiLevelType w:val="hybridMultilevel"/>
    <w:tmpl w:val="B6E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04BE8"/>
    <w:multiLevelType w:val="hybridMultilevel"/>
    <w:tmpl w:val="EF646B0E"/>
    <w:lvl w:ilvl="0" w:tplc="8E7CA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598219">
    <w:abstractNumId w:val="15"/>
  </w:num>
  <w:num w:numId="2" w16cid:durableId="2137601863">
    <w:abstractNumId w:val="7"/>
  </w:num>
  <w:num w:numId="3" w16cid:durableId="571085830">
    <w:abstractNumId w:val="3"/>
  </w:num>
  <w:num w:numId="4" w16cid:durableId="1186747135">
    <w:abstractNumId w:val="0"/>
  </w:num>
  <w:num w:numId="5" w16cid:durableId="1856729096">
    <w:abstractNumId w:val="4"/>
  </w:num>
  <w:num w:numId="6" w16cid:durableId="1646620979">
    <w:abstractNumId w:val="8"/>
  </w:num>
  <w:num w:numId="7" w16cid:durableId="796609430">
    <w:abstractNumId w:val="1"/>
  </w:num>
  <w:num w:numId="8" w16cid:durableId="1564025057">
    <w:abstractNumId w:val="2"/>
  </w:num>
  <w:num w:numId="9" w16cid:durableId="231083163">
    <w:abstractNumId w:val="10"/>
  </w:num>
  <w:num w:numId="10" w16cid:durableId="1639531339">
    <w:abstractNumId w:val="5"/>
  </w:num>
  <w:num w:numId="11" w16cid:durableId="524902223">
    <w:abstractNumId w:val="11"/>
  </w:num>
  <w:num w:numId="12" w16cid:durableId="203753489">
    <w:abstractNumId w:val="12"/>
  </w:num>
  <w:num w:numId="13" w16cid:durableId="76944696">
    <w:abstractNumId w:val="9"/>
  </w:num>
  <w:num w:numId="14" w16cid:durableId="323511993">
    <w:abstractNumId w:val="14"/>
  </w:num>
  <w:num w:numId="15" w16cid:durableId="819494646">
    <w:abstractNumId w:val="6"/>
  </w:num>
  <w:num w:numId="16" w16cid:durableId="16569113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8"/>
    <w:rsid w:val="0002099C"/>
    <w:rsid w:val="00033972"/>
    <w:rsid w:val="00036196"/>
    <w:rsid w:val="00061DA0"/>
    <w:rsid w:val="00070C10"/>
    <w:rsid w:val="000826EB"/>
    <w:rsid w:val="00083362"/>
    <w:rsid w:val="000863CF"/>
    <w:rsid w:val="000A3B6C"/>
    <w:rsid w:val="000A4C68"/>
    <w:rsid w:val="000B72F2"/>
    <w:rsid w:val="000C3B94"/>
    <w:rsid w:val="000D5FE2"/>
    <w:rsid w:val="000E4083"/>
    <w:rsid w:val="000F689C"/>
    <w:rsid w:val="000F7EEE"/>
    <w:rsid w:val="00111EE7"/>
    <w:rsid w:val="00113524"/>
    <w:rsid w:val="0012537E"/>
    <w:rsid w:val="00130F87"/>
    <w:rsid w:val="0013619B"/>
    <w:rsid w:val="00152A6C"/>
    <w:rsid w:val="0015400D"/>
    <w:rsid w:val="001626FB"/>
    <w:rsid w:val="00163A17"/>
    <w:rsid w:val="001730A3"/>
    <w:rsid w:val="001735FF"/>
    <w:rsid w:val="00183E79"/>
    <w:rsid w:val="001A5909"/>
    <w:rsid w:val="001B3D7B"/>
    <w:rsid w:val="001C253C"/>
    <w:rsid w:val="001C32C8"/>
    <w:rsid w:val="0020497C"/>
    <w:rsid w:val="00207BB1"/>
    <w:rsid w:val="00227B45"/>
    <w:rsid w:val="00244216"/>
    <w:rsid w:val="002463BD"/>
    <w:rsid w:val="00255B67"/>
    <w:rsid w:val="002564F5"/>
    <w:rsid w:val="00256BD6"/>
    <w:rsid w:val="00266E31"/>
    <w:rsid w:val="00267DF9"/>
    <w:rsid w:val="00286F51"/>
    <w:rsid w:val="002947B7"/>
    <w:rsid w:val="002E0546"/>
    <w:rsid w:val="002E48ED"/>
    <w:rsid w:val="002F4B40"/>
    <w:rsid w:val="00317F46"/>
    <w:rsid w:val="0032393D"/>
    <w:rsid w:val="003279A5"/>
    <w:rsid w:val="0033651F"/>
    <w:rsid w:val="003376FE"/>
    <w:rsid w:val="00341C67"/>
    <w:rsid w:val="00351FF6"/>
    <w:rsid w:val="00385FB3"/>
    <w:rsid w:val="003934CD"/>
    <w:rsid w:val="004137B9"/>
    <w:rsid w:val="00434236"/>
    <w:rsid w:val="00437B39"/>
    <w:rsid w:val="00452616"/>
    <w:rsid w:val="00457B49"/>
    <w:rsid w:val="0046617D"/>
    <w:rsid w:val="00470428"/>
    <w:rsid w:val="00493D41"/>
    <w:rsid w:val="004A253C"/>
    <w:rsid w:val="004A3997"/>
    <w:rsid w:val="004B3EDC"/>
    <w:rsid w:val="004B5130"/>
    <w:rsid w:val="004C428E"/>
    <w:rsid w:val="004C5658"/>
    <w:rsid w:val="004D5B8A"/>
    <w:rsid w:val="004F6077"/>
    <w:rsid w:val="00503AAE"/>
    <w:rsid w:val="00504971"/>
    <w:rsid w:val="00523911"/>
    <w:rsid w:val="00550F00"/>
    <w:rsid w:val="00560EA6"/>
    <w:rsid w:val="005618E0"/>
    <w:rsid w:val="00564819"/>
    <w:rsid w:val="00572F65"/>
    <w:rsid w:val="005778FC"/>
    <w:rsid w:val="005916A6"/>
    <w:rsid w:val="005952F4"/>
    <w:rsid w:val="005B4D9C"/>
    <w:rsid w:val="005D0AC5"/>
    <w:rsid w:val="005D4BBF"/>
    <w:rsid w:val="005D546B"/>
    <w:rsid w:val="005D6D70"/>
    <w:rsid w:val="005E4DF3"/>
    <w:rsid w:val="005F5DDC"/>
    <w:rsid w:val="005F78D7"/>
    <w:rsid w:val="005F7A9F"/>
    <w:rsid w:val="00605BAB"/>
    <w:rsid w:val="006127FC"/>
    <w:rsid w:val="006175FA"/>
    <w:rsid w:val="00640D4C"/>
    <w:rsid w:val="00644494"/>
    <w:rsid w:val="006A03A0"/>
    <w:rsid w:val="006A2159"/>
    <w:rsid w:val="006B0DA8"/>
    <w:rsid w:val="006B7466"/>
    <w:rsid w:val="006B7828"/>
    <w:rsid w:val="006C7412"/>
    <w:rsid w:val="006F3F28"/>
    <w:rsid w:val="007161C5"/>
    <w:rsid w:val="007216DA"/>
    <w:rsid w:val="00725709"/>
    <w:rsid w:val="00744336"/>
    <w:rsid w:val="007456A9"/>
    <w:rsid w:val="007667A5"/>
    <w:rsid w:val="007805E6"/>
    <w:rsid w:val="00784C92"/>
    <w:rsid w:val="007B1588"/>
    <w:rsid w:val="007B6435"/>
    <w:rsid w:val="007C458D"/>
    <w:rsid w:val="007D4DAE"/>
    <w:rsid w:val="00810002"/>
    <w:rsid w:val="00810015"/>
    <w:rsid w:val="0081502F"/>
    <w:rsid w:val="0082672E"/>
    <w:rsid w:val="00834700"/>
    <w:rsid w:val="00841B34"/>
    <w:rsid w:val="0087303D"/>
    <w:rsid w:val="008922B1"/>
    <w:rsid w:val="008B2619"/>
    <w:rsid w:val="008B7314"/>
    <w:rsid w:val="008B7CB9"/>
    <w:rsid w:val="008C2B72"/>
    <w:rsid w:val="008D4D68"/>
    <w:rsid w:val="008D4E73"/>
    <w:rsid w:val="008E1CB9"/>
    <w:rsid w:val="008E2408"/>
    <w:rsid w:val="008F4E6C"/>
    <w:rsid w:val="008F67A7"/>
    <w:rsid w:val="00902606"/>
    <w:rsid w:val="00902D17"/>
    <w:rsid w:val="009164A1"/>
    <w:rsid w:val="0091737B"/>
    <w:rsid w:val="00941277"/>
    <w:rsid w:val="00941890"/>
    <w:rsid w:val="00941C7C"/>
    <w:rsid w:val="00944C4B"/>
    <w:rsid w:val="0095285B"/>
    <w:rsid w:val="0095297E"/>
    <w:rsid w:val="00963F96"/>
    <w:rsid w:val="009837F4"/>
    <w:rsid w:val="009849B7"/>
    <w:rsid w:val="009A02B7"/>
    <w:rsid w:val="009E36E0"/>
    <w:rsid w:val="009E5588"/>
    <w:rsid w:val="00A24918"/>
    <w:rsid w:val="00A450C6"/>
    <w:rsid w:val="00A47ACD"/>
    <w:rsid w:val="00A56F08"/>
    <w:rsid w:val="00A66049"/>
    <w:rsid w:val="00A67502"/>
    <w:rsid w:val="00AA27B2"/>
    <w:rsid w:val="00AD4165"/>
    <w:rsid w:val="00AD6076"/>
    <w:rsid w:val="00AE769E"/>
    <w:rsid w:val="00AF23C4"/>
    <w:rsid w:val="00B02B6A"/>
    <w:rsid w:val="00B1559F"/>
    <w:rsid w:val="00B23C38"/>
    <w:rsid w:val="00B306F8"/>
    <w:rsid w:val="00B62229"/>
    <w:rsid w:val="00B648A2"/>
    <w:rsid w:val="00B70323"/>
    <w:rsid w:val="00B87EF6"/>
    <w:rsid w:val="00BA0067"/>
    <w:rsid w:val="00BA26F7"/>
    <w:rsid w:val="00BC2B8C"/>
    <w:rsid w:val="00BC4527"/>
    <w:rsid w:val="00BD72BC"/>
    <w:rsid w:val="00C30893"/>
    <w:rsid w:val="00C33DB4"/>
    <w:rsid w:val="00C34F20"/>
    <w:rsid w:val="00C41723"/>
    <w:rsid w:val="00C96E40"/>
    <w:rsid w:val="00CB4A43"/>
    <w:rsid w:val="00CC090B"/>
    <w:rsid w:val="00CC1550"/>
    <w:rsid w:val="00CD5258"/>
    <w:rsid w:val="00CE0920"/>
    <w:rsid w:val="00CF307E"/>
    <w:rsid w:val="00CF7F6C"/>
    <w:rsid w:val="00D04359"/>
    <w:rsid w:val="00D173FD"/>
    <w:rsid w:val="00D31419"/>
    <w:rsid w:val="00D47705"/>
    <w:rsid w:val="00D6483D"/>
    <w:rsid w:val="00D64B86"/>
    <w:rsid w:val="00D923E9"/>
    <w:rsid w:val="00D93CE7"/>
    <w:rsid w:val="00DD5293"/>
    <w:rsid w:val="00DD7DBC"/>
    <w:rsid w:val="00DE1DBD"/>
    <w:rsid w:val="00DE7FAC"/>
    <w:rsid w:val="00DF69EB"/>
    <w:rsid w:val="00E11A53"/>
    <w:rsid w:val="00E2196F"/>
    <w:rsid w:val="00E41C3C"/>
    <w:rsid w:val="00E44653"/>
    <w:rsid w:val="00E60380"/>
    <w:rsid w:val="00E67C84"/>
    <w:rsid w:val="00E8762F"/>
    <w:rsid w:val="00E915DC"/>
    <w:rsid w:val="00E962AB"/>
    <w:rsid w:val="00E97443"/>
    <w:rsid w:val="00E979FD"/>
    <w:rsid w:val="00EA1D88"/>
    <w:rsid w:val="00EB23A2"/>
    <w:rsid w:val="00EC1FFA"/>
    <w:rsid w:val="00ED084C"/>
    <w:rsid w:val="00EE28F9"/>
    <w:rsid w:val="00EF4F0A"/>
    <w:rsid w:val="00EF56F8"/>
    <w:rsid w:val="00EF64A4"/>
    <w:rsid w:val="00F02854"/>
    <w:rsid w:val="00F1687A"/>
    <w:rsid w:val="00F23B30"/>
    <w:rsid w:val="00F26BED"/>
    <w:rsid w:val="00F63746"/>
    <w:rsid w:val="00F72E77"/>
    <w:rsid w:val="00F76F20"/>
    <w:rsid w:val="00F8465E"/>
    <w:rsid w:val="00F94754"/>
    <w:rsid w:val="00FB2ED8"/>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1A97"/>
  <w15:chartTrackingRefBased/>
  <w15:docId w15:val="{E4F78291-43F6-43F2-949D-C1B2C708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66"/>
  </w:style>
  <w:style w:type="paragraph" w:styleId="Footer">
    <w:name w:val="footer"/>
    <w:basedOn w:val="Normal"/>
    <w:link w:val="FooterChar"/>
    <w:uiPriority w:val="99"/>
    <w:unhideWhenUsed/>
    <w:rsid w:val="006B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66"/>
  </w:style>
  <w:style w:type="table" w:styleId="TableGrid">
    <w:name w:val="Table Grid"/>
    <w:basedOn w:val="TableNormal"/>
    <w:uiPriority w:val="39"/>
    <w:rsid w:val="006B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2BC"/>
    <w:rPr>
      <w:color w:val="0563C1" w:themeColor="hyperlink"/>
      <w:u w:val="single"/>
    </w:rPr>
  </w:style>
  <w:style w:type="character" w:styleId="UnresolvedMention">
    <w:name w:val="Unresolved Mention"/>
    <w:basedOn w:val="DefaultParagraphFont"/>
    <w:uiPriority w:val="99"/>
    <w:semiHidden/>
    <w:unhideWhenUsed/>
    <w:rsid w:val="00BD72BC"/>
    <w:rPr>
      <w:color w:val="605E5C"/>
      <w:shd w:val="clear" w:color="auto" w:fill="E1DFDD"/>
    </w:rPr>
  </w:style>
  <w:style w:type="paragraph" w:styleId="ListParagraph">
    <w:name w:val="List Paragraph"/>
    <w:basedOn w:val="Normal"/>
    <w:uiPriority w:val="34"/>
    <w:qFormat/>
    <w:rsid w:val="00452616"/>
    <w:pPr>
      <w:ind w:left="720"/>
      <w:contextualSpacing/>
    </w:pPr>
  </w:style>
  <w:style w:type="paragraph" w:styleId="BalloonText">
    <w:name w:val="Balloon Text"/>
    <w:basedOn w:val="Normal"/>
    <w:link w:val="BalloonTextChar"/>
    <w:uiPriority w:val="99"/>
    <w:semiHidden/>
    <w:unhideWhenUsed/>
    <w:rsid w:val="0089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1"/>
    <w:rPr>
      <w:rFonts w:ascii="Segoe UI" w:hAnsi="Segoe UI" w:cs="Segoe UI"/>
      <w:sz w:val="18"/>
      <w:szCs w:val="18"/>
    </w:rPr>
  </w:style>
  <w:style w:type="character" w:styleId="FollowedHyperlink">
    <w:name w:val="FollowedHyperlink"/>
    <w:basedOn w:val="DefaultParagraphFont"/>
    <w:uiPriority w:val="99"/>
    <w:semiHidden/>
    <w:unhideWhenUsed/>
    <w:rsid w:val="00B02B6A"/>
    <w:rPr>
      <w:color w:val="954F72" w:themeColor="followedHyperlink"/>
      <w:u w:val="single"/>
    </w:rPr>
  </w:style>
  <w:style w:type="character" w:styleId="CommentReference">
    <w:name w:val="annotation reference"/>
    <w:basedOn w:val="DefaultParagraphFont"/>
    <w:uiPriority w:val="99"/>
    <w:semiHidden/>
    <w:unhideWhenUsed/>
    <w:rsid w:val="005D0AC5"/>
    <w:rPr>
      <w:sz w:val="16"/>
      <w:szCs w:val="16"/>
    </w:rPr>
  </w:style>
  <w:style w:type="paragraph" w:styleId="CommentText">
    <w:name w:val="annotation text"/>
    <w:basedOn w:val="Normal"/>
    <w:link w:val="CommentTextChar"/>
    <w:uiPriority w:val="99"/>
    <w:unhideWhenUsed/>
    <w:rsid w:val="005D0AC5"/>
    <w:pPr>
      <w:spacing w:line="240" w:lineRule="auto"/>
    </w:pPr>
    <w:rPr>
      <w:sz w:val="20"/>
      <w:szCs w:val="20"/>
    </w:rPr>
  </w:style>
  <w:style w:type="character" w:customStyle="1" w:styleId="CommentTextChar">
    <w:name w:val="Comment Text Char"/>
    <w:basedOn w:val="DefaultParagraphFont"/>
    <w:link w:val="CommentText"/>
    <w:uiPriority w:val="99"/>
    <w:rsid w:val="005D0AC5"/>
    <w:rPr>
      <w:sz w:val="20"/>
      <w:szCs w:val="20"/>
    </w:rPr>
  </w:style>
  <w:style w:type="paragraph" w:styleId="CommentSubject">
    <w:name w:val="annotation subject"/>
    <w:basedOn w:val="CommentText"/>
    <w:next w:val="CommentText"/>
    <w:link w:val="CommentSubjectChar"/>
    <w:uiPriority w:val="99"/>
    <w:semiHidden/>
    <w:unhideWhenUsed/>
    <w:rsid w:val="005D0AC5"/>
    <w:rPr>
      <w:b/>
      <w:bCs/>
    </w:rPr>
  </w:style>
  <w:style w:type="character" w:customStyle="1" w:styleId="CommentSubjectChar">
    <w:name w:val="Comment Subject Char"/>
    <w:basedOn w:val="CommentTextChar"/>
    <w:link w:val="CommentSubject"/>
    <w:uiPriority w:val="99"/>
    <w:semiHidden/>
    <w:rsid w:val="005D0AC5"/>
    <w:rPr>
      <w:b/>
      <w:bCs/>
      <w:sz w:val="20"/>
      <w:szCs w:val="20"/>
    </w:rPr>
  </w:style>
  <w:style w:type="character" w:styleId="Strong">
    <w:name w:val="Strong"/>
    <w:basedOn w:val="DefaultParagraphFont"/>
    <w:uiPriority w:val="22"/>
    <w:qFormat/>
    <w:rsid w:val="000F7EEE"/>
    <w:rPr>
      <w:b/>
      <w:bCs/>
    </w:rPr>
  </w:style>
  <w:style w:type="character" w:styleId="Emphasis">
    <w:name w:val="Emphasis"/>
    <w:basedOn w:val="DefaultParagraphFont"/>
    <w:uiPriority w:val="20"/>
    <w:qFormat/>
    <w:rsid w:val="000F7EEE"/>
    <w:rPr>
      <w:i/>
      <w:iCs/>
    </w:rPr>
  </w:style>
  <w:style w:type="paragraph" w:styleId="Revision">
    <w:name w:val="Revision"/>
    <w:hidden/>
    <w:uiPriority w:val="99"/>
    <w:semiHidden/>
    <w:rsid w:val="005D5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3964">
      <w:bodyDiv w:val="1"/>
      <w:marLeft w:val="0"/>
      <w:marRight w:val="0"/>
      <w:marTop w:val="0"/>
      <w:marBottom w:val="0"/>
      <w:divBdr>
        <w:top w:val="none" w:sz="0" w:space="0" w:color="auto"/>
        <w:left w:val="none" w:sz="0" w:space="0" w:color="auto"/>
        <w:bottom w:val="none" w:sz="0" w:space="0" w:color="auto"/>
        <w:right w:val="none" w:sz="0" w:space="0" w:color="auto"/>
      </w:divBdr>
    </w:div>
    <w:div w:id="900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21-title2-vol1/pdf/CFR-2021-title2-vol1-part200.pdf" TargetMode="External"/><Relationship Id="rId13" Type="http://schemas.openxmlformats.org/officeDocument/2006/relationships/hyperlink" Target="https://www.govinfo.gov/content/pkg/CFR-2021-title2-vol1/pdf/CFR-2021-title2-vol1-part200.pdf"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m.gov/content/assistance-listings" TargetMode="External"/><Relationship Id="rId12" Type="http://schemas.openxmlformats.org/officeDocument/2006/relationships/hyperlink" Target="https://www.whitehouse.gov/wp-content/uploads/2022/05/2022-Compliance-Supplement_PDF_Rev_05.11.22.pdf" TargetMode="External"/><Relationship Id="rId17" Type="http://schemas.openxmlformats.org/officeDocument/2006/relationships/hyperlink" Target="https://doa.wi.gov/budget/SCO/10-02%20Schedule%20of%20Expenditures%20of%20Federal%20Awards%20%28SEFA%29.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oa.wi.gov/budget/02-02%20Business%20Unit%20Conversion%20Tabl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a.wi.gov/budget/SCO/SCO%20Bulletins/SCO%20Bulletin%2006-21-2022%20Compliance%20Supplement%202022.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am.gov/content/home" TargetMode="External"/><Relationship Id="rId23" Type="http://schemas.openxmlformats.org/officeDocument/2006/relationships/customXml" Target="../customXml/item1.xml"/><Relationship Id="rId10" Type="http://schemas.openxmlformats.org/officeDocument/2006/relationships/hyperlink" Target="mailto:DOADEBFAuditServices@wisconsin.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CFR-2021-title2-vol1/pdf/CFR-2021-title2-vol1-part200.pdf" TargetMode="External"/><Relationship Id="rId14" Type="http://schemas.openxmlformats.org/officeDocument/2006/relationships/hyperlink" Target="https://harvester.census.gov/facides/Files/IDES%202019-2021%20UG%20User%20Manu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33E6D4FPPFNA-357414633-3777</_dlc_DocId>
    <_dlc_DocIdUrl xmlns="bb65cc95-6d4e-4879-a879-9838761499af">
      <Url>https://doa.wi.gov/_layouts/15/DocIdRedir.aspx?ID=33E6D4FPPFNA-357414633-3777</Url>
      <Description>33E6D4FPPFNA-357414633-3777</Description>
    </_dlc_DocIdUrl>
  </documentManagement>
</p:properties>
</file>

<file path=customXml/itemProps1.xml><?xml version="1.0" encoding="utf-8"?>
<ds:datastoreItem xmlns:ds="http://schemas.openxmlformats.org/officeDocument/2006/customXml" ds:itemID="{ED7F7E65-0E2C-46F5-A2A1-B1441B61B952}"/>
</file>

<file path=customXml/itemProps2.xml><?xml version="1.0" encoding="utf-8"?>
<ds:datastoreItem xmlns:ds="http://schemas.openxmlformats.org/officeDocument/2006/customXml" ds:itemID="{F75386C5-BDB1-4374-9EC7-A4945E56FE33}"/>
</file>

<file path=customXml/itemProps3.xml><?xml version="1.0" encoding="utf-8"?>
<ds:datastoreItem xmlns:ds="http://schemas.openxmlformats.org/officeDocument/2006/customXml" ds:itemID="{F73407D8-7261-4F9B-8087-B7CCF477EA30}"/>
</file>

<file path=customXml/itemProps4.xml><?xml version="1.0" encoding="utf-8"?>
<ds:datastoreItem xmlns:ds="http://schemas.openxmlformats.org/officeDocument/2006/customXml" ds:itemID="{40244AEE-8E6B-47D7-84A7-0515EF89D163}"/>
</file>

<file path=docProps/app.xml><?xml version="1.0" encoding="utf-8"?>
<Properties xmlns="http://schemas.openxmlformats.org/officeDocument/2006/extended-properties" xmlns:vt="http://schemas.openxmlformats.org/officeDocument/2006/docPropsVTypes">
  <Template>Normal.dotm</Template>
  <TotalTime>952</TotalTime>
  <Pages>8</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Picknell, Zachary - DOA</dc:creator>
  <cp:keywords/>
  <dc:description/>
  <cp:lastModifiedBy>Picknell, Zachary - DOA</cp:lastModifiedBy>
  <cp:revision>43</cp:revision>
  <dcterms:created xsi:type="dcterms:W3CDTF">2021-08-18T20:28:00Z</dcterms:created>
  <dcterms:modified xsi:type="dcterms:W3CDTF">2022-08-30T03:59:00Z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c46cdd1a-b88e-474b-aaf3-12e9b338d4c6</vt:lpwstr>
  </property>
</Properties>
</file>