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41C9" w14:textId="77777777" w:rsidR="00DD6C53" w:rsidRPr="00883B19" w:rsidRDefault="00DD6C53" w:rsidP="00DD6C53">
      <w:pPr>
        <w:rPr>
          <w:rFonts w:ascii="Bookman Old Style" w:hAnsi="Bookman Old Style"/>
          <w:b/>
          <w:bCs/>
          <w:sz w:val="20"/>
          <w:szCs w:val="20"/>
        </w:rPr>
      </w:pPr>
      <w:r w:rsidRPr="00883B19">
        <w:rPr>
          <w:rFonts w:ascii="Bookman Old Style" w:hAnsi="Bookman Old Style"/>
          <w:b/>
          <w:bCs/>
          <w:sz w:val="20"/>
          <w:szCs w:val="20"/>
        </w:rPr>
        <w:t xml:space="preserve">Wisconsin Department of Administration </w:t>
      </w:r>
    </w:p>
    <w:p w14:paraId="2F3B6ADA" w14:textId="1FE4C380" w:rsidR="00DD6C53" w:rsidRPr="00883B19" w:rsidRDefault="00DD6C53" w:rsidP="00DD6C53">
      <w:pPr>
        <w:rPr>
          <w:rFonts w:ascii="Bookman Old Style" w:hAnsi="Bookman Old Style"/>
          <w:b/>
          <w:bCs/>
          <w:sz w:val="20"/>
          <w:szCs w:val="20"/>
        </w:rPr>
      </w:pPr>
      <w:r w:rsidRPr="00883B19">
        <w:rPr>
          <w:rFonts w:ascii="Bookman Old Style" w:hAnsi="Bookman Old Style"/>
          <w:b/>
          <w:bCs/>
          <w:sz w:val="20"/>
          <w:szCs w:val="20"/>
        </w:rPr>
        <w:t>Updated March 2026</w:t>
      </w:r>
    </w:p>
    <w:p w14:paraId="157EF4D4" w14:textId="14C69FB8" w:rsidR="00DD6C53" w:rsidRDefault="00883B19" w:rsidP="00DD6C5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224582" wp14:editId="59EF960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00125" cy="1000125"/>
            <wp:effectExtent l="0" t="0" r="0" b="0"/>
            <wp:wrapTight wrapText="bothSides">
              <wp:wrapPolygon edited="0">
                <wp:start x="7817" y="823"/>
                <wp:lineTo x="5349" y="2880"/>
                <wp:lineTo x="1234" y="6994"/>
                <wp:lineTo x="0" y="11109"/>
                <wp:lineTo x="0" y="14811"/>
                <wp:lineTo x="2057" y="15634"/>
                <wp:lineTo x="7406" y="20571"/>
                <wp:lineTo x="13989" y="20571"/>
                <wp:lineTo x="20983" y="14811"/>
                <wp:lineTo x="20983" y="7406"/>
                <wp:lineTo x="16869" y="3291"/>
                <wp:lineTo x="13989" y="823"/>
                <wp:lineTo x="7817" y="823"/>
              </wp:wrapPolygon>
            </wp:wrapTight>
            <wp:docPr id="2005938295" name="Picture 2" descr="DOA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A Ho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3355E" w14:textId="1CC0BA2B" w:rsidR="00DD6C53" w:rsidRDefault="00DD6C53" w:rsidP="00DD6C53">
      <w:pPr>
        <w:pStyle w:val="Heading1"/>
        <w:jc w:val="center"/>
        <w:rPr>
          <w:b/>
          <w:bCs/>
        </w:rPr>
      </w:pPr>
    </w:p>
    <w:p w14:paraId="29A1CFD0" w14:textId="77777777" w:rsidR="00DD6C53" w:rsidRDefault="00DD6C53"/>
    <w:p w14:paraId="070161E0" w14:textId="77777777" w:rsidR="00883B19" w:rsidRDefault="00883B19"/>
    <w:p w14:paraId="3F9451A1" w14:textId="77777777" w:rsidR="00DD6C53" w:rsidRPr="00883B19" w:rsidRDefault="00DD6C53" w:rsidP="00DD6C53">
      <w:pPr>
        <w:pStyle w:val="Heading1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883B19">
        <w:rPr>
          <w:rFonts w:ascii="Bookman Old Style" w:hAnsi="Bookman Old Style"/>
          <w:b/>
          <w:bCs/>
          <w:sz w:val="36"/>
          <w:szCs w:val="36"/>
        </w:rPr>
        <w:t>DECENT SAFE AND SANITARY INSPECTION</w:t>
      </w:r>
    </w:p>
    <w:p w14:paraId="657E8B8A" w14:textId="42BC12A9" w:rsidR="00DD6C53" w:rsidRPr="00DD6C53" w:rsidRDefault="00DD6C53" w:rsidP="00DD6C53">
      <w:pPr>
        <w:pStyle w:val="Heading1"/>
        <w:jc w:val="center"/>
        <w:rPr>
          <w:rFonts w:ascii="Bookman Old Style" w:hAnsi="Bookman Old Style"/>
          <w:b/>
          <w:bCs/>
        </w:rPr>
      </w:pPr>
      <w:r w:rsidRPr="00883B19">
        <w:rPr>
          <w:rFonts w:ascii="Bookman Old Style" w:hAnsi="Bookman Old Style"/>
          <w:b/>
          <w:bCs/>
          <w:sz w:val="32"/>
          <w:szCs w:val="32"/>
        </w:rPr>
        <w:t>Project: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ookman Old Style" w:hAnsi="Bookman Old Style"/>
          <w:b/>
          <w:bCs/>
        </w:rPr>
        <w:instrText xml:space="preserve"> FORMTEXT </w:instrText>
      </w:r>
      <w:r>
        <w:rPr>
          <w:rFonts w:ascii="Bookman Old Style" w:hAnsi="Bookman Old Style"/>
          <w:b/>
          <w:bCs/>
        </w:rPr>
      </w:r>
      <w:r>
        <w:rPr>
          <w:rFonts w:ascii="Bookman Old Style" w:hAnsi="Bookman Old Style"/>
          <w:b/>
          <w:bCs/>
        </w:rPr>
        <w:fldChar w:fldCharType="separate"/>
      </w:r>
      <w:r>
        <w:rPr>
          <w:rFonts w:ascii="Bookman Old Style" w:hAnsi="Bookman Old Style"/>
          <w:b/>
          <w:bCs/>
          <w:noProof/>
        </w:rPr>
        <w:t> </w:t>
      </w:r>
      <w:r>
        <w:rPr>
          <w:rFonts w:ascii="Bookman Old Style" w:hAnsi="Bookman Old Style"/>
          <w:b/>
          <w:bCs/>
          <w:noProof/>
        </w:rPr>
        <w:t> </w:t>
      </w:r>
      <w:r>
        <w:rPr>
          <w:rFonts w:ascii="Bookman Old Style" w:hAnsi="Bookman Old Style"/>
          <w:b/>
          <w:bCs/>
          <w:noProof/>
        </w:rPr>
        <w:t> </w:t>
      </w:r>
      <w:r>
        <w:rPr>
          <w:rFonts w:ascii="Bookman Old Style" w:hAnsi="Bookman Old Style"/>
          <w:b/>
          <w:bCs/>
          <w:noProof/>
        </w:rPr>
        <w:t> </w:t>
      </w:r>
      <w:r>
        <w:rPr>
          <w:rFonts w:ascii="Bookman Old Style" w:hAnsi="Bookman Old Style"/>
          <w:b/>
          <w:bCs/>
          <w:noProof/>
        </w:rPr>
        <w:t> </w:t>
      </w:r>
      <w:r>
        <w:rPr>
          <w:rFonts w:ascii="Bookman Old Style" w:hAnsi="Bookman Old Style"/>
          <w:b/>
          <w:bCs/>
        </w:rPr>
        <w:fldChar w:fldCharType="end"/>
      </w:r>
      <w:bookmarkEnd w:id="0"/>
      <w:r w:rsidRPr="00DD6C53">
        <w:rPr>
          <w:rFonts w:ascii="Bookman Old Style" w:hAnsi="Bookman Old Style"/>
          <w:b/>
          <w:bCs/>
        </w:rPr>
        <w:t xml:space="preserve"> </w:t>
      </w:r>
    </w:p>
    <w:p w14:paraId="4BBFF766" w14:textId="02F04C34" w:rsidR="00DD6C53" w:rsidRPr="0062012C" w:rsidRDefault="00DD6C53" w:rsidP="00DD6C53">
      <w:pPr>
        <w:jc w:val="center"/>
        <w:rPr>
          <w:rFonts w:ascii="Bookman Old Style" w:hAnsi="Bookman Old Style"/>
        </w:rPr>
      </w:pPr>
      <w:commentRangeStart w:id="1"/>
      <w:commentRangeStart w:id="2"/>
      <w:r w:rsidRPr="0062012C">
        <w:rPr>
          <w:rFonts w:ascii="Bookman Old Style" w:hAnsi="Bookman Old Style"/>
        </w:rPr>
        <w:t>An</w:t>
      </w:r>
      <w:commentRangeEnd w:id="1"/>
      <w:r w:rsidR="00667CE7" w:rsidRPr="0062012C">
        <w:rPr>
          <w:rStyle w:val="CommentReference"/>
          <w:rFonts w:ascii="Bookman Old Style" w:hAnsi="Bookman Old Style"/>
          <w:sz w:val="24"/>
          <w:szCs w:val="24"/>
        </w:rPr>
        <w:commentReference w:id="1"/>
      </w:r>
      <w:commentRangeEnd w:id="2"/>
      <w:r w:rsidR="00BF6D66" w:rsidRPr="0062012C">
        <w:rPr>
          <w:rStyle w:val="CommentReference"/>
          <w:rFonts w:ascii="Bookman Old Style" w:hAnsi="Bookman Old Style"/>
          <w:sz w:val="24"/>
          <w:szCs w:val="24"/>
        </w:rPr>
        <w:commentReference w:id="2"/>
      </w:r>
      <w:r w:rsidRPr="0062012C">
        <w:rPr>
          <w:rFonts w:ascii="Bookman Old Style" w:hAnsi="Bookman Old Style"/>
        </w:rPr>
        <w:t xml:space="preserve"> agency is required to make sure that replacement housing is decent, safe and sanitary before making a replacement housing payment under Adm 92.68(4).</w:t>
      </w:r>
    </w:p>
    <w:p w14:paraId="384488E8" w14:textId="74F2163A" w:rsidR="00DD6C53" w:rsidRPr="0062012C" w:rsidRDefault="00DD6C53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Displacee</w:t>
      </w:r>
      <w:r w:rsidR="00883B19" w:rsidRPr="0062012C">
        <w:rPr>
          <w:rFonts w:ascii="Bookman Old Style" w:hAnsi="Bookman Old Style"/>
        </w:rPr>
        <w:t xml:space="preserve"> Name</w:t>
      </w:r>
      <w:r w:rsidRPr="0062012C">
        <w:rPr>
          <w:rFonts w:ascii="Bookman Old Style" w:hAnsi="Bookman Old Style"/>
        </w:rPr>
        <w:t xml:space="preserve">: </w:t>
      </w:r>
      <w:r w:rsidRPr="0062012C">
        <w:rPr>
          <w:rFonts w:ascii="Bookman Old Style" w:hAnsi="Bookman Old Sty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  <w:bookmarkEnd w:id="3"/>
    </w:p>
    <w:p w14:paraId="53C08E19" w14:textId="3630DD22" w:rsidR="00DD6C53" w:rsidRPr="0062012C" w:rsidRDefault="00DD6C53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Replacement Address: </w:t>
      </w:r>
      <w:r w:rsidRPr="0062012C">
        <w:rPr>
          <w:rFonts w:ascii="Bookman Old Style" w:hAnsi="Bookman Old Sty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  <w:bookmarkEnd w:id="4"/>
    </w:p>
    <w:p w14:paraId="2A17C2F8" w14:textId="4EF44370" w:rsidR="00DD6C53" w:rsidRPr="0062012C" w:rsidRDefault="00DD6C53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Type of Replacement Unit: </w:t>
      </w:r>
      <w:r w:rsidRPr="0062012C">
        <w:rPr>
          <w:rFonts w:ascii="Bookman Old Style" w:hAnsi="Bookman Old Sty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  <w:bookmarkEnd w:id="5"/>
      <w:r w:rsidRPr="0062012C">
        <w:rPr>
          <w:rFonts w:ascii="Bookman Old Style" w:hAnsi="Bookman Old Style"/>
        </w:rPr>
        <w:tab/>
      </w:r>
      <w:r w:rsidRPr="0062012C">
        <w:rPr>
          <w:rFonts w:ascii="Bookman Old Style" w:hAnsi="Bookman Old Style"/>
        </w:rPr>
        <w:tab/>
      </w:r>
      <w:r w:rsidRPr="0062012C">
        <w:rPr>
          <w:rFonts w:ascii="Bookman Old Style" w:hAnsi="Bookman Old Style"/>
        </w:rPr>
        <w:tab/>
      </w:r>
    </w:p>
    <w:sdt>
      <w:sdtPr>
        <w:rPr>
          <w:rFonts w:ascii="Bookman Old Style" w:hAnsi="Bookman Old Style"/>
        </w:rPr>
        <w:id w:val="1149786220"/>
        <w:lock w:val="contentLocked"/>
        <w:placeholder>
          <w:docPart w:val="DefaultPlaceholder_-1854013440"/>
        </w:placeholder>
        <w:group/>
      </w:sdtPr>
      <w:sdtEndPr/>
      <w:sdtContent>
        <w:p w14:paraId="288A3746" w14:textId="4E6F6360" w:rsidR="00DD6C53" w:rsidRPr="0062012C" w:rsidRDefault="00883B19" w:rsidP="00DD6C53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6" w:name="Check12"/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bookmarkEnd w:id="6"/>
          <w:r w:rsidRPr="0062012C">
            <w:rPr>
              <w:rFonts w:ascii="Bookman Old Style" w:hAnsi="Bookman Old Style"/>
            </w:rPr>
            <w:t>Existing Dwelling</w:t>
          </w:r>
          <w:r w:rsidR="00DD6C53" w:rsidRPr="0062012C">
            <w:rPr>
              <w:rFonts w:ascii="Bookman Old Style" w:hAnsi="Bookman Old Style"/>
            </w:rPr>
            <w:t xml:space="preserve">   </w:t>
          </w:r>
          <w:r w:rsidR="00DD6C53" w:rsidRPr="0062012C">
            <w:rPr>
              <w:rFonts w:ascii="Bookman Old Style" w:hAnsi="Bookman Old Style"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7" w:name="Check2"/>
          <w:r w:rsidR="00DD6C53" w:rsidRPr="0062012C">
            <w:rPr>
              <w:rFonts w:ascii="Bookman Old Style" w:hAnsi="Bookman Old Style"/>
            </w:rPr>
            <w:instrText xml:space="preserve"> FORMCHECKBOX </w:instrText>
          </w:r>
          <w:r w:rsidR="00DD6C53" w:rsidRPr="0062012C">
            <w:rPr>
              <w:rFonts w:ascii="Bookman Old Style" w:hAnsi="Bookman Old Style"/>
            </w:rPr>
          </w:r>
          <w:r w:rsidR="00DD6C53" w:rsidRPr="0062012C">
            <w:rPr>
              <w:rFonts w:ascii="Bookman Old Style" w:hAnsi="Bookman Old Style"/>
            </w:rPr>
            <w:fldChar w:fldCharType="separate"/>
          </w:r>
          <w:r w:rsidR="00DD6C53" w:rsidRPr="0062012C">
            <w:rPr>
              <w:rFonts w:ascii="Bookman Old Style" w:hAnsi="Bookman Old Style"/>
            </w:rPr>
            <w:fldChar w:fldCharType="end"/>
          </w:r>
          <w:bookmarkEnd w:id="7"/>
          <w:r w:rsidR="00DD6C53" w:rsidRPr="0062012C">
            <w:rPr>
              <w:rFonts w:ascii="Bookman Old Style" w:hAnsi="Bookman Old Style"/>
            </w:rPr>
            <w:t xml:space="preserve">New Construction </w:t>
          </w:r>
        </w:p>
      </w:sdtContent>
    </w:sdt>
    <w:p w14:paraId="4D054F4A" w14:textId="392F7535" w:rsidR="00DD6C53" w:rsidRPr="0062012C" w:rsidRDefault="00DD6C53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Purchase Price: </w:t>
      </w:r>
      <w:r w:rsidRPr="0062012C">
        <w:rPr>
          <w:rFonts w:ascii="Bookman Old Style" w:hAnsi="Bookman Old Sty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  <w:bookmarkEnd w:id="8"/>
    </w:p>
    <w:p w14:paraId="1CC98236" w14:textId="3FC92465" w:rsidR="00DD6C53" w:rsidRPr="0062012C" w:rsidRDefault="00DD6C53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Monthly Rent: </w:t>
      </w:r>
      <w:r w:rsidRPr="0062012C">
        <w:rPr>
          <w:rFonts w:ascii="Bookman Old Style" w:hAnsi="Bookman Old Sty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</w:p>
    <w:p w14:paraId="54550585" w14:textId="22860D3C" w:rsidR="00DD6C53" w:rsidRPr="0062012C" w:rsidRDefault="00DD6C53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Number of Occupants: </w:t>
      </w:r>
      <w:r w:rsidRPr="0062012C">
        <w:rPr>
          <w:rFonts w:ascii="Bookman Old Style" w:hAnsi="Bookman Old Sty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</w:p>
    <w:p w14:paraId="7E7E5995" w14:textId="60093B76" w:rsidR="00DD6C53" w:rsidRPr="0062012C" w:rsidRDefault="00DD6C53" w:rsidP="00883B19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ab/>
        <w:t xml:space="preserve">Adults: </w:t>
      </w:r>
      <w:r w:rsidRPr="0062012C">
        <w:rPr>
          <w:rFonts w:ascii="Bookman Old Style" w:hAnsi="Bookman Old Sty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  <w:r w:rsidRPr="0062012C">
        <w:rPr>
          <w:rFonts w:ascii="Bookman Old Style" w:hAnsi="Bookman Old Style"/>
        </w:rPr>
        <w:tab/>
        <w:t xml:space="preserve">Children: </w:t>
      </w:r>
      <w:r w:rsidRPr="0062012C">
        <w:rPr>
          <w:rFonts w:ascii="Bookman Old Style" w:hAnsi="Bookman Old Sty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</w:p>
    <w:p w14:paraId="31C9817F" w14:textId="1CF1ACC9" w:rsidR="00DD6C53" w:rsidRPr="00883B19" w:rsidRDefault="00DD6C53" w:rsidP="00DD6C53">
      <w:pPr>
        <w:pStyle w:val="Heading2"/>
        <w:rPr>
          <w:rFonts w:ascii="Bookman Old Style" w:hAnsi="Bookman Old Style"/>
          <w:b/>
          <w:bCs/>
          <w:sz w:val="24"/>
          <w:szCs w:val="24"/>
        </w:rPr>
      </w:pPr>
      <w:r w:rsidRPr="00883B19">
        <w:rPr>
          <w:rFonts w:ascii="Bookman Old Style" w:hAnsi="Bookman Old Style"/>
          <w:b/>
          <w:bCs/>
          <w:sz w:val="24"/>
          <w:szCs w:val="24"/>
        </w:rPr>
        <w:t xml:space="preserve">Occupancy Standards: </w:t>
      </w:r>
    </w:p>
    <w:p w14:paraId="530DF8FA" w14:textId="3003CD8F" w:rsidR="00DD6C53" w:rsidRPr="00BF6D66" w:rsidRDefault="00DD6C53" w:rsidP="00DD6C53">
      <w:pPr>
        <w:rPr>
          <w:rFonts w:ascii="Bookman Old Style" w:hAnsi="Bookman Old Style"/>
        </w:rPr>
      </w:pPr>
      <w:r w:rsidRPr="00BF6D66">
        <w:rPr>
          <w:rFonts w:ascii="Bookman Old Style" w:hAnsi="Bookman Old Style"/>
        </w:rPr>
        <w:t xml:space="preserve">Habitable space is adequate (150 sq/ft for 1 person, 100 sq/ft each additional person).  </w:t>
      </w:r>
    </w:p>
    <w:p w14:paraId="65D0C523" w14:textId="2C139780" w:rsidR="00DD6C53" w:rsidRPr="00BF6D66" w:rsidRDefault="00DD6C53" w:rsidP="00DD6C53">
      <w:pPr>
        <w:rPr>
          <w:rFonts w:ascii="Bookman Old Style" w:hAnsi="Bookman Old Style"/>
        </w:rPr>
      </w:pPr>
      <w:r w:rsidRPr="00BF6D66">
        <w:rPr>
          <w:rFonts w:ascii="Bookman Old Style" w:hAnsi="Bookman Old Style"/>
        </w:rPr>
        <w:tab/>
      </w:r>
      <w:sdt>
        <w:sdtPr>
          <w:rPr>
            <w:rFonts w:ascii="Bookman Old Style" w:hAnsi="Bookman Old Style"/>
          </w:rPr>
          <w:id w:val="223337943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Bookman Old Style" w:hAnsi="Bookman Old Style"/>
              </w:rPr>
              <w:id w:val="-5276466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bookmarkStart w:id="9" w:name="Check13"/>
              <w:r w:rsidR="00883B19" w:rsidRPr="00BF6D66">
                <w:rPr>
                  <w:rFonts w:ascii="Bookman Old Style" w:hAnsi="Bookman Old Style"/>
                </w:rPr>
                <w:fldChar w:fldCharType="begin">
                  <w:ffData>
                    <w:name w:val="Check1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883B19" w:rsidRPr="00BF6D66">
                <w:rPr>
                  <w:rFonts w:ascii="Bookman Old Style" w:hAnsi="Bookman Old Style"/>
                </w:rPr>
                <w:instrText xml:space="preserve"> FORMCHECKBOX </w:instrText>
              </w:r>
              <w:r w:rsidR="00883B19" w:rsidRPr="00BF6D66">
                <w:rPr>
                  <w:rFonts w:ascii="Bookman Old Style" w:hAnsi="Bookman Old Style"/>
                </w:rPr>
              </w:r>
              <w:r w:rsidR="00883B19" w:rsidRPr="00BF6D66">
                <w:rPr>
                  <w:rFonts w:ascii="Bookman Old Style" w:hAnsi="Bookman Old Style"/>
                </w:rPr>
                <w:fldChar w:fldCharType="separate"/>
              </w:r>
              <w:r w:rsidR="00883B19" w:rsidRPr="00BF6D66">
                <w:rPr>
                  <w:rFonts w:ascii="Bookman Old Style" w:hAnsi="Bookman Old Style"/>
                </w:rPr>
                <w:fldChar w:fldCharType="end"/>
              </w:r>
              <w:bookmarkEnd w:id="9"/>
              <w:r w:rsidR="00883B19" w:rsidRPr="00BF6D66">
                <w:rPr>
                  <w:rFonts w:ascii="Bookman Old Style" w:hAnsi="Bookman Old Style"/>
                </w:rPr>
                <w:t>Yes</w:t>
              </w:r>
              <w:r w:rsidR="00883B19" w:rsidRPr="00BF6D66">
                <w:rPr>
                  <w:rFonts w:ascii="Bookman Old Style" w:hAnsi="Bookman Old Style"/>
                </w:rPr>
                <w:tab/>
              </w:r>
              <w:r w:rsidR="00883B19" w:rsidRPr="00BF6D66">
                <w:rPr>
                  <w:rFonts w:ascii="Bookman Old Style" w:hAnsi="Bookman Old Style"/>
                </w:rPr>
                <w:tab/>
              </w:r>
              <w:r w:rsidR="00883B19" w:rsidRPr="00BF6D66">
                <w:rPr>
                  <w:rFonts w:ascii="Bookman Old Style" w:hAnsi="Bookman Old Style"/>
                </w:rPr>
                <w:fldChar w:fldCharType="begin">
                  <w:ffData>
                    <w:name w:val="Check1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10" w:name="Check14"/>
              <w:r w:rsidR="00883B19" w:rsidRPr="00BF6D66">
                <w:rPr>
                  <w:rFonts w:ascii="Bookman Old Style" w:hAnsi="Bookman Old Style"/>
                </w:rPr>
                <w:instrText xml:space="preserve"> FORMCHECKBOX </w:instrText>
              </w:r>
              <w:r w:rsidR="00883B19" w:rsidRPr="00BF6D66">
                <w:rPr>
                  <w:rFonts w:ascii="Bookman Old Style" w:hAnsi="Bookman Old Style"/>
                </w:rPr>
              </w:r>
              <w:r w:rsidR="00883B19" w:rsidRPr="00BF6D66">
                <w:rPr>
                  <w:rFonts w:ascii="Bookman Old Style" w:hAnsi="Bookman Old Style"/>
                </w:rPr>
                <w:fldChar w:fldCharType="separate"/>
              </w:r>
              <w:r w:rsidR="00883B19" w:rsidRPr="00BF6D66">
                <w:rPr>
                  <w:rFonts w:ascii="Bookman Old Style" w:hAnsi="Bookman Old Style"/>
                </w:rPr>
                <w:fldChar w:fldCharType="end"/>
              </w:r>
              <w:bookmarkEnd w:id="10"/>
              <w:r w:rsidR="00883B19" w:rsidRPr="00BF6D66">
                <w:rPr>
                  <w:rFonts w:ascii="Bookman Old Style" w:hAnsi="Bookman Old Style"/>
                </w:rPr>
                <w:t>No</w:t>
              </w:r>
            </w:sdtContent>
          </w:sdt>
        </w:sdtContent>
      </w:sdt>
      <w:r w:rsidR="00883B19" w:rsidRPr="00BF6D66">
        <w:rPr>
          <w:rFonts w:ascii="Bookman Old Style" w:hAnsi="Bookman Old Style"/>
        </w:rPr>
        <w:t xml:space="preserve"> </w:t>
      </w:r>
      <w:r w:rsidR="00883B19" w:rsidRPr="00BF6D66">
        <w:rPr>
          <w:rFonts w:ascii="Bookman Old Style" w:hAnsi="Bookman Old Style"/>
        </w:rPr>
        <w:tab/>
      </w:r>
    </w:p>
    <w:p w14:paraId="1B230076" w14:textId="59D96670" w:rsidR="00DD6C53" w:rsidRPr="00BF6D66" w:rsidRDefault="00DD6C53" w:rsidP="00DD6C53">
      <w:pPr>
        <w:rPr>
          <w:rFonts w:ascii="Bookman Old Style" w:hAnsi="Bookman Old Style"/>
        </w:rPr>
      </w:pPr>
      <w:r w:rsidRPr="00BF6D66">
        <w:rPr>
          <w:rFonts w:ascii="Bookman Old Style" w:hAnsi="Bookman Old Style"/>
        </w:rPr>
        <w:t>Minimum sq/ft required by displacee:</w:t>
      </w:r>
      <w:r w:rsidRPr="00BF6D66">
        <w:rPr>
          <w:rFonts w:ascii="Bookman Old Style" w:hAnsi="Bookman Old Sty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Pr="00BF6D66">
        <w:rPr>
          <w:rFonts w:ascii="Bookman Old Style" w:hAnsi="Bookman Old Style"/>
        </w:rPr>
        <w:instrText xml:space="preserve"> FORMTEXT </w:instrText>
      </w:r>
      <w:r w:rsidRPr="00BF6D66">
        <w:rPr>
          <w:rFonts w:ascii="Bookman Old Style" w:hAnsi="Bookman Old Style"/>
        </w:rPr>
      </w:r>
      <w:r w:rsidRPr="00BF6D66">
        <w:rPr>
          <w:rFonts w:ascii="Bookman Old Style" w:hAnsi="Bookman Old Style"/>
        </w:rPr>
        <w:fldChar w:fldCharType="separate"/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</w:rPr>
        <w:fldChar w:fldCharType="end"/>
      </w:r>
      <w:bookmarkEnd w:id="11"/>
    </w:p>
    <w:p w14:paraId="617EB004" w14:textId="745DA929" w:rsidR="00DD6C53" w:rsidRPr="00BF6D66" w:rsidRDefault="00DD6C53" w:rsidP="00DD6C53">
      <w:pPr>
        <w:rPr>
          <w:rFonts w:ascii="Bookman Old Style" w:hAnsi="Bookman Old Style"/>
        </w:rPr>
      </w:pPr>
      <w:r w:rsidRPr="00BF6D66">
        <w:rPr>
          <w:rFonts w:ascii="Bookman Old Style" w:hAnsi="Bookman Old Style"/>
        </w:rPr>
        <w:t xml:space="preserve">Total sq/ft of habitable space: </w:t>
      </w:r>
      <w:r w:rsidRPr="00BF6D66">
        <w:rPr>
          <w:rFonts w:ascii="Bookman Old Style" w:hAnsi="Bookman Old Sty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6D66">
        <w:rPr>
          <w:rFonts w:ascii="Bookman Old Style" w:hAnsi="Bookman Old Style"/>
        </w:rPr>
        <w:instrText xml:space="preserve"> FORMTEXT </w:instrText>
      </w:r>
      <w:r w:rsidRPr="00BF6D66">
        <w:rPr>
          <w:rFonts w:ascii="Bookman Old Style" w:hAnsi="Bookman Old Style"/>
        </w:rPr>
      </w:r>
      <w:r w:rsidRPr="00BF6D66">
        <w:rPr>
          <w:rFonts w:ascii="Bookman Old Style" w:hAnsi="Bookman Old Style"/>
        </w:rPr>
        <w:fldChar w:fldCharType="separate"/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</w:rPr>
        <w:fldChar w:fldCharType="end"/>
      </w:r>
    </w:p>
    <w:p w14:paraId="17E73739" w14:textId="77777777" w:rsidR="00DD6C53" w:rsidRPr="00BF6D66" w:rsidRDefault="00DD6C53" w:rsidP="00DD6C53">
      <w:pPr>
        <w:rPr>
          <w:rFonts w:ascii="Bookman Old Style" w:hAnsi="Bookman Old Style"/>
        </w:rPr>
      </w:pPr>
      <w:r w:rsidRPr="00BF6D66">
        <w:rPr>
          <w:rFonts w:ascii="Bookman Old Style" w:hAnsi="Bookman Old Style"/>
        </w:rPr>
        <w:t xml:space="preserve">Number of Rooms: </w:t>
      </w:r>
      <w:r w:rsidRPr="00BF6D66">
        <w:rPr>
          <w:rFonts w:ascii="Bookman Old Style" w:hAnsi="Bookman Old Sty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6D66">
        <w:rPr>
          <w:rFonts w:ascii="Bookman Old Style" w:hAnsi="Bookman Old Style"/>
        </w:rPr>
        <w:instrText xml:space="preserve"> FORMTEXT </w:instrText>
      </w:r>
      <w:r w:rsidRPr="00BF6D66">
        <w:rPr>
          <w:rFonts w:ascii="Bookman Old Style" w:hAnsi="Bookman Old Style"/>
        </w:rPr>
      </w:r>
      <w:r w:rsidRPr="00BF6D66">
        <w:rPr>
          <w:rFonts w:ascii="Bookman Old Style" w:hAnsi="Bookman Old Style"/>
        </w:rPr>
        <w:fldChar w:fldCharType="separate"/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</w:rPr>
        <w:fldChar w:fldCharType="end"/>
      </w:r>
      <w:r w:rsidRPr="00BF6D66">
        <w:rPr>
          <w:rFonts w:ascii="Bookman Old Style" w:hAnsi="Bookman Old Style"/>
        </w:rPr>
        <w:t xml:space="preserve">                 Bedrooms</w:t>
      </w:r>
      <w:r w:rsidRPr="00BF6D66">
        <w:rPr>
          <w:rFonts w:ascii="Bookman Old Style" w:hAnsi="Bookman Old Sty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6D66">
        <w:rPr>
          <w:rFonts w:ascii="Bookman Old Style" w:hAnsi="Bookman Old Style"/>
        </w:rPr>
        <w:instrText xml:space="preserve"> FORMTEXT </w:instrText>
      </w:r>
      <w:r w:rsidRPr="00BF6D66">
        <w:rPr>
          <w:rFonts w:ascii="Bookman Old Style" w:hAnsi="Bookman Old Style"/>
        </w:rPr>
      </w:r>
      <w:r w:rsidRPr="00BF6D66">
        <w:rPr>
          <w:rFonts w:ascii="Bookman Old Style" w:hAnsi="Bookman Old Style"/>
        </w:rPr>
        <w:fldChar w:fldCharType="separate"/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</w:rPr>
        <w:fldChar w:fldCharType="end"/>
      </w:r>
      <w:r w:rsidRPr="00BF6D66">
        <w:rPr>
          <w:rFonts w:ascii="Bookman Old Style" w:hAnsi="Bookman Old Style"/>
        </w:rPr>
        <w:t xml:space="preserve">             Baths</w:t>
      </w:r>
      <w:r w:rsidRPr="00BF6D66">
        <w:rPr>
          <w:rFonts w:ascii="Bookman Old Style" w:hAnsi="Bookman Old Sty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F6D66">
        <w:rPr>
          <w:rFonts w:ascii="Bookman Old Style" w:hAnsi="Bookman Old Style"/>
        </w:rPr>
        <w:instrText xml:space="preserve"> FORMTEXT </w:instrText>
      </w:r>
      <w:r w:rsidRPr="00BF6D66">
        <w:rPr>
          <w:rFonts w:ascii="Bookman Old Style" w:hAnsi="Bookman Old Style"/>
        </w:rPr>
      </w:r>
      <w:r w:rsidRPr="00BF6D66">
        <w:rPr>
          <w:rFonts w:ascii="Bookman Old Style" w:hAnsi="Bookman Old Style"/>
        </w:rPr>
        <w:fldChar w:fldCharType="separate"/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  <w:noProof/>
        </w:rPr>
        <w:t> </w:t>
      </w:r>
      <w:r w:rsidRPr="00BF6D66">
        <w:rPr>
          <w:rFonts w:ascii="Bookman Old Style" w:hAnsi="Bookman Old Style"/>
        </w:rPr>
        <w:fldChar w:fldCharType="end"/>
      </w:r>
    </w:p>
    <w:p w14:paraId="48C565AC" w14:textId="40657226" w:rsidR="00C752B3" w:rsidRPr="00BF6D66" w:rsidRDefault="00DD6C53" w:rsidP="00DD6C53">
      <w:pPr>
        <w:rPr>
          <w:rFonts w:ascii="Bookman Old Style" w:hAnsi="Bookman Old Style"/>
        </w:rPr>
      </w:pPr>
      <w:r w:rsidRPr="00BF6D66">
        <w:rPr>
          <w:rFonts w:ascii="Bookman Old Style" w:hAnsi="Bookman Old Style"/>
        </w:rPr>
        <w:lastRenderedPageBreak/>
        <w:t>All habitable space is subdivided into sufficient living &amp; sleeping rooms</w:t>
      </w:r>
    </w:p>
    <w:p w14:paraId="325203C4" w14:textId="3766E3BD" w:rsidR="00B15B9E" w:rsidRPr="00BF6D66" w:rsidRDefault="00B15B9E" w:rsidP="00DD6C53">
      <w:pPr>
        <w:rPr>
          <w:rFonts w:ascii="Bookman Old Style" w:hAnsi="Bookman Old Style"/>
        </w:rPr>
      </w:pPr>
      <w:r w:rsidRPr="00BF6D66">
        <w:rPr>
          <w:rFonts w:ascii="Bookman Old Style" w:hAnsi="Bookman Old Style"/>
        </w:rPr>
        <w:tab/>
      </w:r>
      <w:sdt>
        <w:sdtPr>
          <w:rPr>
            <w:rFonts w:ascii="Bookman Old Style" w:hAnsi="Bookman Old Style"/>
          </w:rPr>
          <w:id w:val="41405156"/>
          <w:lock w:val="contentLocked"/>
          <w:placeholder>
            <w:docPart w:val="DefaultPlaceholder_-1854013440"/>
          </w:placeholder>
          <w:group/>
        </w:sdtPr>
        <w:sdtEndPr/>
        <w:sdtContent>
          <w:bookmarkStart w:id="12" w:name="Check15"/>
          <w:r w:rsidRPr="00BF6D66">
            <w:rPr>
              <w:rFonts w:ascii="Bookman Old Style" w:hAnsi="Bookman Old Style"/>
            </w:rPr>
            <w:fldChar w:fldCharType="begin">
              <w:ffData>
                <w:name w:val="Check1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BF6D66">
            <w:rPr>
              <w:rFonts w:ascii="Bookman Old Style" w:hAnsi="Bookman Old Style"/>
            </w:rPr>
            <w:instrText xml:space="preserve"> FORMCHECKBOX </w:instrText>
          </w:r>
          <w:r w:rsidRPr="00BF6D66">
            <w:rPr>
              <w:rFonts w:ascii="Bookman Old Style" w:hAnsi="Bookman Old Style"/>
            </w:rPr>
          </w:r>
          <w:r w:rsidRPr="00BF6D66">
            <w:rPr>
              <w:rFonts w:ascii="Bookman Old Style" w:hAnsi="Bookman Old Style"/>
            </w:rPr>
            <w:fldChar w:fldCharType="separate"/>
          </w:r>
          <w:r w:rsidRPr="00BF6D66">
            <w:rPr>
              <w:rFonts w:ascii="Bookman Old Style" w:hAnsi="Bookman Old Style"/>
            </w:rPr>
            <w:fldChar w:fldCharType="end"/>
          </w:r>
          <w:bookmarkEnd w:id="12"/>
          <w:r w:rsidRPr="00BF6D66">
            <w:rPr>
              <w:rFonts w:ascii="Bookman Old Style" w:hAnsi="Bookman Old Style"/>
            </w:rPr>
            <w:t xml:space="preserve">Yes </w:t>
          </w:r>
          <w:r w:rsidRPr="00BF6D66">
            <w:rPr>
              <w:rFonts w:ascii="Bookman Old Style" w:hAnsi="Bookman Old Style"/>
            </w:rPr>
            <w:tab/>
          </w:r>
          <w:r w:rsidRPr="00BF6D66">
            <w:rPr>
              <w:rFonts w:ascii="Bookman Old Style" w:hAnsi="Bookman Old Style"/>
            </w:rPr>
            <w:tab/>
          </w:r>
          <w:r w:rsidRPr="00BF6D66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3" w:name="Check16"/>
          <w:r w:rsidRPr="00BF6D66">
            <w:rPr>
              <w:rFonts w:ascii="Bookman Old Style" w:hAnsi="Bookman Old Style"/>
            </w:rPr>
            <w:instrText xml:space="preserve"> FORMCHECKBOX </w:instrText>
          </w:r>
          <w:r w:rsidRPr="00BF6D66">
            <w:rPr>
              <w:rFonts w:ascii="Bookman Old Style" w:hAnsi="Bookman Old Style"/>
            </w:rPr>
          </w:r>
          <w:r w:rsidRPr="00BF6D66">
            <w:rPr>
              <w:rFonts w:ascii="Bookman Old Style" w:hAnsi="Bookman Old Style"/>
            </w:rPr>
            <w:fldChar w:fldCharType="separate"/>
          </w:r>
          <w:r w:rsidRPr="00BF6D66">
            <w:rPr>
              <w:rFonts w:ascii="Bookman Old Style" w:hAnsi="Bookman Old Style"/>
            </w:rPr>
            <w:fldChar w:fldCharType="end"/>
          </w:r>
          <w:bookmarkEnd w:id="13"/>
          <w:r w:rsidRPr="00BF6D66">
            <w:rPr>
              <w:rFonts w:ascii="Bookman Old Style" w:hAnsi="Bookman Old Style"/>
            </w:rPr>
            <w:t>No</w:t>
          </w:r>
        </w:sdtContent>
      </w:sdt>
      <w:r w:rsidRPr="00BF6D66">
        <w:rPr>
          <w:rFonts w:ascii="Bookman Old Style" w:hAnsi="Bookman Old Style"/>
        </w:rPr>
        <w:t xml:space="preserve"> </w:t>
      </w:r>
    </w:p>
    <w:p w14:paraId="6E53F761" w14:textId="77777777" w:rsidR="00C752B3" w:rsidRPr="00883B19" w:rsidRDefault="00C752B3" w:rsidP="00C752B3">
      <w:pPr>
        <w:pStyle w:val="Heading2"/>
        <w:rPr>
          <w:rFonts w:ascii="Bookman Old Style" w:hAnsi="Bookman Old Style"/>
          <w:b/>
          <w:bCs/>
          <w:sz w:val="24"/>
          <w:szCs w:val="24"/>
        </w:rPr>
      </w:pPr>
      <w:r w:rsidRPr="00883B19">
        <w:rPr>
          <w:rFonts w:ascii="Bookman Old Style" w:hAnsi="Bookman Old Style"/>
          <w:b/>
          <w:bCs/>
          <w:sz w:val="24"/>
          <w:szCs w:val="24"/>
        </w:rPr>
        <w:t>Physical Standards:</w:t>
      </w:r>
    </w:p>
    <w:p w14:paraId="1D898D0E" w14:textId="77777777" w:rsidR="00C752B3" w:rsidRPr="0062012C" w:rsidRDefault="00C752B3" w:rsidP="00C752B3">
      <w:pPr>
        <w:rPr>
          <w:rFonts w:ascii="Bookman Old Style" w:hAnsi="Bookman Old Style"/>
          <w:b/>
          <w:bCs/>
        </w:rPr>
      </w:pPr>
      <w:r w:rsidRPr="0062012C">
        <w:rPr>
          <w:rFonts w:ascii="Bookman Old Style" w:hAnsi="Bookman Old Style"/>
          <w:b/>
          <w:bCs/>
        </w:rPr>
        <w:t xml:space="preserve">Structural </w:t>
      </w:r>
    </w:p>
    <w:p w14:paraId="7492690B" w14:textId="77777777" w:rsidR="00B15B9E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Foundation, exterior walls, and roof structurally sound, reasonably weather-tight, rodent proof and in a good state of maintenance &amp; repair.</w:t>
      </w:r>
    </w:p>
    <w:p w14:paraId="1CDE3F39" w14:textId="56136A7E" w:rsidR="00C752B3" w:rsidRPr="0062012C" w:rsidRDefault="00FF2C61" w:rsidP="00C752B3">
      <w:pPr>
        <w:ind w:left="720"/>
        <w:rPr>
          <w:rFonts w:ascii="Bookman Old Style" w:hAnsi="Bookman Old Style"/>
        </w:rPr>
      </w:pPr>
      <w:sdt>
        <w:sdtPr>
          <w:rPr>
            <w:rFonts w:ascii="Bookman Old Style" w:hAnsi="Bookman Old Style"/>
          </w:rPr>
          <w:id w:val="-2083364915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Bookman Old Style" w:hAnsi="Bookman Old Style"/>
              </w:rPr>
              <w:id w:val="1604918341"/>
              <w:lock w:val="contentLocked"/>
              <w:placeholder>
                <w:docPart w:val="479B4EEA001D46C58E48446FD429FFEE"/>
              </w:placeholder>
              <w:group/>
            </w:sdtPr>
            <w:sdtEndPr/>
            <w:sdtContent>
              <w:r w:rsidR="00B15B9E" w:rsidRPr="0062012C">
                <w:rPr>
                  <w:rFonts w:ascii="Bookman Old Style" w:hAnsi="Bookman Old Style"/>
                </w:rPr>
                <w:fldChar w:fldCharType="begin">
                  <w:ffData>
                    <w:name w:val="Check15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B15B9E" w:rsidRPr="0062012C">
                <w:rPr>
                  <w:rFonts w:ascii="Bookman Old Style" w:hAnsi="Bookman Old Style"/>
                </w:rPr>
                <w:instrText xml:space="preserve"> FORMCHECKBOX </w:instrText>
              </w:r>
              <w:r w:rsidR="00B15B9E" w:rsidRPr="0062012C">
                <w:rPr>
                  <w:rFonts w:ascii="Bookman Old Style" w:hAnsi="Bookman Old Style"/>
                </w:rPr>
              </w:r>
              <w:r w:rsidR="00B15B9E" w:rsidRPr="0062012C">
                <w:rPr>
                  <w:rFonts w:ascii="Bookman Old Style" w:hAnsi="Bookman Old Style"/>
                </w:rPr>
                <w:fldChar w:fldCharType="separate"/>
              </w:r>
              <w:r w:rsidR="00B15B9E" w:rsidRPr="0062012C">
                <w:rPr>
                  <w:rFonts w:ascii="Bookman Old Style" w:hAnsi="Bookman Old Style"/>
                </w:rPr>
                <w:fldChar w:fldCharType="end"/>
              </w:r>
              <w:r w:rsidR="00B15B9E" w:rsidRPr="0062012C">
                <w:rPr>
                  <w:rFonts w:ascii="Bookman Old Style" w:hAnsi="Bookman Old Style"/>
                </w:rPr>
                <w:t xml:space="preserve">Yes </w:t>
              </w:r>
              <w:r w:rsidR="00B15B9E" w:rsidRPr="0062012C">
                <w:rPr>
                  <w:rFonts w:ascii="Bookman Old Style" w:hAnsi="Bookman Old Style"/>
                </w:rPr>
                <w:tab/>
              </w:r>
              <w:r w:rsidR="00B15B9E" w:rsidRPr="0062012C">
                <w:rPr>
                  <w:rFonts w:ascii="Bookman Old Style" w:hAnsi="Bookman Old Style"/>
                </w:rPr>
                <w:tab/>
              </w:r>
              <w:r w:rsidR="00B15B9E" w:rsidRPr="0062012C">
                <w:rPr>
                  <w:rFonts w:ascii="Bookman Old Style" w:hAnsi="Bookman Old Style"/>
                </w:rPr>
                <w:fldChar w:fldCharType="begin">
                  <w:ffData>
                    <w:name w:val="Check16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B15B9E" w:rsidRPr="0062012C">
                <w:rPr>
                  <w:rFonts w:ascii="Bookman Old Style" w:hAnsi="Bookman Old Style"/>
                </w:rPr>
                <w:instrText xml:space="preserve"> FORMCHECKBOX </w:instrText>
              </w:r>
              <w:r w:rsidR="00B15B9E" w:rsidRPr="0062012C">
                <w:rPr>
                  <w:rFonts w:ascii="Bookman Old Style" w:hAnsi="Bookman Old Style"/>
                </w:rPr>
              </w:r>
              <w:r w:rsidR="00B15B9E" w:rsidRPr="0062012C">
                <w:rPr>
                  <w:rFonts w:ascii="Bookman Old Style" w:hAnsi="Bookman Old Style"/>
                </w:rPr>
                <w:fldChar w:fldCharType="separate"/>
              </w:r>
              <w:r w:rsidR="00B15B9E" w:rsidRPr="0062012C">
                <w:rPr>
                  <w:rFonts w:ascii="Bookman Old Style" w:hAnsi="Bookman Old Style"/>
                </w:rPr>
                <w:fldChar w:fldCharType="end"/>
              </w:r>
              <w:r w:rsidR="00B15B9E" w:rsidRPr="0062012C">
                <w:rPr>
                  <w:rFonts w:ascii="Bookman Old Style" w:hAnsi="Bookman Old Style"/>
                </w:rPr>
                <w:t>No</w:t>
              </w:r>
            </w:sdtContent>
          </w:sdt>
        </w:sdtContent>
      </w:sdt>
      <w:r w:rsidR="00C752B3" w:rsidRPr="0062012C">
        <w:rPr>
          <w:rFonts w:ascii="Bookman Old Style" w:hAnsi="Bookman Old Style"/>
        </w:rPr>
        <w:tab/>
      </w:r>
      <w:r w:rsidR="00C752B3" w:rsidRPr="0062012C">
        <w:rPr>
          <w:rFonts w:ascii="Bookman Old Style" w:hAnsi="Bookman Old Style"/>
        </w:rPr>
        <w:tab/>
      </w:r>
      <w:r w:rsidR="00C752B3" w:rsidRPr="0062012C">
        <w:rPr>
          <w:rFonts w:ascii="Bookman Old Style" w:hAnsi="Bookman Old Style"/>
        </w:rPr>
        <w:tab/>
      </w:r>
      <w:r w:rsidR="00C752B3" w:rsidRPr="0062012C">
        <w:rPr>
          <w:rFonts w:ascii="Bookman Old Style" w:hAnsi="Bookman Old Style"/>
        </w:rPr>
        <w:tab/>
      </w:r>
    </w:p>
    <w:p w14:paraId="0A4CFCE9" w14:textId="77777777" w:rsidR="00C752B3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Interior and exterior stairs and porches are adequate, safe and in a good state of repair.</w:t>
      </w:r>
    </w:p>
    <w:p w14:paraId="522F8BB9" w14:textId="2886D0CC" w:rsidR="00B15B9E" w:rsidRPr="0062012C" w:rsidRDefault="00FF2C61" w:rsidP="00C752B3">
      <w:pPr>
        <w:ind w:left="720"/>
        <w:rPr>
          <w:rFonts w:ascii="Bookman Old Style" w:hAnsi="Bookman Old Style"/>
        </w:rPr>
      </w:pPr>
      <w:sdt>
        <w:sdtPr>
          <w:rPr>
            <w:rFonts w:ascii="Bookman Old Style" w:hAnsi="Bookman Old Style"/>
          </w:rPr>
          <w:id w:val="169912793"/>
          <w:lock w:val="contentLocked"/>
          <w:placeholder>
            <w:docPart w:val="D6D9A709CFB84892A675BB9B3CE812E1"/>
          </w:placeholder>
          <w:group/>
        </w:sdtPr>
        <w:sdtEndPr/>
        <w:sdtContent>
          <w:r w:rsidR="00B15B9E" w:rsidRPr="0062012C">
            <w:rPr>
              <w:rFonts w:ascii="Bookman Old Style" w:hAnsi="Bookman Old Style"/>
            </w:rPr>
            <w:fldChar w:fldCharType="begin">
              <w:ffData>
                <w:name w:val="Check1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B15B9E" w:rsidRPr="0062012C">
            <w:rPr>
              <w:rFonts w:ascii="Bookman Old Style" w:hAnsi="Bookman Old Style"/>
            </w:rPr>
            <w:instrText xml:space="preserve"> FORMCHECKBOX </w:instrText>
          </w:r>
          <w:r w:rsidR="00B15B9E" w:rsidRPr="0062012C">
            <w:rPr>
              <w:rFonts w:ascii="Bookman Old Style" w:hAnsi="Bookman Old Style"/>
            </w:rPr>
          </w:r>
          <w:r w:rsidR="00B15B9E" w:rsidRPr="0062012C">
            <w:rPr>
              <w:rFonts w:ascii="Bookman Old Style" w:hAnsi="Bookman Old Style"/>
            </w:rPr>
            <w:fldChar w:fldCharType="separate"/>
          </w:r>
          <w:r w:rsidR="00B15B9E" w:rsidRPr="0062012C">
            <w:rPr>
              <w:rFonts w:ascii="Bookman Old Style" w:hAnsi="Bookman Old Style"/>
            </w:rPr>
            <w:fldChar w:fldCharType="end"/>
          </w:r>
          <w:r w:rsidR="00B15B9E" w:rsidRPr="0062012C">
            <w:rPr>
              <w:rFonts w:ascii="Bookman Old Style" w:hAnsi="Bookman Old Style"/>
            </w:rPr>
            <w:t xml:space="preserve">Yes </w:t>
          </w:r>
          <w:r w:rsidR="00B15B9E" w:rsidRPr="0062012C">
            <w:rPr>
              <w:rFonts w:ascii="Bookman Old Style" w:hAnsi="Bookman Old Style"/>
            </w:rPr>
            <w:tab/>
          </w:r>
          <w:r w:rsidR="00B15B9E" w:rsidRPr="0062012C">
            <w:rPr>
              <w:rFonts w:ascii="Bookman Old Style" w:hAnsi="Bookman Old Style"/>
            </w:rPr>
            <w:tab/>
          </w:r>
          <w:r w:rsidR="00B15B9E"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B15B9E" w:rsidRPr="0062012C">
            <w:rPr>
              <w:rFonts w:ascii="Bookman Old Style" w:hAnsi="Bookman Old Style"/>
            </w:rPr>
            <w:instrText xml:space="preserve"> FORMCHECKBOX </w:instrText>
          </w:r>
          <w:r w:rsidR="00B15B9E" w:rsidRPr="0062012C">
            <w:rPr>
              <w:rFonts w:ascii="Bookman Old Style" w:hAnsi="Bookman Old Style"/>
            </w:rPr>
          </w:r>
          <w:r w:rsidR="00B15B9E" w:rsidRPr="0062012C">
            <w:rPr>
              <w:rFonts w:ascii="Bookman Old Style" w:hAnsi="Bookman Old Style"/>
            </w:rPr>
            <w:fldChar w:fldCharType="separate"/>
          </w:r>
          <w:r w:rsidR="00B15B9E" w:rsidRPr="0062012C">
            <w:rPr>
              <w:rFonts w:ascii="Bookman Old Style" w:hAnsi="Bookman Old Style"/>
            </w:rPr>
            <w:fldChar w:fldCharType="end"/>
          </w:r>
          <w:r w:rsidR="00B15B9E" w:rsidRPr="0062012C">
            <w:rPr>
              <w:rFonts w:ascii="Bookman Old Style" w:hAnsi="Bookman Old Style"/>
            </w:rPr>
            <w:t>No</w:t>
          </w:r>
        </w:sdtContent>
      </w:sdt>
    </w:p>
    <w:p w14:paraId="15A27469" w14:textId="77777777" w:rsidR="00C752B3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Interior walls, ceilings and floors in good state of repair.</w:t>
      </w:r>
    </w:p>
    <w:p w14:paraId="3366CCA0" w14:textId="06C24178" w:rsidR="00C752B3" w:rsidRPr="0062012C" w:rsidRDefault="00FF2C61" w:rsidP="00B15B9E">
      <w:pPr>
        <w:ind w:left="720"/>
        <w:rPr>
          <w:rFonts w:ascii="Bookman Old Style" w:hAnsi="Bookman Old Style"/>
        </w:rPr>
      </w:pPr>
      <w:sdt>
        <w:sdtPr>
          <w:rPr>
            <w:rFonts w:ascii="Bookman Old Style" w:hAnsi="Bookman Old Style"/>
          </w:rPr>
          <w:id w:val="-1067800602"/>
          <w:lock w:val="contentLocked"/>
          <w:placeholder>
            <w:docPart w:val="CADD9F8D810F4B9AA620CA32FD1E16D5"/>
          </w:placeholder>
          <w:group/>
        </w:sdtPr>
        <w:sdtEndPr/>
        <w:sdtContent>
          <w:r w:rsidR="00B15B9E" w:rsidRPr="0062012C">
            <w:rPr>
              <w:rFonts w:ascii="Bookman Old Style" w:hAnsi="Bookman Old Style"/>
            </w:rPr>
            <w:fldChar w:fldCharType="begin">
              <w:ffData>
                <w:name w:val="Check1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B15B9E" w:rsidRPr="0062012C">
            <w:rPr>
              <w:rFonts w:ascii="Bookman Old Style" w:hAnsi="Bookman Old Style"/>
            </w:rPr>
            <w:instrText xml:space="preserve"> FORMCHECKBOX </w:instrText>
          </w:r>
          <w:r w:rsidR="00B15B9E" w:rsidRPr="0062012C">
            <w:rPr>
              <w:rFonts w:ascii="Bookman Old Style" w:hAnsi="Bookman Old Style"/>
            </w:rPr>
          </w:r>
          <w:r w:rsidR="00B15B9E" w:rsidRPr="0062012C">
            <w:rPr>
              <w:rFonts w:ascii="Bookman Old Style" w:hAnsi="Bookman Old Style"/>
            </w:rPr>
            <w:fldChar w:fldCharType="separate"/>
          </w:r>
          <w:r w:rsidR="00B15B9E" w:rsidRPr="0062012C">
            <w:rPr>
              <w:rFonts w:ascii="Bookman Old Style" w:hAnsi="Bookman Old Style"/>
            </w:rPr>
            <w:fldChar w:fldCharType="end"/>
          </w:r>
          <w:r w:rsidR="00B15B9E" w:rsidRPr="0062012C">
            <w:rPr>
              <w:rFonts w:ascii="Bookman Old Style" w:hAnsi="Bookman Old Style"/>
            </w:rPr>
            <w:t xml:space="preserve">Yes </w:t>
          </w:r>
          <w:r w:rsidR="00B15B9E" w:rsidRPr="0062012C">
            <w:rPr>
              <w:rFonts w:ascii="Bookman Old Style" w:hAnsi="Bookman Old Style"/>
            </w:rPr>
            <w:tab/>
          </w:r>
          <w:r w:rsidR="00B15B9E" w:rsidRPr="0062012C">
            <w:rPr>
              <w:rFonts w:ascii="Bookman Old Style" w:hAnsi="Bookman Old Style"/>
            </w:rPr>
            <w:tab/>
          </w:r>
          <w:r w:rsidR="00B15B9E"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B15B9E" w:rsidRPr="0062012C">
            <w:rPr>
              <w:rFonts w:ascii="Bookman Old Style" w:hAnsi="Bookman Old Style"/>
            </w:rPr>
            <w:instrText xml:space="preserve"> FORMCHECKBOX </w:instrText>
          </w:r>
          <w:r w:rsidR="00B15B9E" w:rsidRPr="0062012C">
            <w:rPr>
              <w:rFonts w:ascii="Bookman Old Style" w:hAnsi="Bookman Old Style"/>
            </w:rPr>
          </w:r>
          <w:r w:rsidR="00B15B9E" w:rsidRPr="0062012C">
            <w:rPr>
              <w:rFonts w:ascii="Bookman Old Style" w:hAnsi="Bookman Old Style"/>
            </w:rPr>
            <w:fldChar w:fldCharType="separate"/>
          </w:r>
          <w:r w:rsidR="00B15B9E" w:rsidRPr="0062012C">
            <w:rPr>
              <w:rFonts w:ascii="Bookman Old Style" w:hAnsi="Bookman Old Style"/>
            </w:rPr>
            <w:fldChar w:fldCharType="end"/>
          </w:r>
          <w:r w:rsidR="00B15B9E" w:rsidRPr="0062012C">
            <w:rPr>
              <w:rFonts w:ascii="Bookman Old Style" w:hAnsi="Bookman Old Style"/>
            </w:rPr>
            <w:t>No</w:t>
          </w:r>
        </w:sdtContent>
      </w:sdt>
    </w:p>
    <w:p w14:paraId="7F8CEC51" w14:textId="225320BA" w:rsidR="00DD6C53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Dwelling has adequate number of unobstructed means of egress</w:t>
      </w:r>
      <w:r w:rsidR="00B15B9E" w:rsidRPr="0062012C">
        <w:rPr>
          <w:rFonts w:ascii="Bookman Old Style" w:hAnsi="Bookman Old Style"/>
        </w:rPr>
        <w:t>.</w:t>
      </w:r>
    </w:p>
    <w:p w14:paraId="32A37051" w14:textId="4559E68B" w:rsidR="00C752B3" w:rsidRPr="0062012C" w:rsidRDefault="00FF2C61" w:rsidP="00B15B9E">
      <w:pPr>
        <w:ind w:left="720"/>
        <w:rPr>
          <w:rFonts w:ascii="Bookman Old Style" w:hAnsi="Bookman Old Style"/>
        </w:rPr>
      </w:pPr>
      <w:sdt>
        <w:sdtPr>
          <w:rPr>
            <w:rFonts w:ascii="Bookman Old Style" w:hAnsi="Bookman Old Style"/>
          </w:rPr>
          <w:id w:val="-943692336"/>
          <w:lock w:val="contentLocked"/>
          <w:placeholder>
            <w:docPart w:val="540352EB91A745C489660FF4C2985498"/>
          </w:placeholder>
          <w:group/>
        </w:sdtPr>
        <w:sdtEndPr/>
        <w:sdtContent>
          <w:r w:rsidR="00B15B9E" w:rsidRPr="0062012C">
            <w:rPr>
              <w:rFonts w:ascii="Bookman Old Style" w:hAnsi="Bookman Old Style"/>
            </w:rPr>
            <w:fldChar w:fldCharType="begin">
              <w:ffData>
                <w:name w:val="Check15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B15B9E" w:rsidRPr="0062012C">
            <w:rPr>
              <w:rFonts w:ascii="Bookman Old Style" w:hAnsi="Bookman Old Style"/>
            </w:rPr>
            <w:instrText xml:space="preserve"> FORMCHECKBOX </w:instrText>
          </w:r>
          <w:r w:rsidR="00B15B9E" w:rsidRPr="0062012C">
            <w:rPr>
              <w:rFonts w:ascii="Bookman Old Style" w:hAnsi="Bookman Old Style"/>
            </w:rPr>
          </w:r>
          <w:r w:rsidR="00B15B9E" w:rsidRPr="0062012C">
            <w:rPr>
              <w:rFonts w:ascii="Bookman Old Style" w:hAnsi="Bookman Old Style"/>
            </w:rPr>
            <w:fldChar w:fldCharType="separate"/>
          </w:r>
          <w:r w:rsidR="00B15B9E" w:rsidRPr="0062012C">
            <w:rPr>
              <w:rFonts w:ascii="Bookman Old Style" w:hAnsi="Bookman Old Style"/>
            </w:rPr>
            <w:fldChar w:fldCharType="end"/>
          </w:r>
          <w:r w:rsidR="00B15B9E" w:rsidRPr="0062012C">
            <w:rPr>
              <w:rFonts w:ascii="Bookman Old Style" w:hAnsi="Bookman Old Style"/>
            </w:rPr>
            <w:t xml:space="preserve">Yes </w:t>
          </w:r>
          <w:r w:rsidR="00B15B9E" w:rsidRPr="0062012C">
            <w:rPr>
              <w:rFonts w:ascii="Bookman Old Style" w:hAnsi="Bookman Old Style"/>
            </w:rPr>
            <w:tab/>
          </w:r>
          <w:r w:rsidR="00B15B9E" w:rsidRPr="0062012C">
            <w:rPr>
              <w:rFonts w:ascii="Bookman Old Style" w:hAnsi="Bookman Old Style"/>
            </w:rPr>
            <w:tab/>
          </w:r>
          <w:r w:rsidR="00B15B9E"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B15B9E" w:rsidRPr="0062012C">
            <w:rPr>
              <w:rFonts w:ascii="Bookman Old Style" w:hAnsi="Bookman Old Style"/>
            </w:rPr>
            <w:instrText xml:space="preserve"> FORMCHECKBOX </w:instrText>
          </w:r>
          <w:r w:rsidR="00B15B9E" w:rsidRPr="0062012C">
            <w:rPr>
              <w:rFonts w:ascii="Bookman Old Style" w:hAnsi="Bookman Old Style"/>
            </w:rPr>
          </w:r>
          <w:r w:rsidR="00B15B9E" w:rsidRPr="0062012C">
            <w:rPr>
              <w:rFonts w:ascii="Bookman Old Style" w:hAnsi="Bookman Old Style"/>
            </w:rPr>
            <w:fldChar w:fldCharType="separate"/>
          </w:r>
          <w:r w:rsidR="00B15B9E" w:rsidRPr="0062012C">
            <w:rPr>
              <w:rFonts w:ascii="Bookman Old Style" w:hAnsi="Bookman Old Style"/>
            </w:rPr>
            <w:fldChar w:fldCharType="end"/>
          </w:r>
          <w:r w:rsidR="00B15B9E" w:rsidRPr="0062012C">
            <w:rPr>
              <w:rFonts w:ascii="Bookman Old Style" w:hAnsi="Bookman Old Style"/>
            </w:rPr>
            <w:t>No</w:t>
          </w:r>
        </w:sdtContent>
      </w:sdt>
      <w:r w:rsidR="00C752B3" w:rsidRPr="0062012C">
        <w:rPr>
          <w:rFonts w:ascii="Bookman Old Style" w:hAnsi="Bookman Old Style"/>
        </w:rPr>
        <w:tab/>
      </w:r>
    </w:p>
    <w:p w14:paraId="1BFC909E" w14:textId="77777777" w:rsidR="00B15B9E" w:rsidRPr="0062012C" w:rsidRDefault="00C752B3" w:rsidP="00C752B3">
      <w:pPr>
        <w:rPr>
          <w:rFonts w:ascii="Bookman Old Style" w:hAnsi="Bookman Old Style"/>
          <w:b/>
          <w:bCs/>
        </w:rPr>
      </w:pPr>
      <w:r w:rsidRPr="0062012C">
        <w:rPr>
          <w:rFonts w:ascii="Bookman Old Style" w:hAnsi="Bookman Old Style"/>
          <w:b/>
          <w:bCs/>
        </w:rPr>
        <w:t>Heating</w:t>
      </w:r>
    </w:p>
    <w:sdt>
      <w:sdtPr>
        <w:rPr>
          <w:rFonts w:ascii="Bookman Old Style" w:hAnsi="Bookman Old Style"/>
          <w:b/>
          <w:bCs/>
        </w:rPr>
        <w:id w:val="1246222505"/>
        <w:lock w:val="contentLocked"/>
        <w:placeholder>
          <w:docPart w:val="DefaultPlaceholder_-1854013440"/>
        </w:placeholder>
        <w:group/>
      </w:sdtPr>
      <w:sdtEndPr/>
      <w:sdtContent>
        <w:p w14:paraId="6071BAC8" w14:textId="654BB9CD" w:rsidR="00B15B9E" w:rsidRPr="0062012C" w:rsidRDefault="00B15B9E" w:rsidP="00C752B3">
          <w:pPr>
            <w:rPr>
              <w:rFonts w:ascii="Bookman Old Style" w:hAnsi="Bookman Old Style"/>
              <w:b/>
              <w:bCs/>
            </w:rPr>
          </w:pPr>
          <w:r w:rsidRPr="0062012C">
            <w:rPr>
              <w:rFonts w:ascii="Bookman Old Style" w:hAnsi="Bookman Old Style"/>
              <w:b/>
              <w:bCs/>
            </w:rPr>
            <w:fldChar w:fldCharType="begin">
              <w:ffData>
                <w:name w:val="Check1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4" w:name="Check17"/>
          <w:r w:rsidRPr="0062012C">
            <w:rPr>
              <w:rFonts w:ascii="Bookman Old Style" w:hAnsi="Bookman Old Style"/>
              <w:b/>
              <w:bCs/>
            </w:rPr>
            <w:instrText xml:space="preserve"> FORMCHECKBOX </w:instrText>
          </w:r>
          <w:r w:rsidRPr="0062012C">
            <w:rPr>
              <w:rFonts w:ascii="Bookman Old Style" w:hAnsi="Bookman Old Style"/>
              <w:b/>
              <w:bCs/>
            </w:rPr>
          </w:r>
          <w:r w:rsidRPr="0062012C">
            <w:rPr>
              <w:rFonts w:ascii="Bookman Old Style" w:hAnsi="Bookman Old Style"/>
              <w:b/>
              <w:bCs/>
            </w:rPr>
            <w:fldChar w:fldCharType="separate"/>
          </w:r>
          <w:r w:rsidRPr="0062012C">
            <w:rPr>
              <w:rFonts w:ascii="Bookman Old Style" w:hAnsi="Bookman Old Style"/>
              <w:b/>
              <w:bCs/>
            </w:rPr>
            <w:fldChar w:fldCharType="end"/>
          </w:r>
          <w:bookmarkEnd w:id="14"/>
          <w:r w:rsidRPr="0062012C">
            <w:rPr>
              <w:rFonts w:ascii="Bookman Old Style" w:hAnsi="Bookman Old Style"/>
              <w:b/>
              <w:bCs/>
            </w:rPr>
            <w:t xml:space="preserve">Space </w:t>
          </w:r>
          <w:r w:rsidRPr="0062012C">
            <w:rPr>
              <w:rFonts w:ascii="Bookman Old Style" w:hAnsi="Bookman Old Style"/>
              <w:b/>
              <w:bCs/>
            </w:rPr>
            <w:tab/>
          </w:r>
          <w:r w:rsidRPr="0062012C">
            <w:rPr>
              <w:rFonts w:ascii="Bookman Old Style" w:hAnsi="Bookman Old Style"/>
              <w:b/>
              <w:bCs/>
            </w:rPr>
            <w:fldChar w:fldCharType="begin">
              <w:ffData>
                <w:name w:val="Check18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5" w:name="Check18"/>
          <w:r w:rsidRPr="0062012C">
            <w:rPr>
              <w:rFonts w:ascii="Bookman Old Style" w:hAnsi="Bookman Old Style"/>
              <w:b/>
              <w:bCs/>
            </w:rPr>
            <w:instrText xml:space="preserve"> FORMCHECKBOX </w:instrText>
          </w:r>
          <w:r w:rsidRPr="0062012C">
            <w:rPr>
              <w:rFonts w:ascii="Bookman Old Style" w:hAnsi="Bookman Old Style"/>
              <w:b/>
              <w:bCs/>
            </w:rPr>
          </w:r>
          <w:r w:rsidRPr="0062012C">
            <w:rPr>
              <w:rFonts w:ascii="Bookman Old Style" w:hAnsi="Bookman Old Style"/>
              <w:b/>
              <w:bCs/>
            </w:rPr>
            <w:fldChar w:fldCharType="separate"/>
          </w:r>
          <w:r w:rsidRPr="0062012C">
            <w:rPr>
              <w:rFonts w:ascii="Bookman Old Style" w:hAnsi="Bookman Old Style"/>
              <w:b/>
              <w:bCs/>
            </w:rPr>
            <w:fldChar w:fldCharType="end"/>
          </w:r>
          <w:bookmarkEnd w:id="15"/>
          <w:r w:rsidRPr="0062012C">
            <w:rPr>
              <w:rFonts w:ascii="Bookman Old Style" w:hAnsi="Bookman Old Style"/>
              <w:b/>
              <w:bCs/>
            </w:rPr>
            <w:t xml:space="preserve">Central </w:t>
          </w:r>
        </w:p>
      </w:sdtContent>
    </w:sdt>
    <w:p w14:paraId="2C890C96" w14:textId="3870648D" w:rsidR="00D71524" w:rsidRPr="0062012C" w:rsidRDefault="00C752B3" w:rsidP="00C752B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Is adequate, safe &amp; in good working order.</w:t>
      </w:r>
    </w:p>
    <w:sdt>
      <w:sdtPr>
        <w:rPr>
          <w:rFonts w:ascii="Bookman Old Style" w:hAnsi="Bookman Old Style"/>
        </w:rPr>
        <w:id w:val="1725095647"/>
        <w:lock w:val="contentLocked"/>
        <w:placeholder>
          <w:docPart w:val="DefaultPlaceholder_-1854013440"/>
        </w:placeholder>
        <w:group/>
      </w:sdtPr>
      <w:sdtEndPr/>
      <w:sdtContent>
        <w:p w14:paraId="4CD304B6" w14:textId="40630FFF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6" w:name="Check19"/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bookmarkEnd w:id="16"/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2C5F40F3" w14:textId="3DF6F53E" w:rsidR="00C752B3" w:rsidRPr="0062012C" w:rsidRDefault="00C752B3" w:rsidP="00C752B3">
      <w:pPr>
        <w:rPr>
          <w:rFonts w:ascii="Bookman Old Style" w:hAnsi="Bookman Old Style"/>
          <w:b/>
          <w:bCs/>
        </w:rPr>
      </w:pPr>
      <w:r w:rsidRPr="0062012C">
        <w:rPr>
          <w:rFonts w:ascii="Bookman Old Style" w:hAnsi="Bookman Old Style"/>
          <w:b/>
          <w:bCs/>
        </w:rPr>
        <w:t>Electrical</w:t>
      </w:r>
    </w:p>
    <w:p w14:paraId="4B17AA01" w14:textId="7B42CD0F" w:rsidR="00D71524" w:rsidRPr="0062012C" w:rsidRDefault="00C752B3" w:rsidP="00C752B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Electric service is adequate, safe &amp; in good working order.</w:t>
      </w:r>
    </w:p>
    <w:sdt>
      <w:sdtPr>
        <w:rPr>
          <w:rFonts w:ascii="Bookman Old Style" w:hAnsi="Bookman Old Style"/>
        </w:rPr>
        <w:id w:val="-65573589"/>
        <w:lock w:val="contentLocked"/>
        <w:placeholder>
          <w:docPart w:val="DefaultPlaceholder_-1854013440"/>
        </w:placeholder>
        <w:group/>
      </w:sdtPr>
      <w:sdtEndPr/>
      <w:sdtContent>
        <w:p w14:paraId="1F7006E1" w14:textId="093980BB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02B1D5FD" w14:textId="736055C3" w:rsidR="00C752B3" w:rsidRPr="0062012C" w:rsidRDefault="00C752B3" w:rsidP="00C752B3">
      <w:pPr>
        <w:rPr>
          <w:rFonts w:ascii="Bookman Old Style" w:hAnsi="Bookman Old Style"/>
          <w:b/>
          <w:bCs/>
        </w:rPr>
      </w:pPr>
      <w:r w:rsidRPr="0062012C">
        <w:rPr>
          <w:rFonts w:ascii="Bookman Old Style" w:hAnsi="Bookman Old Style"/>
          <w:b/>
          <w:bCs/>
        </w:rPr>
        <w:t>Plumbing</w:t>
      </w:r>
    </w:p>
    <w:p w14:paraId="215CD122" w14:textId="4CC1C0BE" w:rsidR="00D71524" w:rsidRPr="0062012C" w:rsidRDefault="00C752B3" w:rsidP="00C752B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Has continuing and adequate supply of drinking water.</w:t>
      </w:r>
    </w:p>
    <w:sdt>
      <w:sdtPr>
        <w:rPr>
          <w:rFonts w:ascii="Bookman Old Style" w:hAnsi="Bookman Old Style"/>
        </w:rPr>
        <w:id w:val="-625848897"/>
        <w:lock w:val="contentLocked"/>
        <w:placeholder>
          <w:docPart w:val="DefaultPlaceholder_-1854013440"/>
        </w:placeholder>
        <w:group/>
      </w:sdtPr>
      <w:sdtEndPr/>
      <w:sdtContent>
        <w:p w14:paraId="5913D740" w14:textId="3F063CDD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3EAFCF22" w14:textId="65709C03" w:rsidR="00D71524" w:rsidRPr="0062012C" w:rsidRDefault="00C752B3" w:rsidP="00B15B9E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Fixtures in good state of repair and maintenance.</w:t>
      </w:r>
    </w:p>
    <w:sdt>
      <w:sdtPr>
        <w:rPr>
          <w:rFonts w:ascii="Bookman Old Style" w:hAnsi="Bookman Old Style"/>
        </w:rPr>
        <w:id w:val="-979455026"/>
        <w:lock w:val="contentLocked"/>
        <w:placeholder>
          <w:docPart w:val="DefaultPlaceholder_-1854013440"/>
        </w:placeholder>
        <w:group/>
      </w:sdtPr>
      <w:sdtEndPr/>
      <w:sdtContent>
        <w:p w14:paraId="78FC0719" w14:textId="38B3BFBF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0E19F4AF" w14:textId="237DDEAC" w:rsidR="00D71524" w:rsidRPr="0062012C" w:rsidRDefault="00C752B3" w:rsidP="00C752B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Sewage system is adequate and in good working order.</w:t>
      </w:r>
    </w:p>
    <w:sdt>
      <w:sdtPr>
        <w:rPr>
          <w:rFonts w:ascii="Bookman Old Style" w:hAnsi="Bookman Old Style"/>
        </w:rPr>
        <w:id w:val="-855970301"/>
        <w:lock w:val="contentLocked"/>
        <w:placeholder>
          <w:docPart w:val="DefaultPlaceholder_-1854013440"/>
        </w:placeholder>
        <w:group/>
      </w:sdtPr>
      <w:sdtEndPr/>
      <w:sdtContent>
        <w:p w14:paraId="1BF7853D" w14:textId="58524066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5359FD77" w14:textId="749927D6" w:rsidR="00C752B3" w:rsidRPr="0062012C" w:rsidRDefault="00C752B3" w:rsidP="00C752B3">
      <w:pPr>
        <w:rPr>
          <w:rFonts w:ascii="Bookman Old Style" w:hAnsi="Bookman Old Style"/>
          <w:b/>
          <w:bCs/>
        </w:rPr>
      </w:pPr>
      <w:r w:rsidRPr="0062012C">
        <w:rPr>
          <w:rFonts w:ascii="Bookman Old Style" w:hAnsi="Bookman Old Style"/>
          <w:b/>
          <w:bCs/>
        </w:rPr>
        <w:t xml:space="preserve">Kitchen </w:t>
      </w:r>
    </w:p>
    <w:p w14:paraId="070DAF96" w14:textId="77777777" w:rsidR="00D71524" w:rsidRPr="0062012C" w:rsidRDefault="00C752B3" w:rsidP="001C63FF">
      <w:pPr>
        <w:spacing w:line="180" w:lineRule="auto"/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For exclusive use of household.</w:t>
      </w:r>
    </w:p>
    <w:sdt>
      <w:sdtPr>
        <w:rPr>
          <w:rFonts w:ascii="Bookman Old Style" w:hAnsi="Bookman Old Style"/>
        </w:rPr>
        <w:id w:val="1047267127"/>
        <w:lock w:val="contentLocked"/>
        <w:placeholder>
          <w:docPart w:val="DefaultPlaceholder_-1854013440"/>
        </w:placeholder>
        <w:group/>
      </w:sdtPr>
      <w:sdtEndPr/>
      <w:sdtContent>
        <w:p w14:paraId="2DF62A7D" w14:textId="519A1577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67619BB1" w14:textId="77777777" w:rsidR="00D71524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Sink connected to hot and cold running water.</w:t>
      </w:r>
    </w:p>
    <w:sdt>
      <w:sdtPr>
        <w:rPr>
          <w:rFonts w:ascii="Bookman Old Style" w:hAnsi="Bookman Old Style"/>
        </w:rPr>
        <w:id w:val="1470636432"/>
        <w:lock w:val="contentLocked"/>
        <w:placeholder>
          <w:docPart w:val="DefaultPlaceholder_-1854013440"/>
        </w:placeholder>
        <w:group/>
      </w:sdtPr>
      <w:sdtEndPr/>
      <w:sdtContent>
        <w:p w14:paraId="14784189" w14:textId="72330F07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6A79F3D9" w14:textId="7B7361B4" w:rsidR="00C752B3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Space for stove &amp; refrigerator with necessary service hookups.</w:t>
      </w:r>
    </w:p>
    <w:sdt>
      <w:sdtPr>
        <w:rPr>
          <w:rFonts w:ascii="Bookman Old Style" w:hAnsi="Bookman Old Style"/>
        </w:rPr>
        <w:id w:val="-1147744769"/>
        <w:lock w:val="contentLocked"/>
        <w:placeholder>
          <w:docPart w:val="DefaultPlaceholder_-1854013440"/>
        </w:placeholder>
        <w:group/>
      </w:sdtPr>
      <w:sdtEndPr/>
      <w:sdtContent>
        <w:p w14:paraId="0120F5D0" w14:textId="50B22894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32B172BB" w14:textId="7A510B53" w:rsidR="00D71524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If provided, stove &amp; refrigerator in good working order</w:t>
      </w:r>
      <w:r w:rsidR="00D71524" w:rsidRPr="0062012C">
        <w:rPr>
          <w:rFonts w:ascii="Bookman Old Style" w:hAnsi="Bookman Old Style"/>
        </w:rPr>
        <w:t>.</w:t>
      </w:r>
    </w:p>
    <w:sdt>
      <w:sdtPr>
        <w:rPr>
          <w:rFonts w:ascii="Bookman Old Style" w:hAnsi="Bookman Old Style"/>
        </w:rPr>
        <w:id w:val="-1965873899"/>
        <w:lock w:val="contentLocked"/>
        <w:placeholder>
          <w:docPart w:val="DefaultPlaceholder_-1854013440"/>
        </w:placeholder>
        <w:group/>
      </w:sdtPr>
      <w:sdtEndPr/>
      <w:sdtContent>
        <w:p w14:paraId="08DFF5FD" w14:textId="42D0200B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2429933E" w14:textId="32684086" w:rsidR="00C752B3" w:rsidRPr="0062012C" w:rsidRDefault="00C752B3" w:rsidP="00C752B3">
      <w:pPr>
        <w:rPr>
          <w:rFonts w:ascii="Bookman Old Style" w:hAnsi="Bookman Old Style"/>
          <w:b/>
          <w:bCs/>
        </w:rPr>
      </w:pPr>
      <w:r w:rsidRPr="0062012C">
        <w:rPr>
          <w:rFonts w:ascii="Bookman Old Style" w:hAnsi="Bookman Old Style"/>
          <w:b/>
          <w:bCs/>
        </w:rPr>
        <w:t>Bath</w:t>
      </w:r>
    </w:p>
    <w:p w14:paraId="4830ED0B" w14:textId="77777777" w:rsidR="00D71524" w:rsidRPr="0062012C" w:rsidRDefault="00C752B3" w:rsidP="001C63FF">
      <w:pPr>
        <w:spacing w:line="180" w:lineRule="auto"/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For exclusive use of household and offers user privacy.</w:t>
      </w:r>
    </w:p>
    <w:sdt>
      <w:sdtPr>
        <w:rPr>
          <w:rFonts w:ascii="Bookman Old Style" w:hAnsi="Bookman Old Style"/>
        </w:rPr>
        <w:id w:val="1226341119"/>
        <w:lock w:val="contentLocked"/>
        <w:placeholder>
          <w:docPart w:val="DefaultPlaceholder_-1854013440"/>
        </w:placeholder>
        <w:group/>
      </w:sdtPr>
      <w:sdtEndPr/>
      <w:sdtContent>
        <w:p w14:paraId="5E772CDE" w14:textId="78A31C95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2E07B65D" w14:textId="77777777" w:rsidR="00D71524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Lavatory, tub or shower connected to hot &amp; cold running water.</w:t>
      </w:r>
    </w:p>
    <w:sdt>
      <w:sdtPr>
        <w:rPr>
          <w:rFonts w:ascii="Bookman Old Style" w:hAnsi="Bookman Old Style"/>
        </w:rPr>
        <w:id w:val="107251646"/>
        <w:lock w:val="contentLocked"/>
        <w:placeholder>
          <w:docPart w:val="DefaultPlaceholder_-1854013440"/>
        </w:placeholder>
        <w:group/>
      </w:sdtPr>
      <w:sdtEndPr/>
      <w:sdtContent>
        <w:p w14:paraId="0EAAEECE" w14:textId="6B0D95A3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496221B4" w14:textId="3B7AC01A" w:rsidR="00D71524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Adequate ventilation (operable window or exhaust fan).</w:t>
      </w:r>
    </w:p>
    <w:sdt>
      <w:sdtPr>
        <w:rPr>
          <w:rFonts w:ascii="Bookman Old Style" w:hAnsi="Bookman Old Style"/>
        </w:rPr>
        <w:id w:val="-2037413567"/>
        <w:lock w:val="contentLocked"/>
        <w:placeholder>
          <w:docPart w:val="DefaultPlaceholder_-1854013440"/>
        </w:placeholder>
        <w:group/>
      </w:sdtPr>
      <w:sdtEndPr/>
      <w:sdtContent>
        <w:p w14:paraId="00BEB8A7" w14:textId="4B2E1E2B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5E647D00" w14:textId="77777777" w:rsidR="00D71524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Access is </w:t>
      </w:r>
      <w:r w:rsidRPr="0062012C">
        <w:rPr>
          <w:rFonts w:ascii="Bookman Old Style" w:hAnsi="Bookman Old Style"/>
          <w:u w:val="single"/>
        </w:rPr>
        <w:t>not</w:t>
      </w:r>
      <w:r w:rsidRPr="0062012C">
        <w:rPr>
          <w:rFonts w:ascii="Bookman Old Style" w:hAnsi="Bookman Old Style"/>
        </w:rPr>
        <w:t xml:space="preserve"> through a sleeping room.</w:t>
      </w:r>
    </w:p>
    <w:sdt>
      <w:sdtPr>
        <w:rPr>
          <w:rFonts w:ascii="Bookman Old Style" w:hAnsi="Bookman Old Style"/>
        </w:rPr>
        <w:id w:val="-789813406"/>
        <w:lock w:val="contentLocked"/>
        <w:placeholder>
          <w:docPart w:val="DefaultPlaceholder_-1854013440"/>
        </w:placeholder>
        <w:group/>
      </w:sdtPr>
      <w:sdtEndPr/>
      <w:sdtContent>
        <w:p w14:paraId="0272A87C" w14:textId="02509528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7B0AEE54" w14:textId="325E72CB" w:rsidR="00C752B3" w:rsidRPr="0062012C" w:rsidRDefault="00C752B3" w:rsidP="00C752B3">
      <w:pPr>
        <w:rPr>
          <w:rFonts w:ascii="Bookman Old Style" w:hAnsi="Bookman Old Style"/>
          <w:b/>
          <w:bCs/>
        </w:rPr>
      </w:pPr>
      <w:r w:rsidRPr="0062012C">
        <w:rPr>
          <w:rFonts w:ascii="Bookman Old Style" w:hAnsi="Bookman Old Style"/>
          <w:b/>
          <w:bCs/>
        </w:rPr>
        <w:t>Light &amp; Ventilation</w:t>
      </w:r>
    </w:p>
    <w:p w14:paraId="01F2E26B" w14:textId="77777777" w:rsidR="00B15B9E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All habitable rooms have adequate light &amp; ventilation.</w:t>
      </w:r>
    </w:p>
    <w:sdt>
      <w:sdtPr>
        <w:rPr>
          <w:rFonts w:ascii="Bookman Old Style" w:hAnsi="Bookman Old Style"/>
        </w:rPr>
        <w:id w:val="18680266"/>
        <w:lock w:val="contentLocked"/>
        <w:placeholder>
          <w:docPart w:val="DefaultPlaceholder_-1854013440"/>
        </w:placeholder>
        <w:group/>
      </w:sdtPr>
      <w:sdtEndPr/>
      <w:sdtContent>
        <w:p w14:paraId="1FE5A15D" w14:textId="34AD89DE" w:rsidR="00D71524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542910B8" w14:textId="77777777" w:rsidR="00D71524" w:rsidRPr="0062012C" w:rsidRDefault="00C752B3" w:rsidP="001C63FF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Windows in good state of repair and maintenance.</w:t>
      </w:r>
    </w:p>
    <w:sdt>
      <w:sdtPr>
        <w:rPr>
          <w:rFonts w:ascii="Bookman Old Style" w:hAnsi="Bookman Old Style"/>
        </w:rPr>
        <w:id w:val="-1148123654"/>
        <w:lock w:val="contentLocked"/>
        <w:placeholder>
          <w:docPart w:val="DefaultPlaceholder_-1854013440"/>
        </w:placeholder>
        <w:group/>
      </w:sdtPr>
      <w:sdtEndPr/>
      <w:sdtContent>
        <w:p w14:paraId="0305CD85" w14:textId="08311395" w:rsidR="00B15B9E" w:rsidRPr="0062012C" w:rsidRDefault="00B15B9E" w:rsidP="00B15B9E">
          <w:pPr>
            <w:ind w:firstLine="720"/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 xml:space="preserve">Yes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r w:rsidRPr="0062012C">
            <w:rPr>
              <w:rFonts w:ascii="Bookman Old Style" w:hAnsi="Bookman Old Style"/>
            </w:rPr>
            <w:t>No</w:t>
          </w:r>
        </w:p>
      </w:sdtContent>
    </w:sdt>
    <w:p w14:paraId="334AD3E3" w14:textId="3E0D928F" w:rsidR="00C752B3" w:rsidRPr="0062012C" w:rsidRDefault="00C752B3" w:rsidP="00C752B3">
      <w:pPr>
        <w:rPr>
          <w:rFonts w:ascii="Bookman Old Style" w:hAnsi="Bookman Old Style"/>
          <w:b/>
          <w:bCs/>
        </w:rPr>
      </w:pPr>
      <w:r w:rsidRPr="0062012C">
        <w:rPr>
          <w:rFonts w:ascii="Bookman Old Style" w:hAnsi="Bookman Old Style"/>
          <w:b/>
          <w:bCs/>
        </w:rPr>
        <w:t xml:space="preserve">Premises </w:t>
      </w:r>
    </w:p>
    <w:p w14:paraId="58C390B9" w14:textId="6193DCC0" w:rsidR="00B15B9E" w:rsidRPr="0062012C" w:rsidRDefault="00C752B3" w:rsidP="001C63FF">
      <w:pPr>
        <w:spacing w:after="0" w:line="240" w:lineRule="auto"/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>Free from adverse environmental effects &amp; conditions constituting a fire, health or safety hazard.</w:t>
      </w:r>
      <w:r w:rsidRPr="0062012C">
        <w:rPr>
          <w:rFonts w:ascii="Bookman Old Style" w:hAnsi="Bookman Old Style"/>
        </w:rPr>
        <w:tab/>
      </w:r>
    </w:p>
    <w:p w14:paraId="39319950" w14:textId="79567A40" w:rsidR="00C752B3" w:rsidRPr="0062012C" w:rsidRDefault="00C752B3" w:rsidP="00B15B9E">
      <w:pPr>
        <w:ind w:firstLine="720"/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ab/>
      </w:r>
      <w:sdt>
        <w:sdtPr>
          <w:rPr>
            <w:rFonts w:ascii="Bookman Old Style" w:hAnsi="Bookman Old Style"/>
          </w:rPr>
          <w:id w:val="188340879"/>
          <w:lock w:val="contentLocked"/>
          <w:placeholder>
            <w:docPart w:val="DefaultPlaceholder_-1854013440"/>
          </w:placeholder>
          <w:group/>
        </w:sdtPr>
        <w:sdtEndPr/>
        <w:sdtContent>
          <w:r w:rsidR="00B15B9E" w:rsidRPr="0062012C">
            <w:rPr>
              <w:rFonts w:ascii="Bookman Old Style" w:hAnsi="Bookman Old Style"/>
            </w:rPr>
            <w:fldChar w:fldCharType="begin">
              <w:ffData>
                <w:name w:val="Check1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B15B9E" w:rsidRPr="0062012C">
            <w:rPr>
              <w:rFonts w:ascii="Bookman Old Style" w:hAnsi="Bookman Old Style"/>
            </w:rPr>
            <w:instrText xml:space="preserve"> FORMCHECKBOX </w:instrText>
          </w:r>
          <w:r w:rsidR="00B15B9E" w:rsidRPr="0062012C">
            <w:rPr>
              <w:rFonts w:ascii="Bookman Old Style" w:hAnsi="Bookman Old Style"/>
            </w:rPr>
          </w:r>
          <w:r w:rsidR="00B15B9E" w:rsidRPr="0062012C">
            <w:rPr>
              <w:rFonts w:ascii="Bookman Old Style" w:hAnsi="Bookman Old Style"/>
            </w:rPr>
            <w:fldChar w:fldCharType="separate"/>
          </w:r>
          <w:r w:rsidR="00B15B9E" w:rsidRPr="0062012C">
            <w:rPr>
              <w:rFonts w:ascii="Bookman Old Style" w:hAnsi="Bookman Old Style"/>
            </w:rPr>
            <w:fldChar w:fldCharType="end"/>
          </w:r>
          <w:r w:rsidR="00B15B9E" w:rsidRPr="0062012C">
            <w:rPr>
              <w:rFonts w:ascii="Bookman Old Style" w:hAnsi="Bookman Old Style"/>
            </w:rPr>
            <w:t xml:space="preserve">Yes </w:t>
          </w:r>
          <w:r w:rsidR="00B15B9E" w:rsidRPr="0062012C">
            <w:rPr>
              <w:rFonts w:ascii="Bookman Old Style" w:hAnsi="Bookman Old Style"/>
            </w:rPr>
            <w:tab/>
          </w:r>
          <w:r w:rsidR="00B15B9E" w:rsidRPr="0062012C">
            <w:rPr>
              <w:rFonts w:ascii="Bookman Old Style" w:hAnsi="Bookman Old Style"/>
            </w:rPr>
            <w:tab/>
          </w:r>
          <w:r w:rsidR="00B15B9E" w:rsidRPr="0062012C">
            <w:rPr>
              <w:rFonts w:ascii="Bookman Old Style" w:hAnsi="Bookman Old Style"/>
            </w:rPr>
            <w:fldChar w:fldCharType="begin">
              <w:ffData>
                <w:name w:val="Check16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B15B9E" w:rsidRPr="0062012C">
            <w:rPr>
              <w:rFonts w:ascii="Bookman Old Style" w:hAnsi="Bookman Old Style"/>
            </w:rPr>
            <w:instrText xml:space="preserve"> FORMCHECKBOX </w:instrText>
          </w:r>
          <w:r w:rsidR="00B15B9E" w:rsidRPr="0062012C">
            <w:rPr>
              <w:rFonts w:ascii="Bookman Old Style" w:hAnsi="Bookman Old Style"/>
            </w:rPr>
          </w:r>
          <w:r w:rsidR="00B15B9E" w:rsidRPr="0062012C">
            <w:rPr>
              <w:rFonts w:ascii="Bookman Old Style" w:hAnsi="Bookman Old Style"/>
            </w:rPr>
            <w:fldChar w:fldCharType="separate"/>
          </w:r>
          <w:r w:rsidR="00B15B9E" w:rsidRPr="0062012C">
            <w:rPr>
              <w:rFonts w:ascii="Bookman Old Style" w:hAnsi="Bookman Old Style"/>
            </w:rPr>
            <w:fldChar w:fldCharType="end"/>
          </w:r>
          <w:r w:rsidR="00B15B9E" w:rsidRPr="0062012C">
            <w:rPr>
              <w:rFonts w:ascii="Bookman Old Style" w:hAnsi="Bookman Old Style"/>
            </w:rPr>
            <w:t>No</w:t>
          </w:r>
        </w:sdtContent>
      </w:sdt>
    </w:p>
    <w:p w14:paraId="0105B431" w14:textId="76000873" w:rsidR="00DD6C53" w:rsidRDefault="00D71524" w:rsidP="00D71524">
      <w:pPr>
        <w:pStyle w:val="Heading2"/>
        <w:rPr>
          <w:rFonts w:ascii="Bookman Old Style" w:hAnsi="Bookman Old Style"/>
          <w:b/>
          <w:bCs/>
          <w:sz w:val="24"/>
          <w:szCs w:val="24"/>
        </w:rPr>
      </w:pPr>
      <w:r w:rsidRPr="00883B19">
        <w:rPr>
          <w:rFonts w:ascii="Bookman Old Style" w:hAnsi="Bookman Old Style"/>
          <w:b/>
          <w:bCs/>
          <w:sz w:val="24"/>
          <w:szCs w:val="24"/>
        </w:rPr>
        <w:lastRenderedPageBreak/>
        <w:t xml:space="preserve">Dwelling Found: </w:t>
      </w:r>
    </w:p>
    <w:sdt>
      <w:sdtPr>
        <w:rPr>
          <w:rFonts w:ascii="Bookman Old Style" w:hAnsi="Bookman Old Style"/>
        </w:rPr>
        <w:id w:val="1003634348"/>
        <w:lock w:val="contentLocked"/>
        <w:placeholder>
          <w:docPart w:val="DefaultPlaceholder_-1854013440"/>
        </w:placeholder>
        <w:group/>
      </w:sdtPr>
      <w:sdtEndPr/>
      <w:sdtContent>
        <w:p w14:paraId="086A1C92" w14:textId="09C32184" w:rsidR="00883B19" w:rsidRPr="0062012C" w:rsidRDefault="00883B19" w:rsidP="00883B19">
          <w:pPr>
            <w:rPr>
              <w:rFonts w:ascii="Bookman Old Style" w:hAnsi="Bookman Old Style"/>
            </w:rPr>
          </w:pPr>
          <w:r w:rsidRPr="0062012C">
            <w:rPr>
              <w:rFonts w:ascii="Bookman Old Style" w:hAnsi="Bookman Old Style"/>
            </w:rPr>
            <w:fldChar w:fldCharType="begin">
              <w:ffData>
                <w:name w:val="Check9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7" w:name="Check9"/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bookmarkEnd w:id="17"/>
          <w:r w:rsidRPr="0062012C">
            <w:rPr>
              <w:rFonts w:ascii="Bookman Old Style" w:hAnsi="Bookman Old Style"/>
            </w:rPr>
            <w:t xml:space="preserve">D.S.S.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0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8" w:name="Check10"/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bookmarkEnd w:id="18"/>
          <w:r w:rsidRPr="0062012C">
            <w:rPr>
              <w:rFonts w:ascii="Bookman Old Style" w:hAnsi="Bookman Old Style"/>
            </w:rPr>
            <w:t xml:space="preserve">D.S.S. but deteriorating </w:t>
          </w:r>
          <w:r w:rsidRPr="0062012C">
            <w:rPr>
              <w:rFonts w:ascii="Bookman Old Style" w:hAnsi="Bookman Old Style"/>
            </w:rPr>
            <w:tab/>
          </w:r>
          <w:r w:rsidRPr="0062012C">
            <w:rPr>
              <w:rFonts w:ascii="Bookman Old Style" w:hAnsi="Bookman Old Style"/>
            </w:rPr>
            <w:fldChar w:fldCharType="begin">
              <w:ffData>
                <w:name w:val="Check11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19" w:name="Check11"/>
          <w:r w:rsidRPr="0062012C">
            <w:rPr>
              <w:rFonts w:ascii="Bookman Old Style" w:hAnsi="Bookman Old Style"/>
            </w:rPr>
            <w:instrText xml:space="preserve"> FORMCHECKBOX </w:instrText>
          </w:r>
          <w:r w:rsidRPr="0062012C">
            <w:rPr>
              <w:rFonts w:ascii="Bookman Old Style" w:hAnsi="Bookman Old Style"/>
            </w:rPr>
          </w:r>
          <w:r w:rsidRPr="0062012C">
            <w:rPr>
              <w:rFonts w:ascii="Bookman Old Style" w:hAnsi="Bookman Old Style"/>
            </w:rPr>
            <w:fldChar w:fldCharType="separate"/>
          </w:r>
          <w:r w:rsidRPr="0062012C">
            <w:rPr>
              <w:rFonts w:ascii="Bookman Old Style" w:hAnsi="Bookman Old Style"/>
            </w:rPr>
            <w:fldChar w:fldCharType="end"/>
          </w:r>
          <w:bookmarkEnd w:id="19"/>
          <w:r w:rsidRPr="0062012C">
            <w:rPr>
              <w:rFonts w:ascii="Bookman Old Style" w:hAnsi="Bookman Old Style"/>
            </w:rPr>
            <w:t>Non D.S.S.</w:t>
          </w:r>
        </w:p>
      </w:sdtContent>
    </w:sdt>
    <w:p w14:paraId="356981F8" w14:textId="7C880470" w:rsidR="00D71524" w:rsidRPr="0062012C" w:rsidRDefault="00D71524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Explain and “No” items listed above and actions to be taken if dwelling is not D.S.S. </w:t>
      </w:r>
      <w:r w:rsidRPr="0062012C">
        <w:rPr>
          <w:rFonts w:ascii="Bookman Old Style" w:hAnsi="Bookman Old Sty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 w:rsidRPr="0062012C">
        <w:rPr>
          <w:rFonts w:ascii="Bookman Old Style" w:hAnsi="Bookman Old Style"/>
        </w:rPr>
        <w:instrText xml:space="preserve"> FORMTEXT </w:instrText>
      </w:r>
      <w:r w:rsidRPr="0062012C">
        <w:rPr>
          <w:rFonts w:ascii="Bookman Old Style" w:hAnsi="Bookman Old Style"/>
        </w:rPr>
      </w:r>
      <w:r w:rsidRPr="0062012C">
        <w:rPr>
          <w:rFonts w:ascii="Bookman Old Style" w:hAnsi="Bookman Old Style"/>
        </w:rPr>
        <w:fldChar w:fldCharType="separate"/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  <w:noProof/>
        </w:rPr>
        <w:t> </w:t>
      </w:r>
      <w:r w:rsidRPr="0062012C">
        <w:rPr>
          <w:rFonts w:ascii="Bookman Old Style" w:hAnsi="Bookman Old Style"/>
        </w:rPr>
        <w:fldChar w:fldCharType="end"/>
      </w:r>
      <w:bookmarkEnd w:id="20"/>
    </w:p>
    <w:p w14:paraId="3EFFF8D0" w14:textId="77777777" w:rsidR="00010867" w:rsidRPr="0062012C" w:rsidRDefault="00010867" w:rsidP="00DD6C53">
      <w:pPr>
        <w:rPr>
          <w:rFonts w:ascii="Bookman Old Style" w:hAnsi="Bookman Old Style"/>
        </w:rPr>
      </w:pPr>
    </w:p>
    <w:p w14:paraId="7A5FFBCE" w14:textId="77777777" w:rsidR="00010867" w:rsidRPr="0062012C" w:rsidRDefault="00010867" w:rsidP="00DD6C53">
      <w:pPr>
        <w:rPr>
          <w:rFonts w:ascii="Bookman Old Style" w:hAnsi="Bookman Old Style"/>
        </w:rPr>
      </w:pPr>
    </w:p>
    <w:p w14:paraId="32143AC8" w14:textId="48B01424" w:rsidR="00010867" w:rsidRPr="0062012C" w:rsidRDefault="00010867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Inspected By: </w:t>
      </w:r>
      <w:r w:rsidR="001C63FF" w:rsidRPr="0062012C">
        <w:rPr>
          <w:rFonts w:ascii="Bookman Old Style" w:hAnsi="Bookman Old Sty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1" w:name="Text8"/>
      <w:r w:rsidR="001C63FF" w:rsidRPr="0062012C">
        <w:rPr>
          <w:rFonts w:ascii="Bookman Old Style" w:hAnsi="Bookman Old Style"/>
        </w:rPr>
        <w:instrText xml:space="preserve"> FORMTEXT </w:instrText>
      </w:r>
      <w:r w:rsidR="001C63FF" w:rsidRPr="0062012C">
        <w:rPr>
          <w:rFonts w:ascii="Bookman Old Style" w:hAnsi="Bookman Old Style"/>
        </w:rPr>
      </w:r>
      <w:r w:rsidR="001C63FF" w:rsidRPr="0062012C">
        <w:rPr>
          <w:rFonts w:ascii="Bookman Old Style" w:hAnsi="Bookman Old Style"/>
        </w:rPr>
        <w:fldChar w:fldCharType="separate"/>
      </w:r>
      <w:r w:rsidR="001C63FF" w:rsidRPr="0062012C">
        <w:rPr>
          <w:rFonts w:ascii="Bookman Old Style" w:hAnsi="Bookman Old Style"/>
          <w:noProof/>
        </w:rPr>
        <w:t> </w:t>
      </w:r>
      <w:r w:rsidR="001C63FF" w:rsidRPr="0062012C">
        <w:rPr>
          <w:rFonts w:ascii="Bookman Old Style" w:hAnsi="Bookman Old Style"/>
          <w:noProof/>
        </w:rPr>
        <w:t> </w:t>
      </w:r>
      <w:r w:rsidR="001C63FF" w:rsidRPr="0062012C">
        <w:rPr>
          <w:rFonts w:ascii="Bookman Old Style" w:hAnsi="Bookman Old Style"/>
          <w:noProof/>
        </w:rPr>
        <w:t> </w:t>
      </w:r>
      <w:r w:rsidR="001C63FF" w:rsidRPr="0062012C">
        <w:rPr>
          <w:rFonts w:ascii="Bookman Old Style" w:hAnsi="Bookman Old Style"/>
          <w:noProof/>
        </w:rPr>
        <w:t> </w:t>
      </w:r>
      <w:r w:rsidR="001C63FF" w:rsidRPr="0062012C">
        <w:rPr>
          <w:rFonts w:ascii="Bookman Old Style" w:hAnsi="Bookman Old Style"/>
          <w:noProof/>
        </w:rPr>
        <w:t> </w:t>
      </w:r>
      <w:r w:rsidR="001C63FF" w:rsidRPr="0062012C">
        <w:rPr>
          <w:rFonts w:ascii="Bookman Old Style" w:hAnsi="Bookman Old Style"/>
        </w:rPr>
        <w:fldChar w:fldCharType="end"/>
      </w:r>
      <w:bookmarkEnd w:id="21"/>
    </w:p>
    <w:p w14:paraId="719938D3" w14:textId="05224D4A" w:rsidR="00010867" w:rsidRPr="0062012C" w:rsidRDefault="00010867" w:rsidP="00DD6C53">
      <w:pPr>
        <w:rPr>
          <w:rFonts w:ascii="Bookman Old Style" w:hAnsi="Bookman Old Style"/>
        </w:rPr>
      </w:pPr>
      <w:r w:rsidRPr="0062012C">
        <w:rPr>
          <w:rFonts w:ascii="Bookman Old Style" w:hAnsi="Bookman Old Style"/>
        </w:rPr>
        <w:t xml:space="preserve">Date: </w:t>
      </w:r>
      <w:sdt>
        <w:sdtPr>
          <w:rPr>
            <w:rFonts w:ascii="Bookman Old Style" w:hAnsi="Bookman Old Style"/>
          </w:rPr>
          <w:id w:val="96065558"/>
          <w:placeholder>
            <w:docPart w:val="5DAD2058C7B84E2EAAC889B30BDA63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C63FF" w:rsidRPr="0062012C">
            <w:rPr>
              <w:rStyle w:val="PlaceholderText"/>
              <w:rFonts w:ascii="Bookman Old Style" w:hAnsi="Bookman Old Style"/>
            </w:rPr>
            <w:t>Click or tap to enter a date.</w:t>
          </w:r>
        </w:sdtContent>
      </w:sdt>
    </w:p>
    <w:sectPr w:rsidR="00010867" w:rsidRPr="0062012C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udnic, Nathan - DOA" w:date="2026-04-02T10:50:00Z" w:initials="NJ">
    <w:p w14:paraId="4E229D67" w14:textId="77777777" w:rsidR="00667CE7" w:rsidRDefault="00667CE7" w:rsidP="00667CE7">
      <w:pPr>
        <w:pStyle w:val="CommentText"/>
      </w:pPr>
      <w:r>
        <w:rPr>
          <w:rStyle w:val="CommentReference"/>
        </w:rPr>
        <w:annotationRef/>
      </w:r>
      <w:r>
        <w:t xml:space="preserve">Should we consider increasing the font size to 12 point?  Is 10 acceptable from an accessibility perspective?  If it is, it’s fine - just wasn’t sure if low vision users would have issues with the smaller font.  </w:t>
      </w:r>
    </w:p>
  </w:comment>
  <w:comment w:id="2" w:author="Ortgiesen, Elizabeth - DOA (Liz)" w:date="2026-04-14T11:41:00Z" w:initials="EO">
    <w:p w14:paraId="366F33DA" w14:textId="77777777" w:rsidR="00BF6D66" w:rsidRDefault="00BF6D66" w:rsidP="00BF6D66">
      <w:pPr>
        <w:pStyle w:val="CommentText"/>
      </w:pPr>
      <w:r>
        <w:rPr>
          <w:rStyle w:val="CommentReference"/>
        </w:rPr>
        <w:annotationRef/>
      </w:r>
      <w:r>
        <w:t>Yes - changed to 12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229D67" w15:done="0"/>
  <w15:commentEx w15:paraId="366F33DA" w15:paraIdParent="4E229D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71A8B5" w16cex:dateUtc="2026-04-02T15:50:00Z"/>
  <w16cex:commentExtensible w16cex:durableId="3C79AB80" w16cex:dateUtc="2026-04-14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229D67" w16cid:durableId="5B71A8B5"/>
  <w16cid:commentId w16cid:paraId="366F33DA" w16cid:durableId="3C79AB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C691" w14:textId="77777777" w:rsidR="00FF2C61" w:rsidRDefault="00FF2C61" w:rsidP="00D71524">
      <w:pPr>
        <w:spacing w:after="0" w:line="240" w:lineRule="auto"/>
      </w:pPr>
      <w:r>
        <w:separator/>
      </w:r>
    </w:p>
  </w:endnote>
  <w:endnote w:type="continuationSeparator" w:id="0">
    <w:p w14:paraId="526B1900" w14:textId="77777777" w:rsidR="00FF2C61" w:rsidRDefault="00FF2C61" w:rsidP="00D7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177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41397" w14:textId="42336C29" w:rsidR="00D71524" w:rsidRDefault="00D715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DDC15" w14:textId="77777777" w:rsidR="00D71524" w:rsidRDefault="00D71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621E" w14:textId="77777777" w:rsidR="00FF2C61" w:rsidRDefault="00FF2C61" w:rsidP="00D71524">
      <w:pPr>
        <w:spacing w:after="0" w:line="240" w:lineRule="auto"/>
      </w:pPr>
      <w:r>
        <w:separator/>
      </w:r>
    </w:p>
  </w:footnote>
  <w:footnote w:type="continuationSeparator" w:id="0">
    <w:p w14:paraId="728273D5" w14:textId="77777777" w:rsidR="00FF2C61" w:rsidRDefault="00FF2C61" w:rsidP="00D7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D6F"/>
    <w:multiLevelType w:val="hybridMultilevel"/>
    <w:tmpl w:val="6242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63E0"/>
    <w:multiLevelType w:val="hybridMultilevel"/>
    <w:tmpl w:val="D676047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15195367">
    <w:abstractNumId w:val="0"/>
  </w:num>
  <w:num w:numId="2" w16cid:durableId="2211355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dnic, Nathan - DOA">
    <w15:presenceInfo w15:providerId="AD" w15:userId="S::nathan.judnic@wisconsin.gov::4cd6cfb3-c285-4acc-80f8-ad4f434b1b3a"/>
  </w15:person>
  <w15:person w15:author="Ortgiesen, Elizabeth - DOA (Liz)">
    <w15:presenceInfo w15:providerId="AD" w15:userId="S::elizabeth.ortgiesen1@wisconsin.gov::f009680c-1302-44fb-99b5-832a649482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BE"/>
    <w:rsid w:val="00010867"/>
    <w:rsid w:val="00021C1E"/>
    <w:rsid w:val="00084EBF"/>
    <w:rsid w:val="00090DE2"/>
    <w:rsid w:val="00091629"/>
    <w:rsid w:val="00150ECB"/>
    <w:rsid w:val="001B426C"/>
    <w:rsid w:val="001C63FF"/>
    <w:rsid w:val="001D45C5"/>
    <w:rsid w:val="003D3176"/>
    <w:rsid w:val="00437206"/>
    <w:rsid w:val="00473EDC"/>
    <w:rsid w:val="004A5375"/>
    <w:rsid w:val="004C6361"/>
    <w:rsid w:val="00524C16"/>
    <w:rsid w:val="005E6FBE"/>
    <w:rsid w:val="0062012C"/>
    <w:rsid w:val="00667CE7"/>
    <w:rsid w:val="00667EBF"/>
    <w:rsid w:val="006D7AC0"/>
    <w:rsid w:val="007B1B2C"/>
    <w:rsid w:val="007F0C26"/>
    <w:rsid w:val="00873FF5"/>
    <w:rsid w:val="00883B19"/>
    <w:rsid w:val="00895940"/>
    <w:rsid w:val="00B00653"/>
    <w:rsid w:val="00B15B9E"/>
    <w:rsid w:val="00B44503"/>
    <w:rsid w:val="00B52EDB"/>
    <w:rsid w:val="00BF6D66"/>
    <w:rsid w:val="00C752B3"/>
    <w:rsid w:val="00C803D9"/>
    <w:rsid w:val="00D00CCE"/>
    <w:rsid w:val="00D0650D"/>
    <w:rsid w:val="00D71524"/>
    <w:rsid w:val="00DD6C53"/>
    <w:rsid w:val="00F17089"/>
    <w:rsid w:val="00FF0B14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E46B"/>
  <w15:chartTrackingRefBased/>
  <w15:docId w15:val="{1AFD8B70-2DEC-47DB-848F-9702EBD6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53"/>
  </w:style>
  <w:style w:type="paragraph" w:styleId="Heading1">
    <w:name w:val="heading 1"/>
    <w:basedOn w:val="Normal"/>
    <w:next w:val="Normal"/>
    <w:link w:val="Heading1Char"/>
    <w:uiPriority w:val="9"/>
    <w:qFormat/>
    <w:rsid w:val="005E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6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FB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D6C5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71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524"/>
  </w:style>
  <w:style w:type="paragraph" w:styleId="Footer">
    <w:name w:val="footer"/>
    <w:basedOn w:val="Normal"/>
    <w:link w:val="FooterChar"/>
    <w:uiPriority w:val="99"/>
    <w:unhideWhenUsed/>
    <w:rsid w:val="00D71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524"/>
  </w:style>
  <w:style w:type="character" w:styleId="CommentReference">
    <w:name w:val="annotation reference"/>
    <w:basedOn w:val="DefaultParagraphFont"/>
    <w:uiPriority w:val="99"/>
    <w:semiHidden/>
    <w:unhideWhenUsed/>
    <w:rsid w:val="00667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C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EA3C-45AC-4300-9EBF-C86A293482C3}"/>
      </w:docPartPr>
      <w:docPartBody>
        <w:p w:rsidR="008B4C55" w:rsidRDefault="00C80A1F">
          <w:r w:rsidRPr="00A91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B4EEA001D46C58E48446FD429F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2012-14BB-421C-A111-7401FB06C165}"/>
      </w:docPartPr>
      <w:docPartBody>
        <w:p w:rsidR="0064162A" w:rsidRDefault="008B4C55" w:rsidP="008B4C55">
          <w:pPr>
            <w:pStyle w:val="479B4EEA001D46C58E48446FD429FFEE"/>
          </w:pPr>
          <w:r w:rsidRPr="00A91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9A709CFB84892A675BB9B3CE8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2E5C8-5D0B-4299-9656-1EF2F5CF114C}"/>
      </w:docPartPr>
      <w:docPartBody>
        <w:p w:rsidR="0064162A" w:rsidRDefault="008B4C55" w:rsidP="008B4C55">
          <w:pPr>
            <w:pStyle w:val="D6D9A709CFB84892A675BB9B3CE812E1"/>
          </w:pPr>
          <w:r w:rsidRPr="00A91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DD9F8D810F4B9AA620CA32FD1E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4CE7-ED81-4D43-8993-6EEBD3AA8312}"/>
      </w:docPartPr>
      <w:docPartBody>
        <w:p w:rsidR="0064162A" w:rsidRDefault="008B4C55" w:rsidP="008B4C55">
          <w:pPr>
            <w:pStyle w:val="CADD9F8D810F4B9AA620CA32FD1E16D5"/>
          </w:pPr>
          <w:r w:rsidRPr="00A91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352EB91A745C489660FF4C2985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4739E-CC7E-4A3D-A9FD-46E391BBA199}"/>
      </w:docPartPr>
      <w:docPartBody>
        <w:p w:rsidR="0064162A" w:rsidRDefault="008B4C55" w:rsidP="008B4C55">
          <w:pPr>
            <w:pStyle w:val="540352EB91A745C489660FF4C2985498"/>
          </w:pPr>
          <w:r w:rsidRPr="00A919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D2058C7B84E2EAAC889B30BDA6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7EF3-1913-4170-A5C0-F04BF46D827E}"/>
      </w:docPartPr>
      <w:docPartBody>
        <w:p w:rsidR="00AD18A8" w:rsidRDefault="0012686A" w:rsidP="0012686A">
          <w:pPr>
            <w:pStyle w:val="5DAD2058C7B84E2EAAC889B30BDA6305"/>
          </w:pPr>
          <w:r w:rsidRPr="0062012C">
            <w:rPr>
              <w:rStyle w:val="PlaceholderText"/>
              <w:rFonts w:ascii="Bookman Old Style" w:hAnsi="Bookman Old Styl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1F"/>
    <w:rsid w:val="00084EBF"/>
    <w:rsid w:val="00090DE2"/>
    <w:rsid w:val="0012686A"/>
    <w:rsid w:val="002E1D83"/>
    <w:rsid w:val="00424B9D"/>
    <w:rsid w:val="00480E11"/>
    <w:rsid w:val="004A5375"/>
    <w:rsid w:val="0064162A"/>
    <w:rsid w:val="00667EBF"/>
    <w:rsid w:val="006B5A56"/>
    <w:rsid w:val="007F0C26"/>
    <w:rsid w:val="008B4C55"/>
    <w:rsid w:val="008C1A67"/>
    <w:rsid w:val="00AD18A8"/>
    <w:rsid w:val="00B44503"/>
    <w:rsid w:val="00C372CB"/>
    <w:rsid w:val="00C71FAF"/>
    <w:rsid w:val="00C80A1F"/>
    <w:rsid w:val="00D0650D"/>
    <w:rsid w:val="00F17089"/>
    <w:rsid w:val="00FA3FC7"/>
    <w:rsid w:val="00FB2605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86A"/>
    <w:rPr>
      <w:color w:val="666666"/>
    </w:rPr>
  </w:style>
  <w:style w:type="paragraph" w:customStyle="1" w:styleId="479B4EEA001D46C58E48446FD429FFEE">
    <w:name w:val="479B4EEA001D46C58E48446FD429FFEE"/>
    <w:rsid w:val="008B4C55"/>
  </w:style>
  <w:style w:type="paragraph" w:customStyle="1" w:styleId="D6D9A709CFB84892A675BB9B3CE812E1">
    <w:name w:val="D6D9A709CFB84892A675BB9B3CE812E1"/>
    <w:rsid w:val="008B4C55"/>
  </w:style>
  <w:style w:type="paragraph" w:customStyle="1" w:styleId="CADD9F8D810F4B9AA620CA32FD1E16D5">
    <w:name w:val="CADD9F8D810F4B9AA620CA32FD1E16D5"/>
    <w:rsid w:val="008B4C55"/>
  </w:style>
  <w:style w:type="paragraph" w:customStyle="1" w:styleId="540352EB91A745C489660FF4C2985498">
    <w:name w:val="540352EB91A745C489660FF4C2985498"/>
    <w:rsid w:val="008B4C55"/>
  </w:style>
  <w:style w:type="paragraph" w:customStyle="1" w:styleId="5DAD2058C7B84E2EAAC889B30BDA6305">
    <w:name w:val="5DAD2058C7B84E2EAAC889B30BDA6305"/>
    <w:rsid w:val="0012686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BCB3DB53BBB46A1D56A5F25E1DC45" ma:contentTypeVersion="3" ma:contentTypeDescription="Create a new document." ma:contentTypeScope="" ma:versionID="e05291ade2b1dadb002f55aa1d2788b3">
  <xsd:schema xmlns:xsd="http://www.w3.org/2001/XMLSchema" xmlns:xs="http://www.w3.org/2001/XMLSchema" xmlns:p="http://schemas.microsoft.com/office/2006/metadata/properties" xmlns:ns2="bb65cc95-6d4e-4879-a879-9838761499af" xmlns:ns3="4489dfca-e82c-424c-a022-088ce17d92f7" xmlns:ns4="9e30f06f-ad7a-453a-8e08-8a8878e30bd1" targetNamespace="http://schemas.microsoft.com/office/2006/metadata/properties" ma:root="true" ma:fieldsID="f927163951b2b8f03d5b2d5145dfe51f" ns2:_="" ns3:_="" ns4:_="">
    <xsd:import namespace="bb65cc95-6d4e-4879-a879-9838761499af"/>
    <xsd:import namespace="4489dfca-e82c-424c-a022-088ce17d92f7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" minOccurs="0"/>
                <xsd:element ref="ns4:Document_x0020_Yea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9dfca-e82c-424c-a022-088ce17d92f7" elementFormDefault="qualified">
    <xsd:import namespace="http://schemas.microsoft.com/office/2006/documentManagement/types"/>
    <xsd:import namespace="http://schemas.microsoft.com/office/infopath/2007/PartnerControls"/>
    <xsd:element name="Content" ma:index="11" nillable="true" ma:displayName="Content" ma:default="Undefined" ma:description="Type of Legal content" ma:format="RadioButtons" ma:internalName="Content">
      <xsd:simpleType>
        <xsd:restriction base="dms:Choice">
          <xsd:enumeration value="Relocation"/>
          <xsd:enumeration value="Public Records"/>
          <xsd:enumeration value="Claims Board"/>
          <xsd:enumeration value="Undefin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ocument_x0020_Year" ma:index="12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Content xmlns="4489dfca-e82c-424c-a022-088ce17d92f7">Undefined</Content>
    <_dlc_DocId xmlns="bb65cc95-6d4e-4879-a879-9838761499af">33E6D4FPPFNA-2088391071-660</_dlc_DocId>
    <_dlc_DocIdUrl xmlns="bb65cc95-6d4e-4879-a879-9838761499af">
      <Url>https://doa-auth-prod.wi.gov/_layouts/15/DocIdRedir.aspx?ID=33E6D4FPPFNA-2088391071-660</Url>
      <Description>33E6D4FPPFNA-2088391071-660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4519C5B-FCC4-4E73-A09D-129E2A3484B1}"/>
</file>

<file path=customXml/itemProps2.xml><?xml version="1.0" encoding="utf-8"?>
<ds:datastoreItem xmlns:ds="http://schemas.openxmlformats.org/officeDocument/2006/customXml" ds:itemID="{A28497D7-2774-4C2D-8DE3-C3EF30507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C56EA0-AE8F-4544-90A2-A3CA1FDD59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351E9-A47F-4901-9122-4AE815C872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Ortgiesen, Elizabeth - DOA (Liz)</dc:creator>
  <cp:keywords/>
  <dc:description/>
  <cp:lastModifiedBy>Ortgiesen, Elizabeth - DOA (Liz)</cp:lastModifiedBy>
  <cp:revision>2</cp:revision>
  <dcterms:created xsi:type="dcterms:W3CDTF">2026-06-09T15:59:00Z</dcterms:created>
  <dcterms:modified xsi:type="dcterms:W3CDTF">2026-06-09T15:59:00Z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0x0101003D0BCB3DB53BBB46A1D56A5F25E1DC45</vt:lpwstr>
  </property>
  <property fmtid="{D5CDD505-2E9C-101B-9397-08002B2CF9AE}" pid="3" name="_dlc_DocIdItemGuid">
    <vt:lpwstr>8cddd647-2111-4a21-880e-e29fb964c11c</vt:lpwstr>
  </property>
</Properties>
</file>