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1C" w:rsidRPr="00F84325" w:rsidRDefault="00865EDA" w:rsidP="00A8561C">
      <w:pPr>
        <w:pStyle w:val="SCT"/>
        <w:spacing w:before="0"/>
        <w:jc w:val="center"/>
        <w:rPr>
          <w:b/>
          <w:sz w:val="20"/>
        </w:rPr>
      </w:pPr>
      <w:r w:rsidRPr="00F84325">
        <w:rPr>
          <w:b/>
          <w:sz w:val="20"/>
        </w:rPr>
        <w:t xml:space="preserve">SECTION </w:t>
      </w:r>
      <w:r w:rsidR="008157CB" w:rsidRPr="00F84325">
        <w:rPr>
          <w:b/>
          <w:sz w:val="20"/>
        </w:rPr>
        <w:t>31</w:t>
      </w:r>
      <w:r w:rsidR="00304FB8" w:rsidRPr="00F84325">
        <w:rPr>
          <w:rStyle w:val="NUM"/>
          <w:b/>
          <w:sz w:val="20"/>
        </w:rPr>
        <w:t xml:space="preserve"> </w:t>
      </w:r>
      <w:r w:rsidR="008157CB" w:rsidRPr="00F84325">
        <w:rPr>
          <w:rStyle w:val="NUM"/>
          <w:b/>
          <w:sz w:val="20"/>
        </w:rPr>
        <w:t>1</w:t>
      </w:r>
      <w:r w:rsidRPr="00F84325">
        <w:rPr>
          <w:rStyle w:val="NUM"/>
          <w:b/>
          <w:sz w:val="20"/>
        </w:rPr>
        <w:t>3</w:t>
      </w:r>
      <w:r w:rsidR="00304FB8" w:rsidRPr="00F84325">
        <w:rPr>
          <w:rStyle w:val="NUM"/>
          <w:b/>
          <w:sz w:val="20"/>
        </w:rPr>
        <w:t xml:space="preserve"> </w:t>
      </w:r>
      <w:r w:rsidRPr="00F84325">
        <w:rPr>
          <w:rStyle w:val="NUM"/>
          <w:b/>
          <w:sz w:val="20"/>
        </w:rPr>
        <w:t>1</w:t>
      </w:r>
      <w:r w:rsidR="008157CB" w:rsidRPr="00F84325">
        <w:rPr>
          <w:rStyle w:val="NUM"/>
          <w:b/>
          <w:sz w:val="20"/>
        </w:rPr>
        <w:t>6</w:t>
      </w:r>
      <w:r w:rsidRPr="00F84325">
        <w:rPr>
          <w:b/>
          <w:sz w:val="20"/>
        </w:rPr>
        <w:t xml:space="preserve"> </w:t>
      </w:r>
    </w:p>
    <w:p w:rsidR="00A8561C" w:rsidRPr="00F84325" w:rsidRDefault="001D21B9" w:rsidP="00304FB8">
      <w:pPr>
        <w:pStyle w:val="SCT"/>
        <w:spacing w:before="0"/>
        <w:jc w:val="center"/>
        <w:rPr>
          <w:rStyle w:val="NAM"/>
          <w:b/>
          <w:sz w:val="20"/>
        </w:rPr>
      </w:pPr>
      <w:r w:rsidRPr="00F84325">
        <w:rPr>
          <w:b/>
          <w:sz w:val="20"/>
        </w:rPr>
        <w:t>SELECTIVE</w:t>
      </w:r>
      <w:r w:rsidR="00865EDA" w:rsidRPr="00F84325">
        <w:rPr>
          <w:b/>
          <w:sz w:val="20"/>
        </w:rPr>
        <w:t xml:space="preserve"> </w:t>
      </w:r>
      <w:r w:rsidR="00865EDA" w:rsidRPr="00F84325">
        <w:rPr>
          <w:rStyle w:val="NAM"/>
          <w:b/>
          <w:sz w:val="20"/>
        </w:rPr>
        <w:t>TREE</w:t>
      </w:r>
      <w:r w:rsidRPr="00F84325">
        <w:rPr>
          <w:rStyle w:val="NAM"/>
          <w:b/>
          <w:sz w:val="20"/>
        </w:rPr>
        <w:t xml:space="preserve"> AND SHRUB</w:t>
      </w:r>
      <w:r w:rsidR="00865EDA" w:rsidRPr="00F84325">
        <w:rPr>
          <w:rStyle w:val="NAM"/>
          <w:b/>
          <w:sz w:val="20"/>
        </w:rPr>
        <w:t xml:space="preserve"> PROTECTION AND TRIMMING</w:t>
      </w:r>
    </w:p>
    <w:p w:rsidR="00F84325" w:rsidRDefault="00F84325" w:rsidP="00F84325">
      <w:pPr>
        <w:spacing w:line="240" w:lineRule="exact"/>
        <w:jc w:val="center"/>
        <w:rPr>
          <w:b/>
        </w:rPr>
      </w:pPr>
      <w:r>
        <w:rPr>
          <w:b/>
          <w:sz w:val="16"/>
        </w:rPr>
        <w:t xml:space="preserve">BASED ON </w:t>
      </w:r>
      <w:r w:rsidR="00B502E9">
        <w:rPr>
          <w:b/>
          <w:sz w:val="16"/>
        </w:rPr>
        <w:t>DFD</w:t>
      </w:r>
      <w:r>
        <w:rPr>
          <w:b/>
          <w:sz w:val="16"/>
        </w:rPr>
        <w:t xml:space="preserve"> MASTER SPECIFICATION DATED </w:t>
      </w:r>
      <w:r w:rsidR="00D23D81">
        <w:rPr>
          <w:b/>
          <w:sz w:val="16"/>
        </w:rPr>
        <w:t>0</w:t>
      </w:r>
      <w:r w:rsidR="00A4717D">
        <w:rPr>
          <w:b/>
          <w:sz w:val="16"/>
        </w:rPr>
        <w:t>2</w:t>
      </w:r>
      <w:r w:rsidR="00D23D81">
        <w:rPr>
          <w:b/>
          <w:sz w:val="16"/>
        </w:rPr>
        <w:t>/</w:t>
      </w:r>
      <w:r w:rsidR="00BC5993">
        <w:rPr>
          <w:b/>
          <w:sz w:val="16"/>
        </w:rPr>
        <w:t>1</w:t>
      </w:r>
      <w:r w:rsidR="00DA0658">
        <w:rPr>
          <w:b/>
          <w:sz w:val="16"/>
        </w:rPr>
        <w:t>7</w:t>
      </w:r>
      <w:r w:rsidR="00D23D81">
        <w:rPr>
          <w:b/>
          <w:sz w:val="16"/>
        </w:rPr>
        <w:t>/</w:t>
      </w:r>
      <w:r w:rsidR="001C6193">
        <w:rPr>
          <w:b/>
          <w:sz w:val="16"/>
        </w:rPr>
        <w:t>201</w:t>
      </w:r>
      <w:r w:rsidR="00A4717D">
        <w:rPr>
          <w:b/>
          <w:sz w:val="16"/>
        </w:rPr>
        <w:t>6</w:t>
      </w:r>
      <w:bookmarkStart w:id="0" w:name="_GoBack"/>
      <w:bookmarkEnd w:id="0"/>
    </w:p>
    <w:p w:rsidR="00F84325" w:rsidRDefault="00F84325" w:rsidP="00F84325"/>
    <w:p w:rsidR="00F84325" w:rsidRDefault="00F84325" w:rsidP="00F84325">
      <w:pPr>
        <w:pStyle w:val="AEInstructions"/>
      </w:pPr>
      <w:r>
        <w:t>This section has been written to cover most (but not all) situations that you will encounter.  D</w:t>
      </w:r>
      <w:r>
        <w:t>e</w:t>
      </w:r>
      <w:r>
        <w:t xml:space="preserve">pending on the requirements of your specific project, you may have to add material, delete items, or modify what is currently written.  The </w:t>
      </w:r>
      <w:r w:rsidR="00B502E9">
        <w:t>Division of Facilities Development</w:t>
      </w:r>
      <w:r>
        <w:t xml:space="preserve"> expects changes and comments from you.</w:t>
      </w:r>
    </w:p>
    <w:p w:rsidR="00A8561C" w:rsidRDefault="00A8561C" w:rsidP="00304FB8">
      <w:pPr>
        <w:pStyle w:val="PRT"/>
        <w:numPr>
          <w:ilvl w:val="0"/>
          <w:numId w:val="0"/>
        </w:numPr>
        <w:spacing w:before="0"/>
        <w:rPr>
          <w:sz w:val="20"/>
        </w:rPr>
      </w:pPr>
    </w:p>
    <w:p w:rsidR="00304FB8" w:rsidRPr="00304FB8" w:rsidRDefault="00304FB8" w:rsidP="00304FB8">
      <w:pPr>
        <w:pStyle w:val="ART"/>
        <w:numPr>
          <w:ilvl w:val="0"/>
          <w:numId w:val="0"/>
        </w:numPr>
        <w:spacing w:before="0"/>
      </w:pPr>
    </w:p>
    <w:p w:rsidR="00865EDA" w:rsidRPr="00EB19A2" w:rsidRDefault="00865EDA" w:rsidP="00A8561C">
      <w:pPr>
        <w:pStyle w:val="PRT"/>
        <w:spacing w:before="0"/>
        <w:jc w:val="center"/>
        <w:rPr>
          <w:b/>
          <w:sz w:val="20"/>
        </w:rPr>
      </w:pPr>
      <w:r w:rsidRPr="00EB19A2">
        <w:rPr>
          <w:b/>
          <w:sz w:val="20"/>
        </w:rPr>
        <w:t>GENERAL</w:t>
      </w:r>
    </w:p>
    <w:p w:rsidR="00703105" w:rsidRDefault="00703105" w:rsidP="00703105">
      <w:pPr>
        <w:pStyle w:val="ART"/>
        <w:numPr>
          <w:ilvl w:val="0"/>
          <w:numId w:val="0"/>
        </w:numPr>
        <w:spacing w:before="0"/>
        <w:rPr>
          <w:sz w:val="20"/>
        </w:rPr>
      </w:pPr>
    </w:p>
    <w:p w:rsidR="00865EDA" w:rsidRPr="00EB19A2" w:rsidRDefault="00865EDA" w:rsidP="000C64B2">
      <w:pPr>
        <w:pStyle w:val="ART"/>
        <w:numPr>
          <w:ilvl w:val="0"/>
          <w:numId w:val="0"/>
        </w:numPr>
        <w:spacing w:before="0" w:line="240" w:lineRule="auto"/>
        <w:rPr>
          <w:b/>
          <w:sz w:val="20"/>
        </w:rPr>
      </w:pPr>
      <w:r w:rsidRPr="00EB19A2">
        <w:rPr>
          <w:b/>
          <w:sz w:val="20"/>
        </w:rPr>
        <w:t>S</w:t>
      </w:r>
      <w:r w:rsidR="00703105" w:rsidRPr="00EB19A2">
        <w:rPr>
          <w:b/>
          <w:sz w:val="20"/>
        </w:rPr>
        <w:t>COPE</w:t>
      </w:r>
    </w:p>
    <w:p w:rsidR="00865EDA" w:rsidRPr="00CE1A96" w:rsidRDefault="00865EDA" w:rsidP="000C64B2">
      <w:pPr>
        <w:pStyle w:val="PR1"/>
        <w:numPr>
          <w:ilvl w:val="0"/>
          <w:numId w:val="0"/>
        </w:numPr>
        <w:spacing w:before="0" w:line="240" w:lineRule="auto"/>
        <w:jc w:val="left"/>
        <w:rPr>
          <w:sz w:val="20"/>
        </w:rPr>
      </w:pPr>
      <w:r w:rsidRPr="00CE1A96">
        <w:rPr>
          <w:sz w:val="20"/>
        </w:rPr>
        <w:t xml:space="preserve">This Section includes the protection and </w:t>
      </w:r>
      <w:r w:rsidR="00627FD7">
        <w:rPr>
          <w:sz w:val="20"/>
        </w:rPr>
        <w:t>pruning</w:t>
      </w:r>
      <w:r w:rsidR="00627FD7" w:rsidRPr="00CE1A96">
        <w:rPr>
          <w:sz w:val="20"/>
        </w:rPr>
        <w:t xml:space="preserve"> </w:t>
      </w:r>
      <w:r w:rsidRPr="00CE1A96">
        <w:rPr>
          <w:sz w:val="20"/>
        </w:rPr>
        <w:t xml:space="preserve">of existing trees </w:t>
      </w:r>
      <w:r w:rsidR="00627FD7">
        <w:rPr>
          <w:sz w:val="20"/>
        </w:rPr>
        <w:t xml:space="preserve">and plants </w:t>
      </w:r>
      <w:r w:rsidRPr="00CE1A96">
        <w:rPr>
          <w:sz w:val="20"/>
        </w:rPr>
        <w:t>that are affected by execution of the Work, whether temporary or permanent construction</w:t>
      </w:r>
      <w:r w:rsidR="00627FD7">
        <w:rPr>
          <w:sz w:val="20"/>
        </w:rPr>
        <w:t xml:space="preserve">. The </w:t>
      </w:r>
      <w:r w:rsidR="001C6193">
        <w:rPr>
          <w:sz w:val="20"/>
        </w:rPr>
        <w:t>contractor</w:t>
      </w:r>
      <w:r w:rsidR="00627FD7">
        <w:rPr>
          <w:sz w:val="20"/>
        </w:rPr>
        <w:t xml:space="preserve"> shall: Protect trees and plants indicated on the drawings to remain in location from all damage during construction. Do not injure trunks, branches or roots of trees and plants to remain. Perform cutting and pruning only as approved and as directed by the Owner’s Project Representative. </w:t>
      </w:r>
    </w:p>
    <w:p w:rsidR="001C6193" w:rsidRDefault="001C6193" w:rsidP="000C64B2">
      <w:pPr>
        <w:pStyle w:val="PR1"/>
        <w:numPr>
          <w:ilvl w:val="0"/>
          <w:numId w:val="0"/>
        </w:numPr>
        <w:spacing w:before="0" w:line="240" w:lineRule="auto"/>
        <w:jc w:val="left"/>
        <w:rPr>
          <w:sz w:val="20"/>
        </w:rPr>
      </w:pPr>
    </w:p>
    <w:p w:rsidR="00703105" w:rsidRPr="00CE1A96" w:rsidRDefault="00703105" w:rsidP="000C64B2">
      <w:pPr>
        <w:pStyle w:val="PR1"/>
        <w:numPr>
          <w:ilvl w:val="0"/>
          <w:numId w:val="0"/>
        </w:numPr>
        <w:spacing w:before="0" w:line="240" w:lineRule="auto"/>
        <w:jc w:val="left"/>
        <w:rPr>
          <w:sz w:val="20"/>
        </w:rPr>
      </w:pPr>
      <w:r w:rsidRPr="00CE1A96">
        <w:rPr>
          <w:sz w:val="20"/>
        </w:rPr>
        <w:t xml:space="preserve">PART 1 </w:t>
      </w:r>
      <w:r w:rsidR="00E17ADE" w:rsidRPr="00CE1A96">
        <w:rPr>
          <w:sz w:val="20"/>
        </w:rPr>
        <w:t>–</w:t>
      </w:r>
      <w:r w:rsidRPr="00CE1A96">
        <w:rPr>
          <w:sz w:val="20"/>
        </w:rPr>
        <w:t xml:space="preserve"> GENERAL</w:t>
      </w:r>
    </w:p>
    <w:p w:rsidR="00E17ADE" w:rsidRPr="00CE1A96" w:rsidRDefault="00E17ADE" w:rsidP="000C64B2">
      <w:pPr>
        <w:pStyle w:val="PR1"/>
        <w:numPr>
          <w:ilvl w:val="0"/>
          <w:numId w:val="0"/>
        </w:numPr>
        <w:spacing w:before="0" w:line="240" w:lineRule="auto"/>
        <w:jc w:val="left"/>
        <w:rPr>
          <w:sz w:val="20"/>
        </w:rPr>
      </w:pPr>
      <w:r w:rsidRPr="00CE1A96">
        <w:rPr>
          <w:sz w:val="20"/>
        </w:rPr>
        <w:tab/>
        <w:t>Scope</w:t>
      </w:r>
    </w:p>
    <w:p w:rsidR="00E17ADE" w:rsidRPr="00CE1A96" w:rsidRDefault="00E17ADE" w:rsidP="000C64B2">
      <w:pPr>
        <w:pStyle w:val="PR1"/>
        <w:numPr>
          <w:ilvl w:val="0"/>
          <w:numId w:val="0"/>
        </w:numPr>
        <w:spacing w:before="0" w:line="240" w:lineRule="auto"/>
        <w:jc w:val="left"/>
        <w:rPr>
          <w:sz w:val="20"/>
        </w:rPr>
      </w:pPr>
      <w:r w:rsidRPr="00CE1A96">
        <w:rPr>
          <w:sz w:val="20"/>
        </w:rPr>
        <w:tab/>
        <w:t>Related Work</w:t>
      </w:r>
    </w:p>
    <w:p w:rsidR="00E17ADE" w:rsidRPr="00CE1A96" w:rsidRDefault="00E17ADE" w:rsidP="000C64B2">
      <w:pPr>
        <w:pStyle w:val="PR1"/>
        <w:numPr>
          <w:ilvl w:val="0"/>
          <w:numId w:val="0"/>
        </w:numPr>
        <w:spacing w:before="0" w:line="240" w:lineRule="auto"/>
        <w:jc w:val="left"/>
        <w:rPr>
          <w:sz w:val="20"/>
        </w:rPr>
      </w:pPr>
      <w:r w:rsidRPr="00CE1A96">
        <w:rPr>
          <w:sz w:val="20"/>
        </w:rPr>
        <w:tab/>
        <w:t>Definitions</w:t>
      </w:r>
    </w:p>
    <w:p w:rsidR="00E17ADE" w:rsidRPr="00CE1A96" w:rsidRDefault="00E17ADE" w:rsidP="000C64B2">
      <w:pPr>
        <w:pStyle w:val="PR1"/>
        <w:numPr>
          <w:ilvl w:val="0"/>
          <w:numId w:val="0"/>
        </w:numPr>
        <w:spacing w:before="0" w:line="240" w:lineRule="auto"/>
        <w:jc w:val="left"/>
        <w:rPr>
          <w:sz w:val="20"/>
        </w:rPr>
      </w:pPr>
      <w:r w:rsidRPr="00CE1A96">
        <w:rPr>
          <w:sz w:val="20"/>
        </w:rPr>
        <w:tab/>
        <w:t>Submittals</w:t>
      </w:r>
    </w:p>
    <w:p w:rsidR="00E17ADE" w:rsidRDefault="00E17ADE" w:rsidP="000C64B2">
      <w:pPr>
        <w:pStyle w:val="PR1"/>
        <w:numPr>
          <w:ilvl w:val="0"/>
          <w:numId w:val="0"/>
        </w:numPr>
        <w:spacing w:before="0" w:line="240" w:lineRule="auto"/>
        <w:jc w:val="left"/>
        <w:rPr>
          <w:sz w:val="20"/>
        </w:rPr>
      </w:pPr>
      <w:r w:rsidRPr="00CE1A96">
        <w:rPr>
          <w:sz w:val="20"/>
        </w:rPr>
        <w:tab/>
        <w:t>Quality Assurance</w:t>
      </w:r>
    </w:p>
    <w:p w:rsidR="00012ECB" w:rsidRPr="00CE1A96" w:rsidRDefault="00012ECB" w:rsidP="000C64B2">
      <w:pPr>
        <w:pStyle w:val="PR1"/>
        <w:numPr>
          <w:ilvl w:val="0"/>
          <w:numId w:val="0"/>
        </w:numPr>
        <w:spacing w:before="0" w:line="240" w:lineRule="auto"/>
        <w:jc w:val="left"/>
        <w:rPr>
          <w:sz w:val="20"/>
        </w:rPr>
      </w:pPr>
      <w:r>
        <w:rPr>
          <w:sz w:val="20"/>
        </w:rPr>
        <w:tab/>
        <w:t>Project Conditions</w:t>
      </w:r>
    </w:p>
    <w:p w:rsidR="00E17ADE" w:rsidRPr="00CE1A96" w:rsidRDefault="00E17ADE" w:rsidP="000C64B2">
      <w:pPr>
        <w:pStyle w:val="PR1"/>
        <w:numPr>
          <w:ilvl w:val="0"/>
          <w:numId w:val="0"/>
        </w:numPr>
        <w:spacing w:before="0" w:line="240" w:lineRule="auto"/>
        <w:jc w:val="left"/>
        <w:rPr>
          <w:sz w:val="20"/>
        </w:rPr>
      </w:pPr>
      <w:r w:rsidRPr="00CE1A96">
        <w:rPr>
          <w:sz w:val="20"/>
        </w:rPr>
        <w:t xml:space="preserve">PART 2 </w:t>
      </w:r>
      <w:r w:rsidR="00A677DE" w:rsidRPr="00CE1A96">
        <w:rPr>
          <w:sz w:val="20"/>
        </w:rPr>
        <w:t>–</w:t>
      </w:r>
      <w:r w:rsidRPr="00CE1A96">
        <w:rPr>
          <w:sz w:val="20"/>
        </w:rPr>
        <w:t xml:space="preserve"> </w:t>
      </w:r>
      <w:r w:rsidR="00A677DE" w:rsidRPr="00CE1A96">
        <w:rPr>
          <w:sz w:val="20"/>
        </w:rPr>
        <w:t>MATERIALS</w:t>
      </w:r>
    </w:p>
    <w:p w:rsidR="00A677DE" w:rsidRPr="00CE1A96" w:rsidRDefault="00A677DE" w:rsidP="000C64B2">
      <w:pPr>
        <w:pStyle w:val="PR1"/>
        <w:numPr>
          <w:ilvl w:val="0"/>
          <w:numId w:val="0"/>
        </w:numPr>
        <w:spacing w:before="0" w:line="240" w:lineRule="auto"/>
        <w:jc w:val="left"/>
        <w:rPr>
          <w:sz w:val="20"/>
        </w:rPr>
      </w:pPr>
      <w:r w:rsidRPr="00CE1A96">
        <w:rPr>
          <w:sz w:val="20"/>
        </w:rPr>
        <w:tab/>
        <w:t>Topsoil</w:t>
      </w:r>
    </w:p>
    <w:p w:rsidR="00012ECB" w:rsidRDefault="00A677DE" w:rsidP="000C64B2">
      <w:pPr>
        <w:pStyle w:val="PR1"/>
        <w:numPr>
          <w:ilvl w:val="0"/>
          <w:numId w:val="0"/>
        </w:numPr>
        <w:spacing w:before="0" w:line="240" w:lineRule="auto"/>
        <w:jc w:val="left"/>
        <w:rPr>
          <w:sz w:val="20"/>
        </w:rPr>
      </w:pPr>
      <w:r w:rsidRPr="00CE1A96">
        <w:rPr>
          <w:sz w:val="20"/>
        </w:rPr>
        <w:tab/>
      </w:r>
      <w:r w:rsidR="00012ECB" w:rsidRPr="00CE1A96">
        <w:rPr>
          <w:sz w:val="20"/>
        </w:rPr>
        <w:t>Organic Mulch</w:t>
      </w:r>
    </w:p>
    <w:p w:rsidR="00A677DE" w:rsidRPr="00CE1A96" w:rsidRDefault="00012ECB" w:rsidP="000C64B2">
      <w:pPr>
        <w:pStyle w:val="PR1"/>
        <w:numPr>
          <w:ilvl w:val="0"/>
          <w:numId w:val="0"/>
        </w:numPr>
        <w:spacing w:before="0" w:line="240" w:lineRule="auto"/>
        <w:jc w:val="left"/>
        <w:rPr>
          <w:sz w:val="20"/>
        </w:rPr>
      </w:pPr>
      <w:r>
        <w:rPr>
          <w:sz w:val="20"/>
        </w:rPr>
        <w:tab/>
      </w:r>
      <w:r w:rsidR="00B502E9">
        <w:rPr>
          <w:sz w:val="20"/>
        </w:rPr>
        <w:t>Tree Protection</w:t>
      </w:r>
      <w:r w:rsidR="00A677DE" w:rsidRPr="00CE1A96">
        <w:rPr>
          <w:sz w:val="20"/>
        </w:rPr>
        <w:t xml:space="preserve"> </w:t>
      </w:r>
      <w:r w:rsidR="00A4717D">
        <w:rPr>
          <w:sz w:val="20"/>
        </w:rPr>
        <w:t xml:space="preserve">Zone </w:t>
      </w:r>
      <w:r w:rsidR="00A677DE" w:rsidRPr="00CE1A96">
        <w:rPr>
          <w:sz w:val="20"/>
        </w:rPr>
        <w:t>Fenc</w:t>
      </w:r>
      <w:r w:rsidR="00A4717D">
        <w:rPr>
          <w:sz w:val="20"/>
        </w:rPr>
        <w:t>ing</w:t>
      </w:r>
    </w:p>
    <w:p w:rsidR="00A677DE" w:rsidRPr="00CE1A96" w:rsidRDefault="00A677DE" w:rsidP="000C64B2">
      <w:pPr>
        <w:pStyle w:val="PR1"/>
        <w:numPr>
          <w:ilvl w:val="0"/>
          <w:numId w:val="0"/>
        </w:numPr>
        <w:spacing w:before="0" w:line="240" w:lineRule="auto"/>
        <w:jc w:val="left"/>
        <w:rPr>
          <w:sz w:val="20"/>
        </w:rPr>
      </w:pPr>
      <w:r w:rsidRPr="00CE1A96">
        <w:rPr>
          <w:sz w:val="20"/>
        </w:rPr>
        <w:tab/>
      </w:r>
      <w:r w:rsidR="00012ECB">
        <w:rPr>
          <w:sz w:val="20"/>
        </w:rPr>
        <w:t>Tree Protection Zone Signage</w:t>
      </w:r>
    </w:p>
    <w:p w:rsidR="00A677DE" w:rsidRPr="00CE1A96" w:rsidRDefault="00A677DE" w:rsidP="000C64B2">
      <w:pPr>
        <w:pStyle w:val="PR1"/>
        <w:numPr>
          <w:ilvl w:val="0"/>
          <w:numId w:val="0"/>
        </w:numPr>
        <w:spacing w:before="0" w:line="240" w:lineRule="auto"/>
        <w:jc w:val="left"/>
        <w:rPr>
          <w:sz w:val="20"/>
        </w:rPr>
      </w:pPr>
      <w:r w:rsidRPr="00CE1A96">
        <w:rPr>
          <w:sz w:val="20"/>
        </w:rPr>
        <w:t>PART 3 – EXECUTION</w:t>
      </w:r>
    </w:p>
    <w:p w:rsidR="00012ECB" w:rsidRDefault="00A677DE" w:rsidP="000C64B2">
      <w:pPr>
        <w:pStyle w:val="PR1"/>
        <w:numPr>
          <w:ilvl w:val="0"/>
          <w:numId w:val="0"/>
        </w:numPr>
        <w:spacing w:before="0" w:line="240" w:lineRule="auto"/>
        <w:jc w:val="left"/>
        <w:rPr>
          <w:sz w:val="20"/>
        </w:rPr>
      </w:pPr>
      <w:r w:rsidRPr="00CE1A96">
        <w:rPr>
          <w:sz w:val="20"/>
        </w:rPr>
        <w:tab/>
      </w:r>
      <w:r w:rsidR="00012ECB">
        <w:rPr>
          <w:sz w:val="20"/>
        </w:rPr>
        <w:t>Examination</w:t>
      </w:r>
    </w:p>
    <w:p w:rsidR="00A677DE" w:rsidRDefault="00012ECB" w:rsidP="000C64B2">
      <w:pPr>
        <w:pStyle w:val="PR1"/>
        <w:numPr>
          <w:ilvl w:val="0"/>
          <w:numId w:val="0"/>
        </w:numPr>
        <w:spacing w:before="0" w:line="240" w:lineRule="auto"/>
        <w:jc w:val="left"/>
        <w:rPr>
          <w:sz w:val="20"/>
        </w:rPr>
      </w:pPr>
      <w:r>
        <w:rPr>
          <w:sz w:val="20"/>
        </w:rPr>
        <w:tab/>
      </w:r>
      <w:r w:rsidR="00A677DE" w:rsidRPr="00CE1A96">
        <w:rPr>
          <w:sz w:val="20"/>
        </w:rPr>
        <w:t>Preparation</w:t>
      </w:r>
    </w:p>
    <w:p w:rsidR="00012ECB" w:rsidRPr="00CE1A96" w:rsidRDefault="00012ECB" w:rsidP="000C64B2">
      <w:pPr>
        <w:pStyle w:val="PR1"/>
        <w:numPr>
          <w:ilvl w:val="0"/>
          <w:numId w:val="0"/>
        </w:numPr>
        <w:spacing w:before="0" w:line="240" w:lineRule="auto"/>
        <w:jc w:val="left"/>
        <w:rPr>
          <w:sz w:val="20"/>
        </w:rPr>
      </w:pPr>
      <w:r>
        <w:rPr>
          <w:sz w:val="20"/>
        </w:rPr>
        <w:tab/>
        <w:t>Tree and Plant Protection Zones</w:t>
      </w:r>
    </w:p>
    <w:p w:rsidR="00A677DE" w:rsidRPr="00CE1A96" w:rsidRDefault="00A677DE" w:rsidP="000C64B2">
      <w:pPr>
        <w:pStyle w:val="PR1"/>
        <w:numPr>
          <w:ilvl w:val="0"/>
          <w:numId w:val="0"/>
        </w:numPr>
        <w:spacing w:before="0" w:line="240" w:lineRule="auto"/>
        <w:jc w:val="left"/>
        <w:rPr>
          <w:sz w:val="20"/>
        </w:rPr>
      </w:pPr>
      <w:r w:rsidRPr="00CE1A96">
        <w:rPr>
          <w:sz w:val="20"/>
        </w:rPr>
        <w:tab/>
        <w:t>Excavation</w:t>
      </w:r>
    </w:p>
    <w:p w:rsidR="00A677DE" w:rsidRDefault="00A677DE" w:rsidP="000C64B2">
      <w:pPr>
        <w:pStyle w:val="PR1"/>
        <w:numPr>
          <w:ilvl w:val="0"/>
          <w:numId w:val="0"/>
        </w:numPr>
        <w:spacing w:before="0" w:line="240" w:lineRule="auto"/>
        <w:jc w:val="left"/>
        <w:rPr>
          <w:sz w:val="20"/>
        </w:rPr>
      </w:pPr>
      <w:r w:rsidRPr="00CE1A96">
        <w:rPr>
          <w:sz w:val="20"/>
        </w:rPr>
        <w:tab/>
      </w:r>
      <w:r w:rsidR="00A4717D">
        <w:rPr>
          <w:sz w:val="20"/>
        </w:rPr>
        <w:t>Root</w:t>
      </w:r>
      <w:r w:rsidR="00A4717D" w:rsidRPr="00CE1A96">
        <w:rPr>
          <w:sz w:val="20"/>
        </w:rPr>
        <w:t xml:space="preserve"> </w:t>
      </w:r>
      <w:r w:rsidRPr="00CE1A96">
        <w:rPr>
          <w:sz w:val="20"/>
        </w:rPr>
        <w:t>Pruning</w:t>
      </w:r>
    </w:p>
    <w:p w:rsidR="00012ECB" w:rsidRDefault="00012ECB" w:rsidP="000C64B2">
      <w:pPr>
        <w:pStyle w:val="PR1"/>
        <w:numPr>
          <w:ilvl w:val="0"/>
          <w:numId w:val="0"/>
        </w:numPr>
        <w:spacing w:before="0" w:line="240" w:lineRule="auto"/>
        <w:jc w:val="left"/>
        <w:rPr>
          <w:sz w:val="20"/>
        </w:rPr>
      </w:pPr>
      <w:r>
        <w:rPr>
          <w:sz w:val="20"/>
        </w:rPr>
        <w:tab/>
        <w:t>Crown Pruning</w:t>
      </w:r>
    </w:p>
    <w:p w:rsidR="00012ECB" w:rsidRPr="00CE1A96" w:rsidRDefault="00012ECB" w:rsidP="000C64B2">
      <w:pPr>
        <w:pStyle w:val="PR1"/>
        <w:numPr>
          <w:ilvl w:val="0"/>
          <w:numId w:val="0"/>
        </w:numPr>
        <w:spacing w:before="0" w:line="240" w:lineRule="auto"/>
        <w:jc w:val="left"/>
        <w:rPr>
          <w:sz w:val="20"/>
        </w:rPr>
      </w:pPr>
      <w:r>
        <w:rPr>
          <w:sz w:val="20"/>
        </w:rPr>
        <w:tab/>
      </w:r>
      <w:r w:rsidRPr="00CE1A96">
        <w:rPr>
          <w:sz w:val="20"/>
        </w:rPr>
        <w:t>Regrading</w:t>
      </w:r>
    </w:p>
    <w:p w:rsidR="00012ECB" w:rsidRDefault="00A677DE" w:rsidP="000C64B2">
      <w:pPr>
        <w:pStyle w:val="PR1"/>
        <w:numPr>
          <w:ilvl w:val="0"/>
          <w:numId w:val="0"/>
        </w:numPr>
        <w:spacing w:before="0" w:line="240" w:lineRule="auto"/>
        <w:jc w:val="left"/>
        <w:rPr>
          <w:sz w:val="20"/>
        </w:rPr>
      </w:pPr>
      <w:r w:rsidRPr="00CE1A96">
        <w:rPr>
          <w:sz w:val="20"/>
        </w:rPr>
        <w:tab/>
      </w:r>
      <w:r w:rsidR="00012ECB">
        <w:rPr>
          <w:sz w:val="20"/>
        </w:rPr>
        <w:t>Field Quality Control</w:t>
      </w:r>
    </w:p>
    <w:p w:rsidR="00A677DE" w:rsidRPr="00CE1A96" w:rsidRDefault="00012ECB" w:rsidP="000C64B2">
      <w:pPr>
        <w:pStyle w:val="PR1"/>
        <w:numPr>
          <w:ilvl w:val="0"/>
          <w:numId w:val="0"/>
        </w:numPr>
        <w:spacing w:before="0" w:line="240" w:lineRule="auto"/>
        <w:jc w:val="left"/>
        <w:rPr>
          <w:sz w:val="20"/>
        </w:rPr>
      </w:pPr>
      <w:r>
        <w:rPr>
          <w:sz w:val="20"/>
        </w:rPr>
        <w:tab/>
      </w:r>
      <w:r w:rsidR="00A677DE" w:rsidRPr="00CE1A96">
        <w:rPr>
          <w:sz w:val="20"/>
        </w:rPr>
        <w:t>Repair and Replacement</w:t>
      </w:r>
    </w:p>
    <w:p w:rsidR="00A677DE" w:rsidRPr="00CE1A96" w:rsidRDefault="00A677DE" w:rsidP="000C64B2">
      <w:pPr>
        <w:pStyle w:val="PR1"/>
        <w:numPr>
          <w:ilvl w:val="0"/>
          <w:numId w:val="0"/>
        </w:numPr>
        <w:spacing w:before="0" w:line="240" w:lineRule="auto"/>
        <w:jc w:val="left"/>
        <w:rPr>
          <w:sz w:val="20"/>
        </w:rPr>
      </w:pPr>
      <w:r w:rsidRPr="00CE1A96">
        <w:rPr>
          <w:sz w:val="20"/>
        </w:rPr>
        <w:tab/>
        <w:t xml:space="preserve">Disposal of </w:t>
      </w:r>
      <w:r w:rsidR="00012ECB">
        <w:rPr>
          <w:sz w:val="20"/>
        </w:rPr>
        <w:t xml:space="preserve">Surplus and </w:t>
      </w:r>
      <w:r w:rsidRPr="00CE1A96">
        <w:rPr>
          <w:sz w:val="20"/>
        </w:rPr>
        <w:t>Waste Material</w:t>
      </w:r>
      <w:r w:rsidR="00012ECB">
        <w:rPr>
          <w:sz w:val="20"/>
        </w:rPr>
        <w:t>s</w:t>
      </w:r>
    </w:p>
    <w:p w:rsidR="00A677DE" w:rsidRPr="00CE1A96" w:rsidRDefault="00A677DE" w:rsidP="000C64B2">
      <w:pPr>
        <w:pStyle w:val="PR1"/>
        <w:numPr>
          <w:ilvl w:val="0"/>
          <w:numId w:val="0"/>
        </w:numPr>
        <w:spacing w:before="0" w:line="240" w:lineRule="auto"/>
        <w:jc w:val="left"/>
        <w:rPr>
          <w:sz w:val="20"/>
        </w:rPr>
      </w:pPr>
    </w:p>
    <w:p w:rsidR="00703105" w:rsidRPr="00EB19A2" w:rsidRDefault="00703105" w:rsidP="000C64B2">
      <w:pPr>
        <w:pStyle w:val="ART"/>
        <w:numPr>
          <w:ilvl w:val="0"/>
          <w:numId w:val="0"/>
        </w:numPr>
        <w:spacing w:before="0" w:line="240" w:lineRule="auto"/>
        <w:rPr>
          <w:b/>
          <w:sz w:val="20"/>
        </w:rPr>
      </w:pPr>
      <w:r w:rsidRPr="00EB19A2">
        <w:rPr>
          <w:b/>
          <w:sz w:val="20"/>
        </w:rPr>
        <w:t xml:space="preserve">RELATED </w:t>
      </w:r>
      <w:r w:rsidR="00E17ADE" w:rsidRPr="00EB19A2">
        <w:rPr>
          <w:b/>
          <w:sz w:val="20"/>
        </w:rPr>
        <w:t>WORK</w:t>
      </w:r>
    </w:p>
    <w:p w:rsidR="00E17ADE" w:rsidRPr="00CE1A96" w:rsidRDefault="00CA6A82" w:rsidP="000C64B2">
      <w:pPr>
        <w:pStyle w:val="PR1"/>
        <w:numPr>
          <w:ilvl w:val="0"/>
          <w:numId w:val="0"/>
        </w:numPr>
        <w:spacing w:before="0" w:line="240" w:lineRule="auto"/>
        <w:ind w:left="576" w:hanging="576"/>
        <w:rPr>
          <w:sz w:val="20"/>
        </w:rPr>
      </w:pPr>
      <w:r w:rsidRPr="00CE1A96">
        <w:rPr>
          <w:sz w:val="20"/>
        </w:rPr>
        <w:t>Applicable provisions of Division 1 govern work under this Section.</w:t>
      </w:r>
      <w:r w:rsidR="00E17ADE" w:rsidRPr="00CE1A96">
        <w:rPr>
          <w:sz w:val="20"/>
        </w:rPr>
        <w:t xml:space="preserve"> </w:t>
      </w:r>
    </w:p>
    <w:p w:rsidR="00E17ADE" w:rsidRPr="00CE1A96" w:rsidRDefault="00E17ADE" w:rsidP="000C64B2">
      <w:pPr>
        <w:pStyle w:val="PR1"/>
        <w:numPr>
          <w:ilvl w:val="0"/>
          <w:numId w:val="0"/>
        </w:numPr>
        <w:spacing w:before="0" w:line="240" w:lineRule="auto"/>
        <w:ind w:left="576" w:hanging="576"/>
        <w:rPr>
          <w:sz w:val="20"/>
        </w:rPr>
      </w:pPr>
    </w:p>
    <w:p w:rsidR="00D23D81" w:rsidRDefault="00D23D81" w:rsidP="000C64B2">
      <w:pPr>
        <w:pStyle w:val="PR2"/>
        <w:numPr>
          <w:ilvl w:val="0"/>
          <w:numId w:val="0"/>
        </w:numPr>
        <w:spacing w:line="240" w:lineRule="auto"/>
        <w:jc w:val="left"/>
        <w:rPr>
          <w:sz w:val="20"/>
        </w:rPr>
      </w:pPr>
      <w:r>
        <w:rPr>
          <w:sz w:val="20"/>
        </w:rPr>
        <w:t>Section 02 41 13 - Demolition</w:t>
      </w:r>
    </w:p>
    <w:p w:rsidR="007D2A0B" w:rsidRDefault="00D23D81" w:rsidP="000C64B2">
      <w:pPr>
        <w:pStyle w:val="PR2"/>
        <w:numPr>
          <w:ilvl w:val="0"/>
          <w:numId w:val="0"/>
        </w:numPr>
        <w:spacing w:line="240" w:lineRule="auto"/>
        <w:jc w:val="left"/>
        <w:rPr>
          <w:sz w:val="20"/>
        </w:rPr>
      </w:pPr>
      <w:r>
        <w:rPr>
          <w:sz w:val="20"/>
        </w:rPr>
        <w:t xml:space="preserve">Section </w:t>
      </w:r>
      <w:r w:rsidR="007D2A0B" w:rsidRPr="00CE1A96">
        <w:rPr>
          <w:sz w:val="20"/>
        </w:rPr>
        <w:t xml:space="preserve">31 10 00 - </w:t>
      </w:r>
      <w:r w:rsidR="00E17ADE" w:rsidRPr="00CE1A96">
        <w:rPr>
          <w:sz w:val="20"/>
        </w:rPr>
        <w:t>Site Clearing</w:t>
      </w:r>
      <w:r w:rsidR="007D2A0B" w:rsidRPr="00CE1A96">
        <w:rPr>
          <w:sz w:val="20"/>
        </w:rPr>
        <w:t xml:space="preserve"> </w:t>
      </w:r>
    </w:p>
    <w:p w:rsidR="000D5047" w:rsidRPr="00CE1A96" w:rsidRDefault="000D5047" w:rsidP="000C64B2">
      <w:pPr>
        <w:pStyle w:val="PR2"/>
        <w:numPr>
          <w:ilvl w:val="0"/>
          <w:numId w:val="0"/>
        </w:numPr>
        <w:spacing w:line="240" w:lineRule="auto"/>
        <w:jc w:val="left"/>
        <w:rPr>
          <w:sz w:val="20"/>
        </w:rPr>
      </w:pPr>
      <w:r>
        <w:rPr>
          <w:sz w:val="20"/>
        </w:rPr>
        <w:t>Section 31 13 00 – Select</w:t>
      </w:r>
      <w:r w:rsidR="00EF4D7F">
        <w:rPr>
          <w:sz w:val="20"/>
        </w:rPr>
        <w:t>ive</w:t>
      </w:r>
      <w:r>
        <w:rPr>
          <w:sz w:val="20"/>
        </w:rPr>
        <w:t xml:space="preserve"> Tree and Shrub Removal</w:t>
      </w:r>
      <w:r w:rsidR="00EF4D7F">
        <w:rPr>
          <w:sz w:val="20"/>
        </w:rPr>
        <w:t xml:space="preserve"> and Transplanting</w:t>
      </w:r>
    </w:p>
    <w:p w:rsidR="00E17ADE" w:rsidRPr="00CE1A96" w:rsidRDefault="00D23D81" w:rsidP="000C64B2">
      <w:pPr>
        <w:pStyle w:val="PR2"/>
        <w:numPr>
          <w:ilvl w:val="0"/>
          <w:numId w:val="0"/>
        </w:numPr>
        <w:spacing w:line="240" w:lineRule="auto"/>
        <w:jc w:val="left"/>
        <w:rPr>
          <w:sz w:val="20"/>
        </w:rPr>
      </w:pPr>
      <w:r>
        <w:rPr>
          <w:sz w:val="20"/>
        </w:rPr>
        <w:t xml:space="preserve">Section </w:t>
      </w:r>
      <w:r w:rsidR="007D2A0B" w:rsidRPr="00CE1A96">
        <w:rPr>
          <w:sz w:val="20"/>
        </w:rPr>
        <w:t xml:space="preserve">31 20 00 – </w:t>
      </w:r>
      <w:r w:rsidR="000D5047" w:rsidRPr="00CE1A96">
        <w:rPr>
          <w:sz w:val="20"/>
        </w:rPr>
        <w:t>Earth</w:t>
      </w:r>
      <w:r w:rsidR="000D5047">
        <w:rPr>
          <w:sz w:val="20"/>
        </w:rPr>
        <w:t>moving</w:t>
      </w:r>
      <w:r w:rsidR="000D5047" w:rsidRPr="00CE1A96">
        <w:rPr>
          <w:sz w:val="20"/>
        </w:rPr>
        <w:t xml:space="preserve"> </w:t>
      </w:r>
    </w:p>
    <w:p w:rsidR="007D2A0B" w:rsidRPr="00CE1A96" w:rsidRDefault="00D23D81" w:rsidP="000C64B2">
      <w:pPr>
        <w:pStyle w:val="PR2"/>
        <w:numPr>
          <w:ilvl w:val="0"/>
          <w:numId w:val="0"/>
        </w:numPr>
        <w:spacing w:line="240" w:lineRule="auto"/>
        <w:jc w:val="left"/>
        <w:rPr>
          <w:sz w:val="20"/>
        </w:rPr>
      </w:pPr>
      <w:r>
        <w:rPr>
          <w:sz w:val="20"/>
        </w:rPr>
        <w:t xml:space="preserve">Section </w:t>
      </w:r>
      <w:r w:rsidR="007D2A0B" w:rsidRPr="00CE1A96">
        <w:rPr>
          <w:sz w:val="20"/>
        </w:rPr>
        <w:t>31 23 16 13 – Trenching</w:t>
      </w:r>
    </w:p>
    <w:p w:rsidR="007D2A0B" w:rsidRDefault="00D23D81" w:rsidP="000C64B2">
      <w:pPr>
        <w:pStyle w:val="PR2"/>
        <w:numPr>
          <w:ilvl w:val="0"/>
          <w:numId w:val="0"/>
        </w:numPr>
        <w:spacing w:line="240" w:lineRule="auto"/>
        <w:jc w:val="left"/>
        <w:rPr>
          <w:sz w:val="20"/>
        </w:rPr>
      </w:pPr>
      <w:r>
        <w:rPr>
          <w:sz w:val="20"/>
        </w:rPr>
        <w:t xml:space="preserve">Section </w:t>
      </w:r>
      <w:r w:rsidR="007D2A0B" w:rsidRPr="00CE1A96">
        <w:rPr>
          <w:sz w:val="20"/>
        </w:rPr>
        <w:t>31 23 16 26 – Rock Removal</w:t>
      </w:r>
    </w:p>
    <w:p w:rsidR="000D5047" w:rsidRDefault="000D5047" w:rsidP="000C64B2">
      <w:pPr>
        <w:pStyle w:val="PR2"/>
        <w:numPr>
          <w:ilvl w:val="0"/>
          <w:numId w:val="0"/>
        </w:numPr>
        <w:spacing w:line="240" w:lineRule="auto"/>
        <w:jc w:val="left"/>
        <w:rPr>
          <w:sz w:val="20"/>
        </w:rPr>
      </w:pPr>
      <w:r>
        <w:rPr>
          <w:sz w:val="20"/>
        </w:rPr>
        <w:t xml:space="preserve">Section 31 23 19 </w:t>
      </w:r>
      <w:r w:rsidR="006F47CB">
        <w:rPr>
          <w:sz w:val="20"/>
        </w:rPr>
        <w:t>–</w:t>
      </w:r>
      <w:r>
        <w:rPr>
          <w:sz w:val="20"/>
        </w:rPr>
        <w:t xml:space="preserve"> Dewatering</w:t>
      </w:r>
    </w:p>
    <w:p w:rsidR="006F47CB" w:rsidRPr="00CE1A96" w:rsidRDefault="006F47CB" w:rsidP="000C64B2">
      <w:pPr>
        <w:pStyle w:val="PR2"/>
        <w:numPr>
          <w:ilvl w:val="0"/>
          <w:numId w:val="0"/>
        </w:numPr>
        <w:spacing w:line="240" w:lineRule="auto"/>
        <w:jc w:val="left"/>
        <w:rPr>
          <w:sz w:val="20"/>
        </w:rPr>
      </w:pPr>
      <w:r>
        <w:rPr>
          <w:sz w:val="20"/>
        </w:rPr>
        <w:t>Section 31 25 00 – Erosion Control</w:t>
      </w:r>
    </w:p>
    <w:p w:rsidR="00E17ADE" w:rsidRPr="00CE1A96" w:rsidRDefault="00D23D81" w:rsidP="000C64B2">
      <w:pPr>
        <w:pStyle w:val="PR2"/>
        <w:numPr>
          <w:ilvl w:val="0"/>
          <w:numId w:val="0"/>
        </w:numPr>
        <w:spacing w:line="240" w:lineRule="auto"/>
        <w:jc w:val="left"/>
        <w:rPr>
          <w:sz w:val="20"/>
        </w:rPr>
      </w:pPr>
      <w:r>
        <w:rPr>
          <w:sz w:val="20"/>
        </w:rPr>
        <w:t xml:space="preserve">Section </w:t>
      </w:r>
      <w:r w:rsidR="007D2A0B" w:rsidRPr="00CE1A96">
        <w:rPr>
          <w:sz w:val="20"/>
        </w:rPr>
        <w:t xml:space="preserve">32 92 00 - </w:t>
      </w:r>
      <w:r w:rsidR="00E17ADE" w:rsidRPr="00CE1A96">
        <w:rPr>
          <w:sz w:val="20"/>
        </w:rPr>
        <w:t>Plants</w:t>
      </w:r>
    </w:p>
    <w:p w:rsidR="00E17ADE" w:rsidRPr="00CE1A96" w:rsidRDefault="00E17ADE" w:rsidP="000C64B2">
      <w:pPr>
        <w:pStyle w:val="PR2"/>
        <w:numPr>
          <w:ilvl w:val="0"/>
          <w:numId w:val="0"/>
        </w:numPr>
        <w:spacing w:line="240" w:lineRule="auto"/>
        <w:jc w:val="left"/>
        <w:rPr>
          <w:sz w:val="20"/>
        </w:rPr>
      </w:pPr>
    </w:p>
    <w:p w:rsidR="00865EDA" w:rsidRPr="00EB19A2" w:rsidRDefault="00865EDA" w:rsidP="000C64B2">
      <w:pPr>
        <w:pStyle w:val="ART"/>
        <w:numPr>
          <w:ilvl w:val="0"/>
          <w:numId w:val="0"/>
        </w:numPr>
        <w:spacing w:before="0" w:line="240" w:lineRule="auto"/>
        <w:jc w:val="left"/>
        <w:rPr>
          <w:b/>
          <w:sz w:val="20"/>
        </w:rPr>
      </w:pPr>
      <w:r w:rsidRPr="00EB19A2">
        <w:rPr>
          <w:b/>
          <w:sz w:val="20"/>
        </w:rPr>
        <w:lastRenderedPageBreak/>
        <w:t>DEFINITIONS</w:t>
      </w:r>
    </w:p>
    <w:p w:rsidR="00B502E9" w:rsidRDefault="00B502E9" w:rsidP="000C64B2">
      <w:pPr>
        <w:pStyle w:val="PR1"/>
        <w:numPr>
          <w:ilvl w:val="0"/>
          <w:numId w:val="0"/>
        </w:numPr>
        <w:spacing w:before="0" w:line="240" w:lineRule="auto"/>
        <w:jc w:val="left"/>
        <w:rPr>
          <w:sz w:val="20"/>
        </w:rPr>
      </w:pPr>
      <w:r>
        <w:rPr>
          <w:sz w:val="20"/>
        </w:rPr>
        <w:t>Arborist or Certified Arborist:  As referenced here in all “arborists” or “certified arborists” shall be at minimum an ISA Certified Arborist or and ASCA Registered Consulting Arborist unless other specified.</w:t>
      </w:r>
    </w:p>
    <w:p w:rsidR="00B502E9" w:rsidRDefault="00B502E9" w:rsidP="000C64B2">
      <w:pPr>
        <w:pStyle w:val="PR1"/>
        <w:numPr>
          <w:ilvl w:val="0"/>
          <w:numId w:val="0"/>
        </w:numPr>
        <w:spacing w:before="0" w:line="240" w:lineRule="auto"/>
        <w:jc w:val="left"/>
        <w:rPr>
          <w:sz w:val="20"/>
        </w:rPr>
      </w:pPr>
    </w:p>
    <w:p w:rsidR="00DD6B46" w:rsidRDefault="00DD6B46" w:rsidP="000C64B2">
      <w:pPr>
        <w:pStyle w:val="PR1"/>
        <w:numPr>
          <w:ilvl w:val="0"/>
          <w:numId w:val="0"/>
        </w:numPr>
        <w:spacing w:before="0" w:line="240" w:lineRule="auto"/>
        <w:jc w:val="left"/>
        <w:rPr>
          <w:sz w:val="20"/>
        </w:rPr>
      </w:pPr>
      <w:r>
        <w:rPr>
          <w:sz w:val="20"/>
        </w:rPr>
        <w:t xml:space="preserve">Caliper: Diameter of a trunk </w:t>
      </w:r>
      <w:r w:rsidR="002F5944">
        <w:rPr>
          <w:sz w:val="20"/>
        </w:rPr>
        <w:t xml:space="preserve">in inches </w:t>
      </w:r>
      <w:r>
        <w:rPr>
          <w:sz w:val="20"/>
        </w:rPr>
        <w:t>measured by a diameter tape at 4’-6” above the ground or DBH (diameter at breast height). (Standard as defined by the ISA – International Society for Arboriculture).</w:t>
      </w:r>
    </w:p>
    <w:p w:rsidR="00DD6B46" w:rsidRDefault="00DD6B46" w:rsidP="000C64B2">
      <w:pPr>
        <w:pStyle w:val="PR1"/>
        <w:numPr>
          <w:ilvl w:val="0"/>
          <w:numId w:val="0"/>
        </w:numPr>
        <w:spacing w:before="0" w:line="240" w:lineRule="auto"/>
        <w:jc w:val="left"/>
        <w:rPr>
          <w:sz w:val="20"/>
        </w:rPr>
      </w:pPr>
    </w:p>
    <w:p w:rsidR="00865EDA" w:rsidRDefault="00865EDA" w:rsidP="000C64B2">
      <w:pPr>
        <w:pStyle w:val="PR1"/>
        <w:numPr>
          <w:ilvl w:val="0"/>
          <w:numId w:val="0"/>
        </w:numPr>
        <w:spacing w:before="0" w:line="240" w:lineRule="auto"/>
        <w:jc w:val="left"/>
        <w:rPr>
          <w:sz w:val="20"/>
        </w:rPr>
      </w:pPr>
      <w:r w:rsidRPr="00CE1A96">
        <w:rPr>
          <w:sz w:val="20"/>
        </w:rPr>
        <w:t>Tree Protection Zone</w:t>
      </w:r>
      <w:r w:rsidR="00DD6B46">
        <w:rPr>
          <w:sz w:val="20"/>
        </w:rPr>
        <w:t xml:space="preserve"> (TPZ)</w:t>
      </w:r>
      <w:r w:rsidRPr="00CE1A96">
        <w:rPr>
          <w:sz w:val="20"/>
        </w:rPr>
        <w:t xml:space="preserve">:  Area surrounding individual trees or groups of trees to </w:t>
      </w:r>
      <w:r w:rsidR="00DD6B46">
        <w:rPr>
          <w:sz w:val="20"/>
        </w:rPr>
        <w:t xml:space="preserve">be protected </w:t>
      </w:r>
      <w:r w:rsidR="00185AAD">
        <w:rPr>
          <w:sz w:val="20"/>
        </w:rPr>
        <w:t>during</w:t>
      </w:r>
      <w:r w:rsidR="00DD6B46">
        <w:rPr>
          <w:sz w:val="20"/>
        </w:rPr>
        <w:t xml:space="preserve"> construction</w:t>
      </w:r>
      <w:r w:rsidRPr="00CE1A96">
        <w:rPr>
          <w:sz w:val="20"/>
        </w:rPr>
        <w:t xml:space="preserve">, and defined by </w:t>
      </w:r>
      <w:r w:rsidR="00DD6B46">
        <w:rPr>
          <w:sz w:val="20"/>
        </w:rPr>
        <w:t>calculating the critical root radius (</w:t>
      </w:r>
      <w:proofErr w:type="spellStart"/>
      <w:r w:rsidR="00DD6B46">
        <w:rPr>
          <w:sz w:val="20"/>
        </w:rPr>
        <w:t>crr</w:t>
      </w:r>
      <w:proofErr w:type="spellEnd"/>
      <w:r w:rsidR="00DD6B46">
        <w:rPr>
          <w:sz w:val="20"/>
        </w:rPr>
        <w:t xml:space="preserve">). The </w:t>
      </w:r>
      <w:proofErr w:type="spellStart"/>
      <w:r w:rsidR="00DD6B46">
        <w:rPr>
          <w:sz w:val="20"/>
        </w:rPr>
        <w:t>crr</w:t>
      </w:r>
      <w:proofErr w:type="spellEnd"/>
      <w:r w:rsidR="00DD6B46">
        <w:rPr>
          <w:sz w:val="20"/>
        </w:rPr>
        <w:t xml:space="preserve"> is the tree trunk caliper (diameter</w:t>
      </w:r>
      <w:r w:rsidR="00A4717D">
        <w:rPr>
          <w:sz w:val="20"/>
        </w:rPr>
        <w:t xml:space="preserve"> in inches</w:t>
      </w:r>
      <w:r w:rsidR="00DD6B46">
        <w:rPr>
          <w:sz w:val="20"/>
        </w:rPr>
        <w:t xml:space="preserve">) at 4’-6” above the ground multiplied by 1.5, the result expressed in feet.  The root protection zone is the outside edge of a concentric circle with the </w:t>
      </w:r>
      <w:proofErr w:type="spellStart"/>
      <w:r w:rsidR="00DD6B46">
        <w:rPr>
          <w:sz w:val="20"/>
        </w:rPr>
        <w:t>crr</w:t>
      </w:r>
      <w:proofErr w:type="spellEnd"/>
      <w:r w:rsidR="00DD6B46">
        <w:rPr>
          <w:sz w:val="20"/>
        </w:rPr>
        <w:t xml:space="preserve"> as </w:t>
      </w:r>
      <w:r w:rsidR="00185AAD">
        <w:rPr>
          <w:sz w:val="20"/>
        </w:rPr>
        <w:t>its</w:t>
      </w:r>
      <w:r w:rsidR="00DD6B46">
        <w:rPr>
          <w:sz w:val="20"/>
        </w:rPr>
        <w:t xml:space="preserve"> radius extending from the truck of the tree or as indicated on the drawings </w:t>
      </w:r>
      <w:proofErr w:type="spellStart"/>
      <w:r w:rsidR="00DD6B46">
        <w:rPr>
          <w:sz w:val="20"/>
        </w:rPr>
        <w:t>which ever</w:t>
      </w:r>
      <w:proofErr w:type="spellEnd"/>
      <w:r w:rsidR="00DD6B46">
        <w:rPr>
          <w:sz w:val="20"/>
        </w:rPr>
        <w:t xml:space="preserve"> is larger. Note that a particular tree/plant sensitivity or tolerance to construction disturbance may require a larger TPZ area than the area based on this calculation.</w:t>
      </w:r>
      <w:r w:rsidR="00804F13" w:rsidRPr="00CE1A96">
        <w:rPr>
          <w:sz w:val="20"/>
        </w:rPr>
        <w:t xml:space="preserve">  This is to ensure</w:t>
      </w:r>
      <w:r w:rsidR="00334DDA" w:rsidRPr="00CE1A96">
        <w:rPr>
          <w:sz w:val="20"/>
        </w:rPr>
        <w:t xml:space="preserve"> that both the </w:t>
      </w:r>
      <w:r w:rsidR="00DD6B46">
        <w:rPr>
          <w:sz w:val="20"/>
        </w:rPr>
        <w:t xml:space="preserve">feeder and </w:t>
      </w:r>
      <w:r w:rsidR="00334DDA" w:rsidRPr="00CE1A96">
        <w:rPr>
          <w:sz w:val="20"/>
        </w:rPr>
        <w:t xml:space="preserve">structural </w:t>
      </w:r>
      <w:r w:rsidR="00804F13" w:rsidRPr="00CE1A96">
        <w:rPr>
          <w:sz w:val="20"/>
        </w:rPr>
        <w:t>support roots are undamaged to mai</w:t>
      </w:r>
      <w:r w:rsidR="00334DDA" w:rsidRPr="00CE1A96">
        <w:rPr>
          <w:sz w:val="20"/>
        </w:rPr>
        <w:t>ntain the integrity of the tree.</w:t>
      </w:r>
    </w:p>
    <w:p w:rsidR="00DD6B46" w:rsidRDefault="00DD6B46" w:rsidP="000C64B2">
      <w:pPr>
        <w:pStyle w:val="PR1"/>
        <w:numPr>
          <w:ilvl w:val="0"/>
          <w:numId w:val="0"/>
        </w:numPr>
        <w:spacing w:before="0" w:line="240" w:lineRule="auto"/>
        <w:jc w:val="left"/>
        <w:rPr>
          <w:sz w:val="20"/>
        </w:rPr>
      </w:pPr>
    </w:p>
    <w:p w:rsidR="00DD6B46" w:rsidRPr="00CE1A96" w:rsidRDefault="00DD6B46" w:rsidP="000C64B2">
      <w:pPr>
        <w:pStyle w:val="PR1"/>
        <w:numPr>
          <w:ilvl w:val="0"/>
          <w:numId w:val="0"/>
        </w:numPr>
        <w:spacing w:before="0" w:line="240" w:lineRule="auto"/>
        <w:jc w:val="left"/>
        <w:rPr>
          <w:sz w:val="20"/>
        </w:rPr>
      </w:pPr>
      <w:r>
        <w:rPr>
          <w:sz w:val="20"/>
        </w:rPr>
        <w:t>Vegetation: Trees, shrubs, groundcovers, grass and other plants.</w:t>
      </w:r>
    </w:p>
    <w:p w:rsidR="00E17ADE" w:rsidRPr="00CE1A96" w:rsidRDefault="00E17ADE" w:rsidP="000C64B2">
      <w:pPr>
        <w:pStyle w:val="PR1"/>
        <w:numPr>
          <w:ilvl w:val="0"/>
          <w:numId w:val="0"/>
        </w:numPr>
        <w:spacing w:before="0" w:line="240" w:lineRule="auto"/>
        <w:jc w:val="left"/>
        <w:rPr>
          <w:sz w:val="20"/>
        </w:rPr>
      </w:pPr>
    </w:p>
    <w:p w:rsidR="00865EDA" w:rsidRPr="00EB19A2" w:rsidRDefault="00865EDA" w:rsidP="000C64B2">
      <w:pPr>
        <w:pStyle w:val="ART"/>
        <w:numPr>
          <w:ilvl w:val="0"/>
          <w:numId w:val="0"/>
        </w:numPr>
        <w:spacing w:before="0" w:line="240" w:lineRule="auto"/>
        <w:jc w:val="left"/>
        <w:rPr>
          <w:b/>
          <w:sz w:val="20"/>
        </w:rPr>
      </w:pPr>
      <w:r w:rsidRPr="00EB19A2">
        <w:rPr>
          <w:b/>
          <w:sz w:val="20"/>
        </w:rPr>
        <w:t>SUBMITTALS</w:t>
      </w:r>
    </w:p>
    <w:p w:rsidR="001C6193" w:rsidRPr="00EB19A2" w:rsidRDefault="00A4717D" w:rsidP="000C64B2">
      <w:pPr>
        <w:pStyle w:val="PR1"/>
        <w:numPr>
          <w:ilvl w:val="0"/>
          <w:numId w:val="0"/>
        </w:numPr>
        <w:spacing w:before="0" w:line="240" w:lineRule="auto"/>
        <w:ind w:left="360"/>
        <w:jc w:val="left"/>
        <w:rPr>
          <w:b/>
          <w:i/>
          <w:color w:val="FF0000"/>
          <w:sz w:val="20"/>
        </w:rPr>
      </w:pPr>
      <w:r w:rsidRPr="00EB19A2">
        <w:rPr>
          <w:b/>
          <w:i/>
          <w:color w:val="FF0000"/>
          <w:sz w:val="20"/>
        </w:rPr>
        <w:t xml:space="preserve">Edit the required submittals as appropriate for the scale of the project. Simple projects may not require all of the submittals below. The intent is to document existing conditions and tree health before construction activities. The </w:t>
      </w:r>
      <w:proofErr w:type="spellStart"/>
      <w:r w:rsidRPr="00EB19A2">
        <w:rPr>
          <w:b/>
          <w:i/>
          <w:color w:val="FF0000"/>
          <w:sz w:val="20"/>
        </w:rPr>
        <w:t>A</w:t>
      </w:r>
      <w:r w:rsidR="000D5047">
        <w:rPr>
          <w:b/>
          <w:i/>
          <w:color w:val="FF0000"/>
          <w:sz w:val="20"/>
        </w:rPr>
        <w:t>rchtiect</w:t>
      </w:r>
      <w:proofErr w:type="spellEnd"/>
      <w:r w:rsidR="000D5047">
        <w:rPr>
          <w:b/>
          <w:i/>
          <w:color w:val="FF0000"/>
          <w:sz w:val="20"/>
        </w:rPr>
        <w:t>/</w:t>
      </w:r>
      <w:r w:rsidR="00010099" w:rsidRPr="00EB19A2">
        <w:rPr>
          <w:b/>
          <w:i/>
          <w:color w:val="FF0000"/>
          <w:sz w:val="20"/>
        </w:rPr>
        <w:t>E</w:t>
      </w:r>
      <w:r w:rsidR="00010099">
        <w:rPr>
          <w:b/>
          <w:i/>
          <w:color w:val="FF0000"/>
          <w:sz w:val="20"/>
        </w:rPr>
        <w:t>ngineer’</w:t>
      </w:r>
      <w:r w:rsidR="00010099" w:rsidRPr="00EB19A2">
        <w:rPr>
          <w:b/>
          <w:i/>
          <w:color w:val="FF0000"/>
          <w:sz w:val="20"/>
        </w:rPr>
        <w:t>s</w:t>
      </w:r>
      <w:r w:rsidRPr="00EB19A2">
        <w:rPr>
          <w:b/>
          <w:i/>
          <w:color w:val="FF0000"/>
          <w:sz w:val="20"/>
        </w:rPr>
        <w:t xml:space="preserve"> </w:t>
      </w:r>
      <w:r w:rsidR="002F5944" w:rsidRPr="00EB19A2">
        <w:rPr>
          <w:b/>
          <w:i/>
          <w:color w:val="FF0000"/>
          <w:sz w:val="20"/>
        </w:rPr>
        <w:t>tree protection plan provided in the construction documents may be used to meet the submittal requirements if verified to be followed by the contractor in the field by the AE and DFD Construction Representative</w:t>
      </w:r>
      <w:r w:rsidRPr="00EB19A2">
        <w:rPr>
          <w:b/>
          <w:i/>
          <w:color w:val="FF0000"/>
          <w:sz w:val="20"/>
        </w:rPr>
        <w:t>.</w:t>
      </w:r>
    </w:p>
    <w:p w:rsidR="00865EDA" w:rsidRDefault="00865EDA" w:rsidP="000C64B2">
      <w:pPr>
        <w:pStyle w:val="PR1"/>
        <w:numPr>
          <w:ilvl w:val="0"/>
          <w:numId w:val="0"/>
        </w:numPr>
        <w:spacing w:before="0" w:line="240" w:lineRule="auto"/>
        <w:jc w:val="left"/>
        <w:rPr>
          <w:sz w:val="20"/>
        </w:rPr>
      </w:pPr>
      <w:r w:rsidRPr="00CE1A96">
        <w:rPr>
          <w:sz w:val="20"/>
        </w:rPr>
        <w:t>Product Data:  For each type of product indicated.</w:t>
      </w:r>
    </w:p>
    <w:p w:rsidR="00DD6B46" w:rsidRDefault="00DD6B46" w:rsidP="000C64B2">
      <w:pPr>
        <w:pStyle w:val="PR1"/>
        <w:numPr>
          <w:ilvl w:val="0"/>
          <w:numId w:val="0"/>
        </w:numPr>
        <w:spacing w:before="0" w:line="240" w:lineRule="auto"/>
        <w:jc w:val="left"/>
        <w:rPr>
          <w:sz w:val="20"/>
        </w:rPr>
      </w:pPr>
    </w:p>
    <w:p w:rsidR="000D5047" w:rsidRDefault="00DD6B46" w:rsidP="000C64B2">
      <w:pPr>
        <w:pStyle w:val="PR1"/>
        <w:numPr>
          <w:ilvl w:val="0"/>
          <w:numId w:val="0"/>
        </w:numPr>
        <w:spacing w:before="0" w:line="240" w:lineRule="auto"/>
        <w:jc w:val="left"/>
        <w:rPr>
          <w:sz w:val="20"/>
        </w:rPr>
      </w:pPr>
      <w:r>
        <w:rPr>
          <w:sz w:val="20"/>
        </w:rPr>
        <w:t>Existing Tree and Plant Inventory and Condition Report: Documentation of existing trees and plantings by a certified arborist for the vegetation indicated to remain, which establishes preconstruction conditions and plant health.</w:t>
      </w:r>
      <w:r w:rsidR="00185AAD">
        <w:rPr>
          <w:sz w:val="20"/>
        </w:rPr>
        <w:t xml:space="preserve"> Arborist should also verify that none of the trees marked for protection are a potential hazard tree per ISA - International Society for Arboriculture standards.</w:t>
      </w:r>
    </w:p>
    <w:p w:rsidR="000D5047" w:rsidRDefault="000D5047" w:rsidP="000C64B2">
      <w:pPr>
        <w:pStyle w:val="PR1"/>
        <w:numPr>
          <w:ilvl w:val="0"/>
          <w:numId w:val="0"/>
        </w:numPr>
        <w:spacing w:before="0" w:line="240" w:lineRule="auto"/>
        <w:jc w:val="left"/>
        <w:rPr>
          <w:sz w:val="20"/>
        </w:rPr>
      </w:pPr>
    </w:p>
    <w:p w:rsidR="00185AAD" w:rsidRDefault="000D5047" w:rsidP="000C64B2">
      <w:pPr>
        <w:pStyle w:val="PR1"/>
        <w:numPr>
          <w:ilvl w:val="0"/>
          <w:numId w:val="0"/>
        </w:numPr>
        <w:spacing w:before="0" w:line="240" w:lineRule="auto"/>
        <w:jc w:val="left"/>
        <w:rPr>
          <w:sz w:val="20"/>
        </w:rPr>
      </w:pPr>
      <w:r>
        <w:rPr>
          <w:sz w:val="20"/>
        </w:rPr>
        <w:t xml:space="preserve">Include </w:t>
      </w:r>
      <w:r w:rsidR="00185AAD">
        <w:rPr>
          <w:sz w:val="20"/>
        </w:rPr>
        <w:t>detailed photographs or videotape.</w:t>
      </w:r>
    </w:p>
    <w:p w:rsidR="00185AAD" w:rsidRDefault="00185AAD" w:rsidP="000C64B2">
      <w:pPr>
        <w:pStyle w:val="PR1"/>
        <w:numPr>
          <w:ilvl w:val="0"/>
          <w:numId w:val="0"/>
        </w:numPr>
        <w:spacing w:before="0" w:line="240" w:lineRule="auto"/>
        <w:jc w:val="left"/>
        <w:rPr>
          <w:sz w:val="20"/>
        </w:rPr>
      </w:pPr>
    </w:p>
    <w:p w:rsidR="00185AAD" w:rsidRDefault="00185AAD" w:rsidP="000C64B2">
      <w:pPr>
        <w:pStyle w:val="PR1"/>
        <w:numPr>
          <w:ilvl w:val="0"/>
          <w:numId w:val="0"/>
        </w:numPr>
        <w:spacing w:before="0" w:line="240" w:lineRule="auto"/>
        <w:jc w:val="left"/>
        <w:rPr>
          <w:sz w:val="20"/>
        </w:rPr>
      </w:pPr>
      <w:r>
        <w:rPr>
          <w:sz w:val="20"/>
        </w:rPr>
        <w:t>Include notations to indicate specific wounds and damage conditions of each tree or other plants designated to remain.</w:t>
      </w:r>
    </w:p>
    <w:p w:rsidR="00185AAD" w:rsidRDefault="00185AAD" w:rsidP="000C64B2">
      <w:pPr>
        <w:pStyle w:val="PR1"/>
        <w:numPr>
          <w:ilvl w:val="0"/>
          <w:numId w:val="0"/>
        </w:numPr>
        <w:spacing w:before="0" w:line="240" w:lineRule="auto"/>
        <w:jc w:val="left"/>
        <w:rPr>
          <w:sz w:val="20"/>
        </w:rPr>
      </w:pPr>
    </w:p>
    <w:p w:rsidR="00185AAD" w:rsidRDefault="00185AAD" w:rsidP="000C64B2">
      <w:pPr>
        <w:pStyle w:val="PR1"/>
        <w:numPr>
          <w:ilvl w:val="0"/>
          <w:numId w:val="0"/>
        </w:numPr>
        <w:spacing w:before="0" w:line="240" w:lineRule="auto"/>
        <w:jc w:val="left"/>
        <w:rPr>
          <w:sz w:val="20"/>
        </w:rPr>
      </w:pPr>
      <w:r>
        <w:rPr>
          <w:sz w:val="20"/>
        </w:rPr>
        <w:t>Indicate specimen trees and shrubs recommended for protection by the arborist that may not have been included in the tree protection plan.</w:t>
      </w:r>
    </w:p>
    <w:p w:rsidR="00185AAD" w:rsidRPr="00CE1A96" w:rsidRDefault="00185AAD" w:rsidP="000C64B2">
      <w:pPr>
        <w:pStyle w:val="PR1"/>
        <w:numPr>
          <w:ilvl w:val="0"/>
          <w:numId w:val="0"/>
        </w:numPr>
        <w:spacing w:before="0" w:line="240" w:lineRule="auto"/>
        <w:jc w:val="left"/>
        <w:rPr>
          <w:sz w:val="20"/>
        </w:rPr>
      </w:pPr>
    </w:p>
    <w:p w:rsidR="00A05AAC" w:rsidRDefault="00865EDA" w:rsidP="000C64B2">
      <w:pPr>
        <w:pStyle w:val="PR1"/>
        <w:numPr>
          <w:ilvl w:val="0"/>
          <w:numId w:val="0"/>
        </w:numPr>
        <w:spacing w:before="0" w:line="240" w:lineRule="auto"/>
        <w:jc w:val="left"/>
        <w:rPr>
          <w:sz w:val="20"/>
        </w:rPr>
      </w:pPr>
      <w:r w:rsidRPr="00CE1A96">
        <w:rPr>
          <w:sz w:val="20"/>
        </w:rPr>
        <w:t xml:space="preserve">Tree Pruning Schedule:  Written schedule from arborist detailing scope and extent of pruning of trees to remain that </w:t>
      </w:r>
      <w:r w:rsidR="000D5047">
        <w:rPr>
          <w:sz w:val="20"/>
        </w:rPr>
        <w:t xml:space="preserve">interfere with or </w:t>
      </w:r>
      <w:r w:rsidRPr="00CE1A96">
        <w:rPr>
          <w:sz w:val="20"/>
        </w:rPr>
        <w:t>are affected by construction.</w:t>
      </w:r>
      <w:r w:rsidR="00185AAD">
        <w:rPr>
          <w:sz w:val="20"/>
        </w:rPr>
        <w:t xml:space="preserve"> Include description of pruning to be performed and maintenance following pruning.</w:t>
      </w:r>
    </w:p>
    <w:p w:rsidR="00185AAD" w:rsidRDefault="00185AAD" w:rsidP="000C64B2">
      <w:pPr>
        <w:pStyle w:val="PR1"/>
        <w:numPr>
          <w:ilvl w:val="0"/>
          <w:numId w:val="0"/>
        </w:numPr>
        <w:spacing w:before="0" w:line="240" w:lineRule="auto"/>
        <w:jc w:val="left"/>
        <w:rPr>
          <w:sz w:val="20"/>
        </w:rPr>
      </w:pPr>
    </w:p>
    <w:p w:rsidR="00185AAD" w:rsidRDefault="00185AAD" w:rsidP="000C64B2">
      <w:pPr>
        <w:pStyle w:val="PR1"/>
        <w:numPr>
          <w:ilvl w:val="0"/>
          <w:numId w:val="0"/>
        </w:numPr>
        <w:spacing w:before="0" w:line="240" w:lineRule="auto"/>
        <w:jc w:val="left"/>
        <w:rPr>
          <w:sz w:val="20"/>
        </w:rPr>
      </w:pPr>
      <w:r>
        <w:rPr>
          <w:sz w:val="20"/>
        </w:rPr>
        <w:t xml:space="preserve">Tree </w:t>
      </w:r>
      <w:r w:rsidR="000D5047">
        <w:rPr>
          <w:sz w:val="20"/>
        </w:rPr>
        <w:t>P</w:t>
      </w:r>
      <w:r>
        <w:rPr>
          <w:sz w:val="20"/>
        </w:rPr>
        <w:t xml:space="preserve">rotection Plan: </w:t>
      </w:r>
    </w:p>
    <w:p w:rsidR="00896E18" w:rsidRDefault="00896E18" w:rsidP="000C64B2">
      <w:pPr>
        <w:pStyle w:val="PR1"/>
        <w:numPr>
          <w:ilvl w:val="0"/>
          <w:numId w:val="0"/>
        </w:numPr>
        <w:spacing w:before="0" w:line="240" w:lineRule="auto"/>
        <w:ind w:left="360"/>
        <w:jc w:val="left"/>
        <w:rPr>
          <w:b/>
          <w:i/>
          <w:color w:val="FF0000"/>
          <w:sz w:val="20"/>
        </w:rPr>
      </w:pPr>
      <w:r>
        <w:rPr>
          <w:b/>
          <w:i/>
          <w:color w:val="FF0000"/>
          <w:sz w:val="20"/>
        </w:rPr>
        <w:t>If a Tree Protection Plan has been provided by the A</w:t>
      </w:r>
      <w:r w:rsidR="000D5047">
        <w:rPr>
          <w:b/>
          <w:i/>
          <w:color w:val="FF0000"/>
          <w:sz w:val="20"/>
        </w:rPr>
        <w:t>rchitect/</w:t>
      </w:r>
      <w:r>
        <w:rPr>
          <w:b/>
          <w:i/>
          <w:color w:val="FF0000"/>
          <w:sz w:val="20"/>
        </w:rPr>
        <w:t>E</w:t>
      </w:r>
      <w:r w:rsidR="000D5047">
        <w:rPr>
          <w:b/>
          <w:i/>
          <w:color w:val="FF0000"/>
          <w:sz w:val="20"/>
        </w:rPr>
        <w:t xml:space="preserve">ngineer </w:t>
      </w:r>
      <w:r>
        <w:rPr>
          <w:b/>
          <w:i/>
          <w:color w:val="FF0000"/>
          <w:sz w:val="20"/>
        </w:rPr>
        <w:t>as part of the construction documents include the following paragraph:</w:t>
      </w:r>
    </w:p>
    <w:p w:rsidR="00896E18" w:rsidRDefault="00896E18" w:rsidP="000C64B2">
      <w:pPr>
        <w:autoSpaceDE w:val="0"/>
        <w:autoSpaceDN w:val="0"/>
        <w:adjustRightInd w:val="0"/>
        <w:spacing w:line="240" w:lineRule="auto"/>
        <w:rPr>
          <w:sz w:val="20"/>
        </w:rPr>
      </w:pPr>
      <w:r w:rsidRPr="00896E18">
        <w:rPr>
          <w:sz w:val="20"/>
        </w:rPr>
        <w:t>A tree protection and removal plan has been prepared for this project. It represents</w:t>
      </w:r>
      <w:r w:rsidRPr="00896E18">
        <w:rPr>
          <w:szCs w:val="22"/>
        </w:rPr>
        <w:t xml:space="preserve"> </w:t>
      </w:r>
      <w:r w:rsidRPr="00896E18">
        <w:rPr>
          <w:sz w:val="20"/>
        </w:rPr>
        <w:t>the trees and plants to be removed or protected and their related tree protection zones. Tree protection</w:t>
      </w:r>
      <w:r w:rsidRPr="00896E18">
        <w:rPr>
          <w:szCs w:val="22"/>
        </w:rPr>
        <w:t xml:space="preserve"> </w:t>
      </w:r>
      <w:r w:rsidRPr="00896E18">
        <w:rPr>
          <w:sz w:val="20"/>
        </w:rPr>
        <w:t>zones indicated are considered minimums; provide additional protection measures as necessary to protect the short and long-term health of each individual tree and as indicated by the arborist’s review of site conditions and any additional reco</w:t>
      </w:r>
      <w:r w:rsidRPr="00896E18">
        <w:rPr>
          <w:sz w:val="20"/>
        </w:rPr>
        <w:t>m</w:t>
      </w:r>
      <w:r w:rsidRPr="00896E18">
        <w:rPr>
          <w:sz w:val="20"/>
        </w:rPr>
        <w:t>mendations. Arborist should provide supplementary information to the</w:t>
      </w:r>
      <w:r w:rsidRPr="00896E18">
        <w:rPr>
          <w:szCs w:val="22"/>
        </w:rPr>
        <w:t xml:space="preserve"> </w:t>
      </w:r>
      <w:r w:rsidRPr="00896E18">
        <w:rPr>
          <w:sz w:val="20"/>
        </w:rPr>
        <w:t>plan based on field review prior to construction. In particular, mark-ups must include an indication of</w:t>
      </w:r>
      <w:r w:rsidRPr="00896E18">
        <w:rPr>
          <w:szCs w:val="22"/>
        </w:rPr>
        <w:t xml:space="preserve"> </w:t>
      </w:r>
      <w:r w:rsidRPr="00896E18">
        <w:rPr>
          <w:sz w:val="20"/>
        </w:rPr>
        <w:t>locations where pruning of branches or roots outside of tree protection zones is necessary to avoid damage during construction or for the health of the tree – AND – locations for each type of tree protection fence</w:t>
      </w:r>
      <w:r w:rsidRPr="00896E18">
        <w:rPr>
          <w:szCs w:val="22"/>
        </w:rPr>
        <w:t xml:space="preserve"> </w:t>
      </w:r>
      <w:r w:rsidRPr="00896E18">
        <w:rPr>
          <w:sz w:val="20"/>
        </w:rPr>
        <w:t>footing (post driven, flange foot, etc.) based on location of tree protection fence in relationship to each specific tree or groups of trees root and canopy structures.</w:t>
      </w:r>
    </w:p>
    <w:p w:rsidR="000D5047" w:rsidRPr="00896E18" w:rsidRDefault="000D5047" w:rsidP="000C64B2">
      <w:pPr>
        <w:autoSpaceDE w:val="0"/>
        <w:autoSpaceDN w:val="0"/>
        <w:adjustRightInd w:val="0"/>
        <w:spacing w:line="240" w:lineRule="auto"/>
        <w:rPr>
          <w:sz w:val="20"/>
        </w:rPr>
      </w:pPr>
    </w:p>
    <w:p w:rsidR="00896E18" w:rsidRDefault="00896E18" w:rsidP="000C64B2">
      <w:pPr>
        <w:pStyle w:val="PR1"/>
        <w:numPr>
          <w:ilvl w:val="0"/>
          <w:numId w:val="0"/>
        </w:numPr>
        <w:spacing w:before="0" w:line="240" w:lineRule="auto"/>
        <w:ind w:left="360"/>
        <w:jc w:val="left"/>
        <w:rPr>
          <w:b/>
          <w:i/>
          <w:color w:val="FF0000"/>
          <w:sz w:val="20"/>
        </w:rPr>
      </w:pPr>
      <w:r>
        <w:rPr>
          <w:b/>
          <w:i/>
          <w:color w:val="FF0000"/>
          <w:sz w:val="20"/>
        </w:rPr>
        <w:t>If the contractor is to provide the Tree Protection Plan include the following paragraph:</w:t>
      </w:r>
    </w:p>
    <w:p w:rsidR="00A05AAC" w:rsidRDefault="00896E18" w:rsidP="000C64B2">
      <w:pPr>
        <w:pStyle w:val="PR1"/>
        <w:numPr>
          <w:ilvl w:val="0"/>
          <w:numId w:val="0"/>
        </w:numPr>
        <w:spacing w:before="0" w:line="240" w:lineRule="auto"/>
        <w:jc w:val="left"/>
        <w:rPr>
          <w:sz w:val="20"/>
        </w:rPr>
      </w:pPr>
      <w:r>
        <w:rPr>
          <w:sz w:val="20"/>
        </w:rPr>
        <w:t>Should correspond to the tree protection/site demolition plan which includes the trees and plants to be removed or protected and their related tree protection zones.</w:t>
      </w:r>
      <w:r w:rsidR="000D5047">
        <w:rPr>
          <w:sz w:val="20"/>
        </w:rPr>
        <w:t xml:space="preserve"> </w:t>
      </w:r>
      <w:r w:rsidR="00185AAD">
        <w:rPr>
          <w:sz w:val="20"/>
        </w:rPr>
        <w:t>Include species and size of tree or plant</w:t>
      </w:r>
      <w:r w:rsidR="000D5047">
        <w:rPr>
          <w:sz w:val="20"/>
        </w:rPr>
        <w:t>, l</w:t>
      </w:r>
      <w:r w:rsidR="00185AAD">
        <w:rPr>
          <w:sz w:val="20"/>
        </w:rPr>
        <w:t>ocation on plan, include unique identifier for each</w:t>
      </w:r>
      <w:r w:rsidR="000D5047">
        <w:rPr>
          <w:sz w:val="20"/>
        </w:rPr>
        <w:t>, i</w:t>
      </w:r>
      <w:r w:rsidR="00185AAD">
        <w:rPr>
          <w:sz w:val="20"/>
        </w:rPr>
        <w:t>ndicate removal with an “x” through the plant symbol</w:t>
      </w:r>
      <w:r w:rsidR="000D5047">
        <w:rPr>
          <w:sz w:val="20"/>
        </w:rPr>
        <w:t>, i</w:t>
      </w:r>
      <w:r w:rsidR="00F522F1">
        <w:rPr>
          <w:sz w:val="20"/>
        </w:rPr>
        <w:t>ndicate pro</w:t>
      </w:r>
      <w:r w:rsidR="00185AAD">
        <w:rPr>
          <w:sz w:val="20"/>
        </w:rPr>
        <w:t>tection with the tree protection zone and fence location</w:t>
      </w:r>
      <w:r w:rsidR="000D5047">
        <w:rPr>
          <w:sz w:val="20"/>
        </w:rPr>
        <w:t>, i</w:t>
      </w:r>
      <w:r w:rsidR="00F522F1">
        <w:rPr>
          <w:sz w:val="20"/>
        </w:rPr>
        <w:t>ndicate location of pruning of branches or roots outside of tree protection zones to avoid damage during construction or for the health of the tree</w:t>
      </w:r>
      <w:r w:rsidR="000D5047">
        <w:rPr>
          <w:sz w:val="20"/>
        </w:rPr>
        <w:t>, and i</w:t>
      </w:r>
      <w:r w:rsidR="00F522F1">
        <w:rPr>
          <w:sz w:val="20"/>
        </w:rPr>
        <w:t>nclude typical tree protection measures</w:t>
      </w:r>
      <w:r w:rsidR="000D5047">
        <w:rPr>
          <w:sz w:val="20"/>
        </w:rPr>
        <w:t>.</w:t>
      </w:r>
    </w:p>
    <w:p w:rsidR="000D5047" w:rsidRPr="00CE1A96" w:rsidRDefault="000D5047" w:rsidP="000C64B2">
      <w:pPr>
        <w:pStyle w:val="PR1"/>
        <w:numPr>
          <w:ilvl w:val="0"/>
          <w:numId w:val="0"/>
        </w:numPr>
        <w:spacing w:before="0" w:line="240" w:lineRule="auto"/>
        <w:jc w:val="left"/>
        <w:rPr>
          <w:sz w:val="20"/>
        </w:rPr>
      </w:pPr>
    </w:p>
    <w:p w:rsidR="00865EDA" w:rsidRPr="00CE1A96" w:rsidRDefault="00865EDA" w:rsidP="000C64B2">
      <w:pPr>
        <w:pStyle w:val="PR1"/>
        <w:numPr>
          <w:ilvl w:val="0"/>
          <w:numId w:val="0"/>
        </w:numPr>
        <w:spacing w:before="0" w:line="240" w:lineRule="auto"/>
        <w:jc w:val="left"/>
        <w:rPr>
          <w:sz w:val="20"/>
        </w:rPr>
      </w:pPr>
      <w:r w:rsidRPr="00CE1A96">
        <w:rPr>
          <w:sz w:val="20"/>
        </w:rPr>
        <w:t>Qualification Data:  For tree service firm and arborist.</w:t>
      </w:r>
    </w:p>
    <w:p w:rsidR="00A05AAC" w:rsidRPr="00CE1A96" w:rsidRDefault="00A05AAC" w:rsidP="000C64B2">
      <w:pPr>
        <w:pStyle w:val="PR1"/>
        <w:numPr>
          <w:ilvl w:val="0"/>
          <w:numId w:val="0"/>
        </w:numPr>
        <w:spacing w:before="0" w:line="240" w:lineRule="auto"/>
        <w:jc w:val="left"/>
        <w:rPr>
          <w:sz w:val="20"/>
        </w:rPr>
      </w:pPr>
    </w:p>
    <w:p w:rsidR="00865EDA" w:rsidRDefault="00865EDA" w:rsidP="000C64B2">
      <w:pPr>
        <w:pStyle w:val="PR1"/>
        <w:numPr>
          <w:ilvl w:val="0"/>
          <w:numId w:val="0"/>
        </w:numPr>
        <w:spacing w:before="0" w:line="240" w:lineRule="auto"/>
        <w:jc w:val="left"/>
        <w:rPr>
          <w:sz w:val="20"/>
        </w:rPr>
      </w:pPr>
      <w:r w:rsidRPr="00CE1A96">
        <w:rPr>
          <w:sz w:val="20"/>
        </w:rPr>
        <w:t>Certification:  From arborist</w:t>
      </w:r>
      <w:r w:rsidR="00F522F1">
        <w:rPr>
          <w:sz w:val="20"/>
        </w:rPr>
        <w:t xml:space="preserve"> that adequate tree protection is in place before construction begins and certifying</w:t>
      </w:r>
      <w:r w:rsidRPr="00CE1A96">
        <w:rPr>
          <w:sz w:val="20"/>
        </w:rPr>
        <w:t xml:space="preserve"> that trees indicated to remain have been protected during construction according to </w:t>
      </w:r>
      <w:r w:rsidR="00F522F1">
        <w:rPr>
          <w:sz w:val="20"/>
        </w:rPr>
        <w:t xml:space="preserve">the tree protection plan and </w:t>
      </w:r>
      <w:r w:rsidRPr="00CE1A96">
        <w:rPr>
          <w:sz w:val="20"/>
        </w:rPr>
        <w:t>recognized standards and trees were promptly and properly treated and repaired when damaged.</w:t>
      </w:r>
      <w:r w:rsidR="00F522F1">
        <w:rPr>
          <w:sz w:val="20"/>
        </w:rPr>
        <w:t xml:space="preserve">   </w:t>
      </w:r>
    </w:p>
    <w:p w:rsidR="00F522F1" w:rsidRPr="00CE1A96" w:rsidRDefault="00F522F1" w:rsidP="000C64B2">
      <w:pPr>
        <w:pStyle w:val="PR1"/>
        <w:numPr>
          <w:ilvl w:val="0"/>
          <w:numId w:val="0"/>
        </w:numPr>
        <w:spacing w:before="0" w:line="240" w:lineRule="auto"/>
        <w:jc w:val="left"/>
        <w:rPr>
          <w:sz w:val="20"/>
        </w:rPr>
      </w:pPr>
    </w:p>
    <w:p w:rsidR="00A05AAC" w:rsidRDefault="00F522F1" w:rsidP="000C64B2">
      <w:pPr>
        <w:pStyle w:val="PR1"/>
        <w:numPr>
          <w:ilvl w:val="0"/>
          <w:numId w:val="0"/>
        </w:numPr>
        <w:spacing w:before="0" w:line="240" w:lineRule="auto"/>
        <w:jc w:val="left"/>
        <w:rPr>
          <w:sz w:val="20"/>
        </w:rPr>
      </w:pPr>
      <w:r>
        <w:rPr>
          <w:sz w:val="20"/>
        </w:rPr>
        <w:t>Maintenance Recommendations: From a certified arborist, for the care and protection of trees affected by construction during and after completing the Work.</w:t>
      </w:r>
      <w:r w:rsidR="00896E18">
        <w:rPr>
          <w:sz w:val="20"/>
        </w:rPr>
        <w:t xml:space="preserve"> Written maintenance recommendations should be provided to the Owner and the Maintenance Contractor prior to the end of construction.</w:t>
      </w:r>
    </w:p>
    <w:p w:rsidR="00F522F1" w:rsidRPr="00CE1A96" w:rsidRDefault="00F522F1" w:rsidP="000C64B2">
      <w:pPr>
        <w:pStyle w:val="PR1"/>
        <w:numPr>
          <w:ilvl w:val="0"/>
          <w:numId w:val="0"/>
        </w:numPr>
        <w:spacing w:before="0" w:line="240" w:lineRule="auto"/>
        <w:jc w:val="left"/>
        <w:rPr>
          <w:sz w:val="20"/>
        </w:rPr>
      </w:pPr>
    </w:p>
    <w:p w:rsidR="00A05AAC" w:rsidRPr="00CE1A96" w:rsidRDefault="00A05AAC" w:rsidP="000C64B2">
      <w:pPr>
        <w:pStyle w:val="ART"/>
        <w:numPr>
          <w:ilvl w:val="0"/>
          <w:numId w:val="0"/>
        </w:numPr>
        <w:spacing w:before="0" w:line="240" w:lineRule="auto"/>
        <w:jc w:val="left"/>
        <w:rPr>
          <w:sz w:val="20"/>
        </w:rPr>
      </w:pPr>
    </w:p>
    <w:p w:rsidR="00A05AAC" w:rsidRPr="00EB19A2" w:rsidRDefault="00865EDA" w:rsidP="000C64B2">
      <w:pPr>
        <w:pStyle w:val="ART"/>
        <w:numPr>
          <w:ilvl w:val="0"/>
          <w:numId w:val="0"/>
        </w:numPr>
        <w:spacing w:before="0" w:line="240" w:lineRule="auto"/>
        <w:jc w:val="left"/>
        <w:rPr>
          <w:b/>
          <w:sz w:val="20"/>
        </w:rPr>
      </w:pPr>
      <w:r w:rsidRPr="00EB19A2">
        <w:rPr>
          <w:b/>
          <w:sz w:val="20"/>
        </w:rPr>
        <w:t>QUALITY ASSURANCE</w:t>
      </w:r>
    </w:p>
    <w:p w:rsidR="00865EDA" w:rsidRDefault="00865EDA" w:rsidP="000C64B2">
      <w:pPr>
        <w:pStyle w:val="PR1"/>
        <w:numPr>
          <w:ilvl w:val="0"/>
          <w:numId w:val="0"/>
        </w:numPr>
        <w:spacing w:before="0" w:line="240" w:lineRule="auto"/>
        <w:jc w:val="left"/>
        <w:rPr>
          <w:sz w:val="20"/>
        </w:rPr>
      </w:pPr>
      <w:r w:rsidRPr="00CE1A96">
        <w:rPr>
          <w:sz w:val="20"/>
        </w:rPr>
        <w:t>Arborist Qualifications:  An arborist certified by ISA</w:t>
      </w:r>
      <w:r w:rsidR="00F522F1">
        <w:rPr>
          <w:sz w:val="20"/>
        </w:rPr>
        <w:t>-</w:t>
      </w:r>
      <w:r w:rsidR="00334DDA" w:rsidRPr="00CE1A96">
        <w:rPr>
          <w:sz w:val="20"/>
        </w:rPr>
        <w:t>International Society of Arboriculture.</w:t>
      </w:r>
    </w:p>
    <w:p w:rsidR="00F522F1" w:rsidRDefault="00F522F1" w:rsidP="000C64B2">
      <w:pPr>
        <w:pStyle w:val="PR1"/>
        <w:numPr>
          <w:ilvl w:val="0"/>
          <w:numId w:val="0"/>
        </w:numPr>
        <w:spacing w:before="0" w:line="240" w:lineRule="auto"/>
        <w:jc w:val="left"/>
        <w:rPr>
          <w:sz w:val="20"/>
        </w:rPr>
      </w:pPr>
    </w:p>
    <w:p w:rsidR="00F522F1" w:rsidRPr="00CE1A96" w:rsidRDefault="00F522F1" w:rsidP="000C64B2">
      <w:pPr>
        <w:pStyle w:val="PR1"/>
        <w:numPr>
          <w:ilvl w:val="0"/>
          <w:numId w:val="0"/>
        </w:numPr>
        <w:spacing w:before="0" w:line="240" w:lineRule="auto"/>
        <w:jc w:val="left"/>
        <w:rPr>
          <w:sz w:val="20"/>
        </w:rPr>
      </w:pPr>
      <w:r>
        <w:rPr>
          <w:sz w:val="20"/>
        </w:rPr>
        <w:t xml:space="preserve">Tree Service Firm </w:t>
      </w:r>
      <w:r w:rsidR="00256993">
        <w:rPr>
          <w:sz w:val="20"/>
        </w:rPr>
        <w:t>Qualifications: An experienced tree service firm that has successfully completed temporary tree and plant protection work similar to that required for this Project and that will assign an experienced, qualified arborist to Project site during execution of the Work.</w:t>
      </w:r>
    </w:p>
    <w:p w:rsidR="00A05AAC" w:rsidRPr="00CE1A96" w:rsidRDefault="00A05AAC" w:rsidP="000C64B2">
      <w:pPr>
        <w:pStyle w:val="PR1"/>
        <w:numPr>
          <w:ilvl w:val="0"/>
          <w:numId w:val="0"/>
        </w:numPr>
        <w:spacing w:before="0" w:line="240" w:lineRule="auto"/>
        <w:jc w:val="left"/>
        <w:rPr>
          <w:sz w:val="20"/>
        </w:rPr>
      </w:pPr>
    </w:p>
    <w:p w:rsidR="00A05AAC" w:rsidRDefault="00865EDA" w:rsidP="000C64B2">
      <w:pPr>
        <w:pStyle w:val="PR1"/>
        <w:numPr>
          <w:ilvl w:val="0"/>
          <w:numId w:val="0"/>
        </w:numPr>
        <w:spacing w:before="0" w:line="240" w:lineRule="auto"/>
        <w:jc w:val="left"/>
        <w:rPr>
          <w:sz w:val="20"/>
        </w:rPr>
      </w:pPr>
      <w:r w:rsidRPr="00CE1A96">
        <w:rPr>
          <w:sz w:val="20"/>
        </w:rPr>
        <w:t xml:space="preserve">Tree Pruning Standard:  Comply with ANSI A300 </w:t>
      </w:r>
      <w:r w:rsidR="00B502E9">
        <w:rPr>
          <w:sz w:val="20"/>
        </w:rPr>
        <w:t>Pruning Standards.</w:t>
      </w:r>
    </w:p>
    <w:p w:rsidR="00256993" w:rsidRDefault="00256993" w:rsidP="000C64B2">
      <w:pPr>
        <w:pStyle w:val="PR1"/>
        <w:numPr>
          <w:ilvl w:val="0"/>
          <w:numId w:val="0"/>
        </w:numPr>
        <w:spacing w:before="0" w:line="240" w:lineRule="auto"/>
        <w:jc w:val="left"/>
        <w:rPr>
          <w:sz w:val="20"/>
        </w:rPr>
      </w:pPr>
    </w:p>
    <w:p w:rsidR="00DC7EDB" w:rsidRDefault="00256993" w:rsidP="000C64B2">
      <w:pPr>
        <w:pStyle w:val="PR1"/>
        <w:numPr>
          <w:ilvl w:val="0"/>
          <w:numId w:val="0"/>
        </w:numPr>
        <w:spacing w:before="0" w:line="240" w:lineRule="auto"/>
        <w:jc w:val="left"/>
        <w:rPr>
          <w:sz w:val="20"/>
        </w:rPr>
      </w:pPr>
      <w:r>
        <w:rPr>
          <w:sz w:val="20"/>
        </w:rPr>
        <w:t xml:space="preserve">Tree Protection Standard: </w:t>
      </w:r>
      <w:r w:rsidR="00B502E9">
        <w:rPr>
          <w:sz w:val="20"/>
        </w:rPr>
        <w:t xml:space="preserve">Reference and Comply with </w:t>
      </w:r>
      <w:r w:rsidR="00B502E9" w:rsidRPr="00134EB0">
        <w:rPr>
          <w:i/>
          <w:sz w:val="20"/>
        </w:rPr>
        <w:t>“Arboriculture”</w:t>
      </w:r>
      <w:r w:rsidR="00B502E9">
        <w:rPr>
          <w:sz w:val="20"/>
        </w:rPr>
        <w:t xml:space="preserve">,  Harris, </w:t>
      </w:r>
      <w:proofErr w:type="spellStart"/>
      <w:r w:rsidR="00B502E9">
        <w:rPr>
          <w:sz w:val="20"/>
        </w:rPr>
        <w:t>Mathey</w:t>
      </w:r>
      <w:proofErr w:type="spellEnd"/>
      <w:r w:rsidR="00B502E9">
        <w:rPr>
          <w:sz w:val="20"/>
        </w:rPr>
        <w:t xml:space="preserve"> and Clark, 3</w:t>
      </w:r>
      <w:r w:rsidR="00B502E9" w:rsidRPr="00B5332C">
        <w:rPr>
          <w:sz w:val="20"/>
          <w:vertAlign w:val="superscript"/>
        </w:rPr>
        <w:t>rd</w:t>
      </w:r>
      <w:r w:rsidR="00B502E9">
        <w:rPr>
          <w:sz w:val="20"/>
        </w:rPr>
        <w:t xml:space="preserve"> Edition, Simon &amp; Schuster Adult Publishing Group, July 31, 1998, Sections: 7 – Modifying and Managing the Site, 10 – Special Management Situations, 11 – Preserving Existing Trees, 16 – Tree Hazard Management, 17 – Preventative Maintenance and Repair. </w:t>
      </w:r>
    </w:p>
    <w:p w:rsidR="00A05AAC" w:rsidRDefault="00DC7EDB" w:rsidP="000C64B2">
      <w:pPr>
        <w:pStyle w:val="PR1"/>
        <w:numPr>
          <w:ilvl w:val="0"/>
          <w:numId w:val="0"/>
        </w:numPr>
        <w:spacing w:before="0" w:line="240" w:lineRule="auto"/>
        <w:jc w:val="left"/>
        <w:rPr>
          <w:sz w:val="20"/>
        </w:rPr>
      </w:pPr>
      <w:r>
        <w:rPr>
          <w:sz w:val="20"/>
        </w:rPr>
        <w:t>Protect</w:t>
      </w:r>
      <w:r w:rsidR="00010099">
        <w:rPr>
          <w:sz w:val="20"/>
        </w:rPr>
        <w:t xml:space="preserve"> </w:t>
      </w:r>
      <w:r w:rsidR="002F5944">
        <w:rPr>
          <w:sz w:val="20"/>
        </w:rPr>
        <w:t>Your Trees From Oak Wilt</w:t>
      </w:r>
      <w:r>
        <w:rPr>
          <w:sz w:val="20"/>
        </w:rPr>
        <w:t xml:space="preserve">: Wisconsin Department of Natural Resources Forestry Division Publication PUB-FR-127 2009 for f Oak tree protection </w:t>
      </w:r>
      <w:r w:rsidR="002F5944">
        <w:rPr>
          <w:sz w:val="20"/>
        </w:rPr>
        <w:t>information</w:t>
      </w:r>
      <w:r>
        <w:rPr>
          <w:sz w:val="20"/>
        </w:rPr>
        <w:t>.</w:t>
      </w:r>
    </w:p>
    <w:p w:rsidR="00DC7EDB" w:rsidRPr="00CE1A96" w:rsidRDefault="00DC7EDB" w:rsidP="000C64B2">
      <w:pPr>
        <w:pStyle w:val="PR1"/>
        <w:numPr>
          <w:ilvl w:val="0"/>
          <w:numId w:val="0"/>
        </w:numPr>
        <w:spacing w:before="0" w:line="240" w:lineRule="auto"/>
        <w:jc w:val="left"/>
        <w:rPr>
          <w:sz w:val="20"/>
        </w:rPr>
      </w:pPr>
    </w:p>
    <w:p w:rsidR="00256993" w:rsidRDefault="00865EDA" w:rsidP="000C64B2">
      <w:pPr>
        <w:pStyle w:val="PR1"/>
        <w:numPr>
          <w:ilvl w:val="0"/>
          <w:numId w:val="0"/>
        </w:numPr>
        <w:spacing w:before="0" w:line="240" w:lineRule="auto"/>
        <w:jc w:val="left"/>
        <w:rPr>
          <w:sz w:val="20"/>
        </w:rPr>
      </w:pPr>
      <w:proofErr w:type="spellStart"/>
      <w:r w:rsidRPr="00CE1A96">
        <w:rPr>
          <w:sz w:val="20"/>
        </w:rPr>
        <w:t>Preinstallation</w:t>
      </w:r>
      <w:proofErr w:type="spellEnd"/>
      <w:r w:rsidRPr="00CE1A96">
        <w:rPr>
          <w:sz w:val="20"/>
        </w:rPr>
        <w:t xml:space="preserve"> Conference:  Conduct conference at Project site</w:t>
      </w:r>
      <w:r w:rsidR="00EC3EAF">
        <w:rPr>
          <w:sz w:val="20"/>
        </w:rPr>
        <w:t xml:space="preserve">. </w:t>
      </w:r>
      <w:r w:rsidR="00EC3EAF" w:rsidRPr="00CE1A96">
        <w:rPr>
          <w:sz w:val="20"/>
        </w:rPr>
        <w:t xml:space="preserve">Before tree protection and trimming operations </w:t>
      </w:r>
      <w:r w:rsidR="00B806FC">
        <w:rPr>
          <w:sz w:val="20"/>
        </w:rPr>
        <w:t xml:space="preserve">and construction activities </w:t>
      </w:r>
      <w:r w:rsidR="00EC3EAF" w:rsidRPr="00CE1A96">
        <w:rPr>
          <w:sz w:val="20"/>
        </w:rPr>
        <w:t xml:space="preserve">begin, meet with </w:t>
      </w:r>
      <w:r w:rsidR="002F5944">
        <w:rPr>
          <w:sz w:val="20"/>
        </w:rPr>
        <w:t>DFD Construction Representative</w:t>
      </w:r>
      <w:r w:rsidR="00010099">
        <w:rPr>
          <w:sz w:val="20"/>
        </w:rPr>
        <w:t xml:space="preserve">, </w:t>
      </w:r>
      <w:r w:rsidR="002F5944">
        <w:rPr>
          <w:sz w:val="20"/>
        </w:rPr>
        <w:t xml:space="preserve">Agency </w:t>
      </w:r>
      <w:r w:rsidR="00093863">
        <w:rPr>
          <w:sz w:val="20"/>
        </w:rPr>
        <w:t>Representative</w:t>
      </w:r>
      <w:r w:rsidR="00EC3EAF" w:rsidRPr="00CE1A96">
        <w:rPr>
          <w:sz w:val="20"/>
        </w:rPr>
        <w:t>, Architect</w:t>
      </w:r>
      <w:r w:rsidR="00093863">
        <w:rPr>
          <w:sz w:val="20"/>
        </w:rPr>
        <w:t>/Engineer, Arborist, Tree Service Firm</w:t>
      </w:r>
      <w:r w:rsidR="00EC3EAF" w:rsidRPr="00CE1A96">
        <w:rPr>
          <w:sz w:val="20"/>
        </w:rPr>
        <w:t xml:space="preserve"> and other concerned entities to review tree protection and trimming procedures and responsibilities.</w:t>
      </w:r>
      <w:r w:rsidR="00B806FC">
        <w:rPr>
          <w:sz w:val="20"/>
        </w:rPr>
        <w:t xml:space="preserve">  </w:t>
      </w:r>
      <w:r w:rsidR="00256993">
        <w:rPr>
          <w:sz w:val="20"/>
        </w:rPr>
        <w:t>Review methods and procedures related to temporary tree and plant protection including, but not limited to, the following:</w:t>
      </w:r>
    </w:p>
    <w:p w:rsidR="00256993" w:rsidRDefault="00256993" w:rsidP="000C64B2">
      <w:pPr>
        <w:pStyle w:val="PR1"/>
        <w:numPr>
          <w:ilvl w:val="0"/>
          <w:numId w:val="0"/>
        </w:numPr>
        <w:spacing w:before="0" w:line="240" w:lineRule="auto"/>
        <w:jc w:val="left"/>
        <w:rPr>
          <w:sz w:val="20"/>
        </w:rPr>
      </w:pPr>
    </w:p>
    <w:p w:rsidR="00256993" w:rsidRDefault="00256993" w:rsidP="000C64B2">
      <w:pPr>
        <w:pStyle w:val="PR1"/>
        <w:numPr>
          <w:ilvl w:val="0"/>
          <w:numId w:val="0"/>
        </w:numPr>
        <w:spacing w:before="0" w:line="240" w:lineRule="auto"/>
        <w:jc w:val="left"/>
        <w:rPr>
          <w:sz w:val="20"/>
        </w:rPr>
      </w:pPr>
      <w:proofErr w:type="gramStart"/>
      <w:r>
        <w:rPr>
          <w:sz w:val="20"/>
        </w:rPr>
        <w:t>Construction schedule.</w:t>
      </w:r>
      <w:proofErr w:type="gramEnd"/>
      <w:r>
        <w:rPr>
          <w:sz w:val="20"/>
        </w:rPr>
        <w:t xml:space="preserve"> Verify availability of materials, personnel, and equipment needed to make progress and avoid delays.</w:t>
      </w:r>
    </w:p>
    <w:p w:rsidR="00EC3EAF" w:rsidRDefault="00EC3EAF" w:rsidP="000C64B2">
      <w:pPr>
        <w:pStyle w:val="PR1"/>
        <w:numPr>
          <w:ilvl w:val="0"/>
          <w:numId w:val="0"/>
        </w:numPr>
        <w:spacing w:before="0" w:line="240" w:lineRule="auto"/>
        <w:jc w:val="left"/>
        <w:rPr>
          <w:sz w:val="20"/>
        </w:rPr>
      </w:pPr>
    </w:p>
    <w:p w:rsidR="00256993" w:rsidRDefault="00256993" w:rsidP="000C64B2">
      <w:pPr>
        <w:pStyle w:val="PR1"/>
        <w:numPr>
          <w:ilvl w:val="0"/>
          <w:numId w:val="0"/>
        </w:numPr>
        <w:spacing w:before="0" w:line="240" w:lineRule="auto"/>
        <w:jc w:val="left"/>
        <w:rPr>
          <w:sz w:val="20"/>
        </w:rPr>
      </w:pPr>
      <w:proofErr w:type="gramStart"/>
      <w:r>
        <w:rPr>
          <w:sz w:val="20"/>
        </w:rPr>
        <w:t>Enforcing requirements for protection zones.</w:t>
      </w:r>
      <w:proofErr w:type="gramEnd"/>
    </w:p>
    <w:p w:rsidR="00EC3EAF" w:rsidRDefault="00EC3EAF" w:rsidP="000C64B2">
      <w:pPr>
        <w:pStyle w:val="PR1"/>
        <w:numPr>
          <w:ilvl w:val="0"/>
          <w:numId w:val="0"/>
        </w:numPr>
        <w:spacing w:before="0" w:line="240" w:lineRule="auto"/>
        <w:jc w:val="left"/>
        <w:rPr>
          <w:sz w:val="20"/>
        </w:rPr>
      </w:pPr>
    </w:p>
    <w:p w:rsidR="00256993" w:rsidRDefault="00256993" w:rsidP="000C64B2">
      <w:pPr>
        <w:pStyle w:val="PR1"/>
        <w:numPr>
          <w:ilvl w:val="0"/>
          <w:numId w:val="0"/>
        </w:numPr>
        <w:spacing w:before="0" w:line="240" w:lineRule="auto"/>
        <w:jc w:val="left"/>
        <w:rPr>
          <w:sz w:val="20"/>
        </w:rPr>
      </w:pPr>
      <w:proofErr w:type="gramStart"/>
      <w:r>
        <w:rPr>
          <w:sz w:val="20"/>
        </w:rPr>
        <w:t>Arborist’s responsibilities.</w:t>
      </w:r>
      <w:proofErr w:type="gramEnd"/>
    </w:p>
    <w:p w:rsidR="00EC3EAF" w:rsidRDefault="00EC3EAF" w:rsidP="000C64B2">
      <w:pPr>
        <w:pStyle w:val="PR1"/>
        <w:numPr>
          <w:ilvl w:val="0"/>
          <w:numId w:val="0"/>
        </w:numPr>
        <w:spacing w:before="0" w:line="240" w:lineRule="auto"/>
        <w:jc w:val="left"/>
        <w:rPr>
          <w:sz w:val="20"/>
        </w:rPr>
      </w:pPr>
    </w:p>
    <w:p w:rsidR="00256993" w:rsidRDefault="00256993" w:rsidP="000C64B2">
      <w:pPr>
        <w:pStyle w:val="PR1"/>
        <w:numPr>
          <w:ilvl w:val="0"/>
          <w:numId w:val="0"/>
        </w:numPr>
        <w:spacing w:before="0" w:line="240" w:lineRule="auto"/>
        <w:jc w:val="left"/>
        <w:rPr>
          <w:sz w:val="20"/>
        </w:rPr>
      </w:pPr>
      <w:proofErr w:type="gramStart"/>
      <w:r>
        <w:rPr>
          <w:sz w:val="20"/>
        </w:rPr>
        <w:t>Field quality control.</w:t>
      </w:r>
      <w:proofErr w:type="gramEnd"/>
    </w:p>
    <w:p w:rsidR="00EC3EAF" w:rsidRDefault="00EC3EAF" w:rsidP="000C64B2">
      <w:pPr>
        <w:pStyle w:val="PR1"/>
        <w:numPr>
          <w:ilvl w:val="0"/>
          <w:numId w:val="0"/>
        </w:numPr>
        <w:spacing w:before="0" w:line="240" w:lineRule="auto"/>
        <w:jc w:val="left"/>
        <w:rPr>
          <w:sz w:val="20"/>
        </w:rPr>
      </w:pPr>
    </w:p>
    <w:p w:rsidR="00EC3EAF" w:rsidRPr="00CE1A96" w:rsidRDefault="00EC3EAF" w:rsidP="000C64B2">
      <w:pPr>
        <w:pStyle w:val="PR1"/>
        <w:numPr>
          <w:ilvl w:val="0"/>
          <w:numId w:val="0"/>
        </w:numPr>
        <w:spacing w:before="0" w:line="240" w:lineRule="auto"/>
        <w:jc w:val="left"/>
        <w:rPr>
          <w:sz w:val="20"/>
        </w:rPr>
      </w:pPr>
    </w:p>
    <w:p w:rsidR="00EC3EAF" w:rsidRPr="00EB19A2" w:rsidRDefault="00EC3EAF" w:rsidP="000C64B2">
      <w:pPr>
        <w:pStyle w:val="PR1"/>
        <w:numPr>
          <w:ilvl w:val="0"/>
          <w:numId w:val="0"/>
        </w:numPr>
        <w:spacing w:before="0" w:line="240" w:lineRule="auto"/>
        <w:jc w:val="left"/>
        <w:rPr>
          <w:b/>
          <w:sz w:val="20"/>
        </w:rPr>
      </w:pPr>
      <w:r w:rsidRPr="00EB19A2">
        <w:rPr>
          <w:b/>
          <w:sz w:val="20"/>
        </w:rPr>
        <w:t>PROJECT CONDITIONS</w:t>
      </w:r>
    </w:p>
    <w:p w:rsidR="00EC3EAF" w:rsidRDefault="00EC3EAF" w:rsidP="000C64B2">
      <w:pPr>
        <w:pStyle w:val="PR1"/>
        <w:numPr>
          <w:ilvl w:val="0"/>
          <w:numId w:val="0"/>
        </w:numPr>
        <w:spacing w:before="0" w:line="240" w:lineRule="auto"/>
        <w:jc w:val="left"/>
        <w:rPr>
          <w:sz w:val="20"/>
        </w:rPr>
      </w:pPr>
      <w:r>
        <w:rPr>
          <w:sz w:val="20"/>
        </w:rPr>
        <w:t>The following practices are prohibited within tree protection zones:</w:t>
      </w:r>
    </w:p>
    <w:p w:rsidR="00EC3EAF" w:rsidRDefault="00EC3EAF" w:rsidP="000C64B2">
      <w:pPr>
        <w:pStyle w:val="PR1"/>
        <w:numPr>
          <w:ilvl w:val="0"/>
          <w:numId w:val="0"/>
        </w:numPr>
        <w:spacing w:before="0" w:line="240" w:lineRule="auto"/>
        <w:jc w:val="left"/>
        <w:rPr>
          <w:sz w:val="20"/>
        </w:rPr>
      </w:pPr>
    </w:p>
    <w:p w:rsidR="00EC3EAF" w:rsidRDefault="00EC3EAF" w:rsidP="000C64B2">
      <w:pPr>
        <w:pStyle w:val="PR1"/>
        <w:numPr>
          <w:ilvl w:val="0"/>
          <w:numId w:val="0"/>
        </w:numPr>
        <w:spacing w:before="0" w:line="240" w:lineRule="auto"/>
        <w:jc w:val="left"/>
        <w:rPr>
          <w:sz w:val="20"/>
        </w:rPr>
      </w:pPr>
      <w:proofErr w:type="gramStart"/>
      <w:r>
        <w:rPr>
          <w:sz w:val="20"/>
        </w:rPr>
        <w:lastRenderedPageBreak/>
        <w:t>Storage of construction materials, debris, or excavated material.</w:t>
      </w:r>
      <w:proofErr w:type="gramEnd"/>
    </w:p>
    <w:p w:rsidR="00EC3EAF" w:rsidRDefault="00EC3EAF" w:rsidP="000C64B2">
      <w:pPr>
        <w:pStyle w:val="PR1"/>
        <w:numPr>
          <w:ilvl w:val="0"/>
          <w:numId w:val="0"/>
        </w:numPr>
        <w:spacing w:before="0" w:line="240" w:lineRule="auto"/>
        <w:jc w:val="left"/>
        <w:rPr>
          <w:sz w:val="20"/>
        </w:rPr>
      </w:pPr>
      <w:proofErr w:type="gramStart"/>
      <w:r>
        <w:rPr>
          <w:sz w:val="20"/>
        </w:rPr>
        <w:t>Parking vehicles or equipment.</w:t>
      </w:r>
      <w:proofErr w:type="gramEnd"/>
    </w:p>
    <w:p w:rsidR="00EC3EAF" w:rsidRDefault="00EC3EAF" w:rsidP="000C64B2">
      <w:pPr>
        <w:pStyle w:val="PR1"/>
        <w:numPr>
          <w:ilvl w:val="0"/>
          <w:numId w:val="0"/>
        </w:numPr>
        <w:spacing w:before="0" w:line="240" w:lineRule="auto"/>
        <w:jc w:val="left"/>
        <w:rPr>
          <w:sz w:val="20"/>
        </w:rPr>
      </w:pPr>
      <w:proofErr w:type="gramStart"/>
      <w:r>
        <w:rPr>
          <w:sz w:val="20"/>
        </w:rPr>
        <w:t>Foot traffic.</w:t>
      </w:r>
      <w:proofErr w:type="gramEnd"/>
    </w:p>
    <w:p w:rsidR="00EC3EAF" w:rsidRDefault="00EC3EAF" w:rsidP="000C64B2">
      <w:pPr>
        <w:pStyle w:val="PR1"/>
        <w:numPr>
          <w:ilvl w:val="0"/>
          <w:numId w:val="0"/>
        </w:numPr>
        <w:spacing w:before="0" w:line="240" w:lineRule="auto"/>
        <w:jc w:val="left"/>
        <w:rPr>
          <w:sz w:val="20"/>
        </w:rPr>
      </w:pPr>
      <w:proofErr w:type="gramStart"/>
      <w:r>
        <w:rPr>
          <w:sz w:val="20"/>
        </w:rPr>
        <w:t>Erection of sheds or structures.</w:t>
      </w:r>
      <w:proofErr w:type="gramEnd"/>
    </w:p>
    <w:p w:rsidR="00EC3EAF" w:rsidRDefault="00EC3EAF" w:rsidP="000C64B2">
      <w:pPr>
        <w:pStyle w:val="PR1"/>
        <w:numPr>
          <w:ilvl w:val="0"/>
          <w:numId w:val="0"/>
        </w:numPr>
        <w:spacing w:before="0" w:line="240" w:lineRule="auto"/>
        <w:jc w:val="left"/>
        <w:rPr>
          <w:sz w:val="20"/>
        </w:rPr>
      </w:pPr>
      <w:proofErr w:type="gramStart"/>
      <w:r>
        <w:rPr>
          <w:sz w:val="20"/>
        </w:rPr>
        <w:t>Impoundment of water or excessive wetting.</w:t>
      </w:r>
      <w:proofErr w:type="gramEnd"/>
    </w:p>
    <w:p w:rsidR="00EC3EAF" w:rsidRDefault="00EC3EAF" w:rsidP="000C64B2">
      <w:pPr>
        <w:pStyle w:val="PR1"/>
        <w:numPr>
          <w:ilvl w:val="0"/>
          <w:numId w:val="0"/>
        </w:numPr>
        <w:spacing w:before="0" w:line="240" w:lineRule="auto"/>
        <w:jc w:val="left"/>
        <w:rPr>
          <w:sz w:val="20"/>
        </w:rPr>
      </w:pPr>
      <w:r>
        <w:rPr>
          <w:sz w:val="20"/>
        </w:rPr>
        <w:t>Spillage of noxious material while mixing, placing or storing construction materials.</w:t>
      </w:r>
    </w:p>
    <w:p w:rsidR="00EC3EAF" w:rsidRDefault="00EC3EAF" w:rsidP="000C64B2">
      <w:pPr>
        <w:pStyle w:val="PR1"/>
        <w:numPr>
          <w:ilvl w:val="0"/>
          <w:numId w:val="0"/>
        </w:numPr>
        <w:spacing w:before="0" w:line="240" w:lineRule="auto"/>
        <w:jc w:val="left"/>
        <w:rPr>
          <w:sz w:val="20"/>
        </w:rPr>
      </w:pPr>
      <w:r>
        <w:rPr>
          <w:sz w:val="20"/>
        </w:rPr>
        <w:t xml:space="preserve">Excavation or </w:t>
      </w:r>
      <w:proofErr w:type="gramStart"/>
      <w:r>
        <w:rPr>
          <w:sz w:val="20"/>
        </w:rPr>
        <w:t>other digging</w:t>
      </w:r>
      <w:proofErr w:type="gramEnd"/>
      <w:r>
        <w:rPr>
          <w:sz w:val="20"/>
        </w:rPr>
        <w:t xml:space="preserve"> unless otherwise indicated.</w:t>
      </w:r>
    </w:p>
    <w:p w:rsidR="00EC3EAF" w:rsidRDefault="00EC3EAF" w:rsidP="000C64B2">
      <w:pPr>
        <w:pStyle w:val="PR1"/>
        <w:numPr>
          <w:ilvl w:val="0"/>
          <w:numId w:val="0"/>
        </w:numPr>
        <w:spacing w:before="0" w:line="240" w:lineRule="auto"/>
        <w:jc w:val="left"/>
        <w:rPr>
          <w:sz w:val="20"/>
        </w:rPr>
      </w:pPr>
      <w:proofErr w:type="gramStart"/>
      <w:r>
        <w:rPr>
          <w:sz w:val="20"/>
        </w:rPr>
        <w:t>Compaction of soil over root systems.</w:t>
      </w:r>
      <w:proofErr w:type="gramEnd"/>
    </w:p>
    <w:p w:rsidR="00EC3EAF" w:rsidRDefault="00EC3EAF" w:rsidP="000C64B2">
      <w:pPr>
        <w:pStyle w:val="PR1"/>
        <w:numPr>
          <w:ilvl w:val="0"/>
          <w:numId w:val="0"/>
        </w:numPr>
        <w:spacing w:before="0" w:line="240" w:lineRule="auto"/>
        <w:jc w:val="left"/>
        <w:rPr>
          <w:sz w:val="20"/>
        </w:rPr>
      </w:pPr>
      <w:r>
        <w:rPr>
          <w:sz w:val="20"/>
        </w:rPr>
        <w:t>Fill in excess of one inch over tree roots.</w:t>
      </w:r>
    </w:p>
    <w:p w:rsidR="00EC3EAF" w:rsidRDefault="00EC3EAF" w:rsidP="000C64B2">
      <w:pPr>
        <w:pStyle w:val="PR1"/>
        <w:numPr>
          <w:ilvl w:val="0"/>
          <w:numId w:val="0"/>
        </w:numPr>
        <w:spacing w:before="0" w:line="240" w:lineRule="auto"/>
        <w:jc w:val="left"/>
        <w:rPr>
          <w:sz w:val="20"/>
        </w:rPr>
      </w:pPr>
      <w:r>
        <w:rPr>
          <w:sz w:val="20"/>
        </w:rPr>
        <w:t>Attachment of signs to or wrapping materials around trees or plants unless otherwise indicated.</w:t>
      </w:r>
    </w:p>
    <w:p w:rsidR="00EC3EAF" w:rsidRDefault="00EC3EAF" w:rsidP="000C64B2">
      <w:pPr>
        <w:pStyle w:val="PR1"/>
        <w:numPr>
          <w:ilvl w:val="0"/>
          <w:numId w:val="0"/>
        </w:numPr>
        <w:spacing w:before="0" w:line="240" w:lineRule="auto"/>
        <w:jc w:val="left"/>
        <w:rPr>
          <w:sz w:val="20"/>
        </w:rPr>
      </w:pPr>
    </w:p>
    <w:p w:rsidR="00EC3EAF" w:rsidRDefault="00EC3EAF" w:rsidP="000C64B2">
      <w:pPr>
        <w:pStyle w:val="PR1"/>
        <w:numPr>
          <w:ilvl w:val="0"/>
          <w:numId w:val="0"/>
        </w:numPr>
        <w:spacing w:before="0" w:line="240" w:lineRule="auto"/>
        <w:jc w:val="left"/>
        <w:rPr>
          <w:sz w:val="20"/>
        </w:rPr>
      </w:pPr>
      <w:proofErr w:type="gramStart"/>
      <w:r>
        <w:rPr>
          <w:sz w:val="20"/>
        </w:rPr>
        <w:t>Do not direct vehicle</w:t>
      </w:r>
      <w:proofErr w:type="gramEnd"/>
      <w:r>
        <w:rPr>
          <w:sz w:val="20"/>
        </w:rPr>
        <w:t xml:space="preserve"> or equipment exhaust toward tree protection zones.</w:t>
      </w:r>
    </w:p>
    <w:p w:rsidR="00EC3EAF" w:rsidRDefault="00EC3EAF" w:rsidP="000C64B2">
      <w:pPr>
        <w:pStyle w:val="PR1"/>
        <w:numPr>
          <w:ilvl w:val="0"/>
          <w:numId w:val="0"/>
        </w:numPr>
        <w:spacing w:before="0" w:line="240" w:lineRule="auto"/>
        <w:jc w:val="left"/>
        <w:rPr>
          <w:sz w:val="20"/>
        </w:rPr>
      </w:pPr>
    </w:p>
    <w:p w:rsidR="00EC3EAF" w:rsidRDefault="00EC3EAF" w:rsidP="000C64B2">
      <w:pPr>
        <w:pStyle w:val="PR1"/>
        <w:numPr>
          <w:ilvl w:val="0"/>
          <w:numId w:val="0"/>
        </w:numPr>
        <w:spacing w:before="0" w:line="240" w:lineRule="auto"/>
        <w:jc w:val="left"/>
        <w:rPr>
          <w:sz w:val="20"/>
        </w:rPr>
      </w:pPr>
      <w:r>
        <w:rPr>
          <w:sz w:val="20"/>
        </w:rPr>
        <w:t>Prohibit heat sources, flames, ignition sources, and smoking within or near protection zones and organic mulch.</w:t>
      </w:r>
    </w:p>
    <w:p w:rsidR="00EC3EAF" w:rsidRPr="00CE1A96" w:rsidRDefault="00EC3EAF" w:rsidP="000C64B2">
      <w:pPr>
        <w:pStyle w:val="PR1"/>
        <w:numPr>
          <w:ilvl w:val="0"/>
          <w:numId w:val="0"/>
        </w:numPr>
        <w:spacing w:before="0" w:line="240" w:lineRule="auto"/>
        <w:jc w:val="left"/>
        <w:rPr>
          <w:sz w:val="20"/>
        </w:rPr>
      </w:pPr>
    </w:p>
    <w:p w:rsidR="00865EDA" w:rsidRPr="00EB19A2" w:rsidRDefault="00A677DE" w:rsidP="000C64B2">
      <w:pPr>
        <w:pStyle w:val="PRT"/>
        <w:spacing w:before="0" w:line="240" w:lineRule="auto"/>
        <w:jc w:val="center"/>
        <w:rPr>
          <w:b/>
          <w:sz w:val="20"/>
        </w:rPr>
      </w:pPr>
      <w:r w:rsidRPr="00EB19A2">
        <w:rPr>
          <w:b/>
          <w:sz w:val="20"/>
        </w:rPr>
        <w:t>MATERIALS</w:t>
      </w:r>
    </w:p>
    <w:p w:rsidR="00A05AAC" w:rsidRPr="00CE1A96" w:rsidRDefault="00A05AAC" w:rsidP="000C64B2">
      <w:pPr>
        <w:pStyle w:val="PR1"/>
        <w:numPr>
          <w:ilvl w:val="0"/>
          <w:numId w:val="0"/>
        </w:numPr>
        <w:spacing w:before="0" w:line="240" w:lineRule="auto"/>
        <w:jc w:val="left"/>
        <w:rPr>
          <w:sz w:val="20"/>
        </w:rPr>
      </w:pPr>
    </w:p>
    <w:p w:rsidR="0028337B" w:rsidRDefault="00B806FC" w:rsidP="000C64B2">
      <w:pPr>
        <w:pStyle w:val="PR1"/>
        <w:numPr>
          <w:ilvl w:val="0"/>
          <w:numId w:val="0"/>
        </w:numPr>
        <w:spacing w:before="0" w:line="240" w:lineRule="auto"/>
        <w:jc w:val="left"/>
        <w:rPr>
          <w:sz w:val="20"/>
        </w:rPr>
      </w:pPr>
      <w:r w:rsidRPr="00EB19A2">
        <w:rPr>
          <w:b/>
          <w:sz w:val="20"/>
        </w:rPr>
        <w:t>TOPSOIL</w:t>
      </w:r>
    </w:p>
    <w:p w:rsidR="00865EDA" w:rsidRPr="00CE1A96" w:rsidRDefault="00865EDA" w:rsidP="000C64B2">
      <w:pPr>
        <w:pStyle w:val="PR1"/>
        <w:numPr>
          <w:ilvl w:val="0"/>
          <w:numId w:val="0"/>
        </w:numPr>
        <w:spacing w:before="0" w:line="240" w:lineRule="auto"/>
        <w:jc w:val="left"/>
        <w:rPr>
          <w:sz w:val="20"/>
        </w:rPr>
      </w:pPr>
      <w:r w:rsidRPr="00CE1A96">
        <w:rPr>
          <w:sz w:val="20"/>
        </w:rPr>
        <w:t xml:space="preserve">Natural or cultivated </w:t>
      </w:r>
      <w:r w:rsidR="00EC3EAF">
        <w:rPr>
          <w:sz w:val="20"/>
        </w:rPr>
        <w:t>top layer of the soil profile or manufactured topsoil:</w:t>
      </w:r>
      <w:r w:rsidRPr="00CE1A96">
        <w:rPr>
          <w:sz w:val="20"/>
        </w:rPr>
        <w:t xml:space="preserve"> containing organic matter and sand, silt, and clay particles; friable, pervious, and black or a darker shade of brown, gray, or red than underlying subsoil; reasonably free of subsoil, clay lumps, gravel, and other objects more than </w:t>
      </w:r>
      <w:r w:rsidRPr="0089286E">
        <w:rPr>
          <w:rStyle w:val="IP"/>
          <w:color w:val="auto"/>
          <w:sz w:val="20"/>
        </w:rPr>
        <w:t>1 inch</w:t>
      </w:r>
      <w:r w:rsidRPr="0089286E">
        <w:rPr>
          <w:rStyle w:val="SI"/>
          <w:color w:val="auto"/>
          <w:sz w:val="20"/>
        </w:rPr>
        <w:t xml:space="preserve"> (25 mm)</w:t>
      </w:r>
      <w:r w:rsidRPr="00CE1A96">
        <w:rPr>
          <w:sz w:val="20"/>
        </w:rPr>
        <w:t xml:space="preserve"> in diameter; and free of weeds, roots, and toxic and other non</w:t>
      </w:r>
      <w:r w:rsidR="00B502E9">
        <w:rPr>
          <w:sz w:val="20"/>
        </w:rPr>
        <w:t>-</w:t>
      </w:r>
      <w:r w:rsidRPr="00CE1A96">
        <w:rPr>
          <w:sz w:val="20"/>
        </w:rPr>
        <w:t>soil materials.</w:t>
      </w:r>
    </w:p>
    <w:p w:rsidR="00A05AAC" w:rsidRPr="00CE1A96" w:rsidRDefault="00A05AAC" w:rsidP="000C64B2">
      <w:pPr>
        <w:pStyle w:val="PR2"/>
        <w:numPr>
          <w:ilvl w:val="0"/>
          <w:numId w:val="0"/>
        </w:numPr>
        <w:spacing w:line="240" w:lineRule="auto"/>
        <w:jc w:val="left"/>
        <w:rPr>
          <w:sz w:val="20"/>
        </w:rPr>
      </w:pPr>
    </w:p>
    <w:p w:rsidR="00865EDA" w:rsidRPr="00CE1A96" w:rsidRDefault="00865EDA" w:rsidP="000C64B2">
      <w:pPr>
        <w:pStyle w:val="PR2"/>
        <w:numPr>
          <w:ilvl w:val="0"/>
          <w:numId w:val="0"/>
        </w:numPr>
        <w:spacing w:line="240" w:lineRule="auto"/>
        <w:jc w:val="left"/>
        <w:rPr>
          <w:sz w:val="20"/>
        </w:rPr>
      </w:pPr>
      <w:r w:rsidRPr="00CE1A96">
        <w:rPr>
          <w:sz w:val="20"/>
        </w:rPr>
        <w:t xml:space="preserve">Obtain topsoil only from well-drained sites where topsoil is </w:t>
      </w:r>
      <w:r w:rsidRPr="0089286E">
        <w:rPr>
          <w:rStyle w:val="IP"/>
          <w:color w:val="auto"/>
          <w:sz w:val="20"/>
        </w:rPr>
        <w:t>4 inches</w:t>
      </w:r>
      <w:r w:rsidRPr="0089286E">
        <w:rPr>
          <w:rStyle w:val="SI"/>
          <w:color w:val="auto"/>
          <w:sz w:val="20"/>
        </w:rPr>
        <w:t xml:space="preserve"> (100 mm)</w:t>
      </w:r>
      <w:r w:rsidRPr="00CE1A96">
        <w:rPr>
          <w:sz w:val="20"/>
        </w:rPr>
        <w:t xml:space="preserve"> deep or more; do not obtain from bogs or marshes.</w:t>
      </w:r>
    </w:p>
    <w:p w:rsidR="00A05AAC" w:rsidRDefault="00A05AAC" w:rsidP="000C64B2">
      <w:pPr>
        <w:pStyle w:val="PR1"/>
        <w:numPr>
          <w:ilvl w:val="0"/>
          <w:numId w:val="0"/>
        </w:numPr>
        <w:spacing w:before="0" w:line="240" w:lineRule="auto"/>
        <w:jc w:val="left"/>
        <w:rPr>
          <w:sz w:val="20"/>
        </w:rPr>
      </w:pPr>
    </w:p>
    <w:p w:rsidR="00093863" w:rsidRPr="00EB19A2" w:rsidRDefault="00093863" w:rsidP="000C64B2">
      <w:pPr>
        <w:autoSpaceDE w:val="0"/>
        <w:autoSpaceDN w:val="0"/>
        <w:adjustRightInd w:val="0"/>
        <w:spacing w:line="240" w:lineRule="auto"/>
        <w:rPr>
          <w:sz w:val="20"/>
        </w:rPr>
      </w:pPr>
      <w:r w:rsidRPr="00EB19A2">
        <w:rPr>
          <w:sz w:val="20"/>
        </w:rPr>
        <w:t>Topsoil shall conform to the testing requirements and standards outlined in Section 32 91 13 Soil</w:t>
      </w:r>
    </w:p>
    <w:p w:rsidR="00093863" w:rsidRPr="00EB19A2" w:rsidRDefault="00093863" w:rsidP="000C64B2">
      <w:pPr>
        <w:pStyle w:val="PR1"/>
        <w:numPr>
          <w:ilvl w:val="0"/>
          <w:numId w:val="0"/>
        </w:numPr>
        <w:spacing w:before="0" w:line="240" w:lineRule="auto"/>
        <w:jc w:val="left"/>
        <w:rPr>
          <w:sz w:val="20"/>
        </w:rPr>
      </w:pPr>
      <w:proofErr w:type="gramStart"/>
      <w:r w:rsidRPr="00EB19A2">
        <w:rPr>
          <w:sz w:val="20"/>
        </w:rPr>
        <w:t>Preparation in order to be used on the project.</w:t>
      </w:r>
      <w:proofErr w:type="gramEnd"/>
    </w:p>
    <w:p w:rsidR="00EB19A2" w:rsidRDefault="00EB19A2" w:rsidP="000C64B2">
      <w:pPr>
        <w:pStyle w:val="PR1"/>
        <w:numPr>
          <w:ilvl w:val="0"/>
          <w:numId w:val="0"/>
        </w:numPr>
        <w:spacing w:before="0" w:line="240" w:lineRule="auto"/>
        <w:jc w:val="left"/>
        <w:rPr>
          <w:sz w:val="20"/>
        </w:rPr>
      </w:pPr>
    </w:p>
    <w:p w:rsidR="00F2111E" w:rsidRPr="00CE1A96" w:rsidRDefault="00B806FC" w:rsidP="000C64B2">
      <w:pPr>
        <w:pStyle w:val="PR1"/>
        <w:numPr>
          <w:ilvl w:val="0"/>
          <w:numId w:val="0"/>
        </w:numPr>
        <w:spacing w:before="0" w:line="240" w:lineRule="auto"/>
        <w:jc w:val="left"/>
        <w:rPr>
          <w:sz w:val="20"/>
        </w:rPr>
      </w:pPr>
      <w:r>
        <w:rPr>
          <w:sz w:val="20"/>
        </w:rPr>
        <w:t>ORGANIC MULCH</w:t>
      </w:r>
      <w:r w:rsidR="00F2111E" w:rsidRPr="00CE1A96">
        <w:rPr>
          <w:sz w:val="20"/>
        </w:rPr>
        <w:t xml:space="preserve">:  </w:t>
      </w:r>
      <w:r w:rsidR="00F2111E" w:rsidRPr="0089286E">
        <w:rPr>
          <w:sz w:val="20"/>
        </w:rPr>
        <w:t>Shredded hardwood</w:t>
      </w:r>
      <w:r w:rsidR="00F2111E" w:rsidRPr="00CE1A96">
        <w:rPr>
          <w:sz w:val="20"/>
        </w:rPr>
        <w:t>, free of deleterious materials.</w:t>
      </w:r>
    </w:p>
    <w:p w:rsidR="00F2111E" w:rsidRPr="00CE1A96" w:rsidRDefault="00F2111E" w:rsidP="000C64B2">
      <w:pPr>
        <w:pStyle w:val="PR1"/>
        <w:numPr>
          <w:ilvl w:val="0"/>
          <w:numId w:val="0"/>
        </w:numPr>
        <w:spacing w:before="0" w:line="240" w:lineRule="auto"/>
        <w:jc w:val="left"/>
        <w:rPr>
          <w:sz w:val="20"/>
        </w:rPr>
      </w:pPr>
    </w:p>
    <w:p w:rsidR="0028337B" w:rsidRDefault="00B806FC" w:rsidP="000C64B2">
      <w:pPr>
        <w:pStyle w:val="PR1"/>
        <w:numPr>
          <w:ilvl w:val="0"/>
          <w:numId w:val="0"/>
        </w:numPr>
        <w:spacing w:before="0" w:line="240" w:lineRule="auto"/>
        <w:jc w:val="left"/>
        <w:rPr>
          <w:sz w:val="20"/>
        </w:rPr>
      </w:pPr>
      <w:r w:rsidRPr="00EB19A2">
        <w:rPr>
          <w:b/>
          <w:sz w:val="20"/>
        </w:rPr>
        <w:t>TREE PROTECTION ZONE FENCING</w:t>
      </w:r>
      <w:r w:rsidR="00F2111E">
        <w:rPr>
          <w:sz w:val="20"/>
        </w:rPr>
        <w:t xml:space="preserve"> </w:t>
      </w:r>
    </w:p>
    <w:p w:rsidR="00F2111E" w:rsidRDefault="00F2111E" w:rsidP="000C64B2">
      <w:pPr>
        <w:pStyle w:val="PR1"/>
        <w:numPr>
          <w:ilvl w:val="0"/>
          <w:numId w:val="0"/>
        </w:numPr>
        <w:spacing w:before="0" w:line="240" w:lineRule="auto"/>
        <w:jc w:val="left"/>
        <w:rPr>
          <w:sz w:val="20"/>
        </w:rPr>
      </w:pPr>
      <w:r>
        <w:rPr>
          <w:sz w:val="20"/>
        </w:rPr>
        <w:t>Fencing fixed in position and meeting the following requirements:</w:t>
      </w:r>
    </w:p>
    <w:p w:rsidR="00F2111E" w:rsidRDefault="00F2111E" w:rsidP="000C64B2">
      <w:pPr>
        <w:pStyle w:val="PR1"/>
        <w:numPr>
          <w:ilvl w:val="0"/>
          <w:numId w:val="0"/>
        </w:numPr>
        <w:spacing w:before="0" w:line="240" w:lineRule="auto"/>
        <w:jc w:val="left"/>
        <w:rPr>
          <w:sz w:val="20"/>
        </w:rPr>
      </w:pPr>
    </w:p>
    <w:p w:rsidR="00865EDA" w:rsidRDefault="00F2111E" w:rsidP="000C64B2">
      <w:pPr>
        <w:pStyle w:val="PR1"/>
        <w:numPr>
          <w:ilvl w:val="0"/>
          <w:numId w:val="0"/>
        </w:numPr>
        <w:spacing w:before="0" w:line="240" w:lineRule="auto"/>
        <w:jc w:val="left"/>
        <w:rPr>
          <w:sz w:val="20"/>
        </w:rPr>
      </w:pPr>
      <w:r>
        <w:rPr>
          <w:sz w:val="20"/>
        </w:rPr>
        <w:t xml:space="preserve">Galvanized-steel </w:t>
      </w:r>
      <w:r w:rsidR="00B502E9">
        <w:rPr>
          <w:sz w:val="20"/>
        </w:rPr>
        <w:t xml:space="preserve">chain-link </w:t>
      </w:r>
      <w:r>
        <w:rPr>
          <w:sz w:val="20"/>
        </w:rPr>
        <w:t>fencing fabricated from minimum 2-inch opening, 0.148-inch</w:t>
      </w:r>
      <w:r w:rsidR="00865EDA" w:rsidRPr="0089286E">
        <w:rPr>
          <w:sz w:val="20"/>
        </w:rPr>
        <w:t xml:space="preserve"> diameter wire</w:t>
      </w:r>
      <w:r>
        <w:rPr>
          <w:sz w:val="20"/>
        </w:rPr>
        <w:t xml:space="preserve"> chain link fabric</w:t>
      </w:r>
      <w:r w:rsidR="00865EDA" w:rsidRPr="0089286E">
        <w:rPr>
          <w:sz w:val="20"/>
        </w:rPr>
        <w:t xml:space="preserve">; </w:t>
      </w:r>
      <w:r>
        <w:rPr>
          <w:sz w:val="20"/>
        </w:rPr>
        <w:t xml:space="preserve">with pipe posts, minimum 1.9-inch OD line posts, and 2-3/8-inch OD Corner and pull posts; with 1-5/8-inch OD top rails and 0.177-inch </w:t>
      </w:r>
      <w:r w:rsidR="00865EDA" w:rsidRPr="00CE1A96">
        <w:rPr>
          <w:sz w:val="20"/>
        </w:rPr>
        <w:t>diameter bottom tension wire; with tie wires, hog ring ties, and other accessories for a complete fence system.</w:t>
      </w:r>
      <w:r>
        <w:rPr>
          <w:sz w:val="20"/>
        </w:rPr>
        <w:t xml:space="preserve"> </w:t>
      </w:r>
      <w:r w:rsidR="00010099">
        <w:rPr>
          <w:sz w:val="20"/>
        </w:rPr>
        <w:t>[</w:t>
      </w:r>
      <w:r>
        <w:rPr>
          <w:sz w:val="20"/>
        </w:rPr>
        <w:t>4</w:t>
      </w:r>
      <w:r w:rsidR="00010099">
        <w:rPr>
          <w:sz w:val="20"/>
        </w:rPr>
        <w:t xml:space="preserve"> </w:t>
      </w:r>
      <w:proofErr w:type="gramStart"/>
      <w:r w:rsidR="00010099">
        <w:rPr>
          <w:sz w:val="20"/>
        </w:rPr>
        <w:t>foot ]</w:t>
      </w:r>
      <w:proofErr w:type="gramEnd"/>
      <w:r w:rsidR="00010099">
        <w:rPr>
          <w:sz w:val="20"/>
        </w:rPr>
        <w:t xml:space="preserve"> &lt;Insert requirement&gt;</w:t>
      </w:r>
      <w:r>
        <w:rPr>
          <w:sz w:val="20"/>
        </w:rPr>
        <w:t xml:space="preserve"> </w:t>
      </w:r>
      <w:r w:rsidR="00B806FC">
        <w:rPr>
          <w:sz w:val="20"/>
        </w:rPr>
        <w:t xml:space="preserve">minimum </w:t>
      </w:r>
      <w:r>
        <w:rPr>
          <w:sz w:val="20"/>
        </w:rPr>
        <w:t>height.</w:t>
      </w:r>
    </w:p>
    <w:p w:rsidR="00B806FC" w:rsidRDefault="00B806FC" w:rsidP="000C64B2">
      <w:pPr>
        <w:pStyle w:val="PR1"/>
        <w:numPr>
          <w:ilvl w:val="0"/>
          <w:numId w:val="0"/>
        </w:numPr>
        <w:spacing w:before="0" w:line="240" w:lineRule="auto"/>
        <w:jc w:val="left"/>
        <w:rPr>
          <w:sz w:val="20"/>
        </w:rPr>
      </w:pPr>
    </w:p>
    <w:p w:rsidR="0028337B" w:rsidRDefault="00B806FC" w:rsidP="000C64B2">
      <w:pPr>
        <w:pStyle w:val="PR1"/>
        <w:numPr>
          <w:ilvl w:val="0"/>
          <w:numId w:val="0"/>
        </w:numPr>
        <w:spacing w:before="0" w:line="240" w:lineRule="auto"/>
        <w:jc w:val="left"/>
        <w:rPr>
          <w:sz w:val="20"/>
        </w:rPr>
      </w:pPr>
      <w:r w:rsidRPr="00EB19A2">
        <w:rPr>
          <w:b/>
          <w:sz w:val="20"/>
        </w:rPr>
        <w:t>TREE PROTECTION ZONE SIGNAGE</w:t>
      </w:r>
    </w:p>
    <w:p w:rsidR="00A05AAC" w:rsidRDefault="00F2111E" w:rsidP="000C64B2">
      <w:pPr>
        <w:pStyle w:val="PR1"/>
        <w:numPr>
          <w:ilvl w:val="0"/>
          <w:numId w:val="0"/>
        </w:numPr>
        <w:spacing w:before="0" w:line="240" w:lineRule="auto"/>
        <w:jc w:val="left"/>
        <w:rPr>
          <w:sz w:val="20"/>
        </w:rPr>
      </w:pPr>
      <w:r>
        <w:rPr>
          <w:sz w:val="20"/>
        </w:rPr>
        <w:t xml:space="preserve">Shop fabricated, rigid plastic or metal sheet with attachment holes </w:t>
      </w:r>
      <w:proofErr w:type="spellStart"/>
      <w:r>
        <w:rPr>
          <w:sz w:val="20"/>
        </w:rPr>
        <w:t>prepunched</w:t>
      </w:r>
      <w:proofErr w:type="spellEnd"/>
      <w:r>
        <w:rPr>
          <w:sz w:val="20"/>
        </w:rPr>
        <w:t xml:space="preserve"> and reinforced; legibly printed with nonfading lettering and as follows:</w:t>
      </w:r>
    </w:p>
    <w:p w:rsidR="00F2111E" w:rsidRDefault="00F2111E" w:rsidP="000C64B2">
      <w:pPr>
        <w:pStyle w:val="PR1"/>
        <w:numPr>
          <w:ilvl w:val="0"/>
          <w:numId w:val="0"/>
        </w:numPr>
        <w:spacing w:before="0" w:line="240" w:lineRule="auto"/>
        <w:jc w:val="left"/>
        <w:rPr>
          <w:sz w:val="20"/>
        </w:rPr>
      </w:pPr>
    </w:p>
    <w:p w:rsidR="0018528F" w:rsidRDefault="00010099" w:rsidP="000C64B2">
      <w:pPr>
        <w:pStyle w:val="PR1"/>
        <w:numPr>
          <w:ilvl w:val="0"/>
          <w:numId w:val="0"/>
        </w:numPr>
        <w:spacing w:before="0" w:line="240" w:lineRule="auto"/>
        <w:jc w:val="left"/>
        <w:rPr>
          <w:sz w:val="20"/>
        </w:rPr>
      </w:pPr>
      <w:r>
        <w:rPr>
          <w:sz w:val="20"/>
        </w:rPr>
        <w:t xml:space="preserve">Sign </w:t>
      </w:r>
      <w:r w:rsidR="0018528F">
        <w:rPr>
          <w:sz w:val="20"/>
        </w:rPr>
        <w:t>Size and Text: [as shown on drawings] &lt;Insert requirement&gt;.</w:t>
      </w:r>
      <w:r>
        <w:rPr>
          <w:sz w:val="20"/>
        </w:rPr>
        <w:t xml:space="preserve"> TREE PROTECTION ZONE</w:t>
      </w:r>
    </w:p>
    <w:p w:rsidR="0018528F" w:rsidRPr="00CE1A96" w:rsidRDefault="0018528F" w:rsidP="000C64B2">
      <w:pPr>
        <w:pStyle w:val="PR1"/>
        <w:numPr>
          <w:ilvl w:val="0"/>
          <w:numId w:val="0"/>
        </w:numPr>
        <w:spacing w:before="0" w:line="240" w:lineRule="auto"/>
        <w:jc w:val="left"/>
        <w:rPr>
          <w:sz w:val="20"/>
        </w:rPr>
      </w:pPr>
      <w:r>
        <w:rPr>
          <w:sz w:val="20"/>
        </w:rPr>
        <w:t>Lettering: [3-inch] &lt;Insert dimension&gt; high minimum, &lt;Insert color&gt; characters on &lt;Insert color&gt; background.</w:t>
      </w:r>
    </w:p>
    <w:p w:rsidR="008874E5" w:rsidRPr="00CE1A96" w:rsidRDefault="008874E5" w:rsidP="000C64B2">
      <w:pPr>
        <w:pStyle w:val="CMT"/>
        <w:spacing w:before="0" w:line="240" w:lineRule="auto"/>
        <w:rPr>
          <w:vanish w:val="0"/>
          <w:sz w:val="20"/>
        </w:rPr>
      </w:pPr>
    </w:p>
    <w:p w:rsidR="00865EDA" w:rsidRPr="00D23D81" w:rsidRDefault="00865EDA" w:rsidP="000C64B2">
      <w:pPr>
        <w:pStyle w:val="CMT"/>
        <w:spacing w:before="0" w:line="240" w:lineRule="auto"/>
        <w:ind w:firstLine="360"/>
        <w:jc w:val="left"/>
        <w:rPr>
          <w:i/>
          <w:vanish w:val="0"/>
          <w:color w:val="FF0000"/>
          <w:sz w:val="20"/>
        </w:rPr>
      </w:pPr>
      <w:r w:rsidRPr="00EB19A2">
        <w:rPr>
          <w:b/>
          <w:i/>
          <w:vanish w:val="0"/>
          <w:color w:val="FF0000"/>
          <w:sz w:val="20"/>
        </w:rPr>
        <w:t xml:space="preserve">Add requirements here for other products such as drainage materials, fertilizers, </w:t>
      </w:r>
      <w:r w:rsidR="00B806FC" w:rsidRPr="00EB19A2">
        <w:rPr>
          <w:b/>
          <w:i/>
          <w:vanish w:val="0"/>
          <w:color w:val="FF0000"/>
          <w:sz w:val="20"/>
        </w:rPr>
        <w:t xml:space="preserve">or </w:t>
      </w:r>
      <w:proofErr w:type="spellStart"/>
      <w:r w:rsidRPr="00EB19A2">
        <w:rPr>
          <w:b/>
          <w:i/>
          <w:vanish w:val="0"/>
          <w:color w:val="FF0000"/>
          <w:sz w:val="20"/>
        </w:rPr>
        <w:t>antidesiccants</w:t>
      </w:r>
      <w:proofErr w:type="spellEnd"/>
      <w:r w:rsidR="00B806FC">
        <w:rPr>
          <w:i/>
          <w:vanish w:val="0"/>
          <w:color w:val="FF0000"/>
          <w:sz w:val="20"/>
        </w:rPr>
        <w:t>.</w:t>
      </w:r>
    </w:p>
    <w:p w:rsidR="00865EDA" w:rsidRPr="00EB19A2" w:rsidRDefault="00865EDA" w:rsidP="000C64B2">
      <w:pPr>
        <w:pStyle w:val="PRT"/>
        <w:spacing w:before="0" w:line="240" w:lineRule="auto"/>
        <w:jc w:val="center"/>
        <w:rPr>
          <w:b/>
          <w:sz w:val="20"/>
        </w:rPr>
      </w:pPr>
      <w:r w:rsidRPr="00EB19A2">
        <w:rPr>
          <w:b/>
          <w:sz w:val="20"/>
        </w:rPr>
        <w:lastRenderedPageBreak/>
        <w:t>EXECUTION</w:t>
      </w:r>
    </w:p>
    <w:p w:rsidR="00A05AAC" w:rsidRPr="00CE1A96" w:rsidRDefault="00A05AAC" w:rsidP="000C64B2">
      <w:pPr>
        <w:pStyle w:val="ART"/>
        <w:numPr>
          <w:ilvl w:val="0"/>
          <w:numId w:val="0"/>
        </w:numPr>
        <w:spacing w:before="0" w:line="240" w:lineRule="auto"/>
        <w:jc w:val="left"/>
        <w:rPr>
          <w:sz w:val="20"/>
        </w:rPr>
      </w:pPr>
    </w:p>
    <w:p w:rsidR="0018528F" w:rsidRPr="00EB19A2" w:rsidRDefault="0018528F" w:rsidP="000C64B2">
      <w:pPr>
        <w:pStyle w:val="ART"/>
        <w:numPr>
          <w:ilvl w:val="0"/>
          <w:numId w:val="0"/>
        </w:numPr>
        <w:spacing w:before="0" w:line="240" w:lineRule="auto"/>
        <w:jc w:val="left"/>
        <w:rPr>
          <w:b/>
          <w:sz w:val="20"/>
        </w:rPr>
      </w:pPr>
      <w:r w:rsidRPr="00EB19A2">
        <w:rPr>
          <w:b/>
          <w:sz w:val="20"/>
        </w:rPr>
        <w:t>EXAMINATION</w:t>
      </w:r>
    </w:p>
    <w:p w:rsidR="0018528F" w:rsidRDefault="0018528F" w:rsidP="000C64B2">
      <w:pPr>
        <w:pStyle w:val="ART"/>
        <w:numPr>
          <w:ilvl w:val="0"/>
          <w:numId w:val="0"/>
        </w:numPr>
        <w:spacing w:before="0" w:line="240" w:lineRule="auto"/>
        <w:jc w:val="left"/>
        <w:rPr>
          <w:sz w:val="20"/>
        </w:rPr>
      </w:pPr>
      <w:r>
        <w:rPr>
          <w:sz w:val="20"/>
        </w:rPr>
        <w:t>Erosion and Sedimentation Control: Examine the site to verify that temporary erosion and sedimentation control measures are in place. Verify that flows of water redirected from construction areas or generated by construction activity do not enter or cross tree protection zones.</w:t>
      </w:r>
    </w:p>
    <w:p w:rsidR="0018528F" w:rsidRDefault="0018528F" w:rsidP="000C64B2">
      <w:pPr>
        <w:pStyle w:val="ART"/>
        <w:numPr>
          <w:ilvl w:val="0"/>
          <w:numId w:val="0"/>
        </w:numPr>
        <w:spacing w:before="0" w:line="240" w:lineRule="auto"/>
        <w:jc w:val="left"/>
        <w:rPr>
          <w:sz w:val="20"/>
        </w:rPr>
      </w:pPr>
    </w:p>
    <w:p w:rsidR="00865EDA" w:rsidRPr="00EB19A2" w:rsidRDefault="00865EDA" w:rsidP="000C64B2">
      <w:pPr>
        <w:pStyle w:val="ART"/>
        <w:numPr>
          <w:ilvl w:val="0"/>
          <w:numId w:val="0"/>
        </w:numPr>
        <w:spacing w:before="0" w:line="240" w:lineRule="auto"/>
        <w:jc w:val="left"/>
        <w:rPr>
          <w:b/>
          <w:sz w:val="20"/>
        </w:rPr>
      </w:pPr>
      <w:r w:rsidRPr="00EB19A2">
        <w:rPr>
          <w:b/>
          <w:sz w:val="20"/>
        </w:rPr>
        <w:t>PREPARATION</w:t>
      </w:r>
    </w:p>
    <w:p w:rsidR="006F47CB" w:rsidRDefault="006F47CB" w:rsidP="000C64B2">
      <w:pPr>
        <w:pStyle w:val="PR1"/>
        <w:numPr>
          <w:ilvl w:val="0"/>
          <w:numId w:val="0"/>
        </w:numPr>
        <w:spacing w:before="0" w:line="240" w:lineRule="auto"/>
        <w:jc w:val="left"/>
        <w:rPr>
          <w:sz w:val="20"/>
        </w:rPr>
      </w:pPr>
      <w:r>
        <w:rPr>
          <w:sz w:val="20"/>
        </w:rPr>
        <w:t>Prior to all construction trees, shrubs and other plantings to be protected are to be fenced.</w:t>
      </w:r>
    </w:p>
    <w:p w:rsidR="006F47CB" w:rsidRDefault="006F47CB" w:rsidP="000C64B2">
      <w:pPr>
        <w:pStyle w:val="PR1"/>
        <w:numPr>
          <w:ilvl w:val="0"/>
          <w:numId w:val="0"/>
        </w:numPr>
        <w:spacing w:before="0" w:line="240" w:lineRule="auto"/>
        <w:jc w:val="left"/>
        <w:rPr>
          <w:sz w:val="20"/>
        </w:rPr>
      </w:pPr>
    </w:p>
    <w:p w:rsidR="0018528F" w:rsidRDefault="0018528F" w:rsidP="000C64B2">
      <w:pPr>
        <w:pStyle w:val="PR1"/>
        <w:numPr>
          <w:ilvl w:val="0"/>
          <w:numId w:val="0"/>
        </w:numPr>
        <w:spacing w:before="0" w:line="240" w:lineRule="auto"/>
        <w:jc w:val="left"/>
        <w:rPr>
          <w:sz w:val="20"/>
        </w:rPr>
      </w:pPr>
      <w:r>
        <w:rPr>
          <w:sz w:val="20"/>
        </w:rPr>
        <w:t xml:space="preserve">Locate and clearly identify trees, shrubs, and other vegetation to remain or to be relocated. [Flag] [Tie a 1-inch blue-vinyl tape around] </w:t>
      </w:r>
      <w:proofErr w:type="gramStart"/>
      <w:r>
        <w:rPr>
          <w:sz w:val="20"/>
        </w:rPr>
        <w:t>&lt;Insert requirement&gt; each tree trunk at 54 inches above the ground.</w:t>
      </w:r>
      <w:proofErr w:type="gramEnd"/>
    </w:p>
    <w:p w:rsidR="0018528F" w:rsidRDefault="0018528F" w:rsidP="000C64B2">
      <w:pPr>
        <w:pStyle w:val="PR1"/>
        <w:numPr>
          <w:ilvl w:val="0"/>
          <w:numId w:val="0"/>
        </w:numPr>
        <w:spacing w:before="0" w:line="240" w:lineRule="auto"/>
        <w:jc w:val="left"/>
        <w:rPr>
          <w:sz w:val="20"/>
        </w:rPr>
      </w:pPr>
    </w:p>
    <w:p w:rsidR="0018528F" w:rsidRPr="00CE1A96" w:rsidRDefault="0018528F" w:rsidP="000C64B2">
      <w:pPr>
        <w:pStyle w:val="PR1"/>
        <w:numPr>
          <w:ilvl w:val="0"/>
          <w:numId w:val="0"/>
        </w:numPr>
        <w:spacing w:before="0" w:line="240" w:lineRule="auto"/>
        <w:jc w:val="left"/>
        <w:rPr>
          <w:sz w:val="20"/>
        </w:rPr>
      </w:pPr>
      <w:r w:rsidRPr="00CE1A96">
        <w:rPr>
          <w:sz w:val="20"/>
        </w:rPr>
        <w:t>Protect tree root systems from damage caused by runoff or spillage of noxious materials while mixing, placing, or storing construction materials.  Protect root systems from ponding, eroding, or excessive wetting caused by dewatering operations.</w:t>
      </w:r>
    </w:p>
    <w:p w:rsidR="0018528F" w:rsidRDefault="0018528F" w:rsidP="000C64B2">
      <w:pPr>
        <w:pStyle w:val="PR1"/>
        <w:numPr>
          <w:ilvl w:val="0"/>
          <w:numId w:val="0"/>
        </w:numPr>
        <w:spacing w:before="0" w:line="240" w:lineRule="auto"/>
        <w:jc w:val="left"/>
        <w:rPr>
          <w:sz w:val="20"/>
        </w:rPr>
      </w:pPr>
    </w:p>
    <w:p w:rsidR="00D81C3F" w:rsidRDefault="00D81C3F" w:rsidP="000C64B2">
      <w:pPr>
        <w:pStyle w:val="PR1"/>
        <w:numPr>
          <w:ilvl w:val="0"/>
          <w:numId w:val="0"/>
        </w:numPr>
        <w:spacing w:before="0" w:line="240" w:lineRule="auto"/>
        <w:jc w:val="left"/>
        <w:rPr>
          <w:sz w:val="20"/>
        </w:rPr>
      </w:pPr>
      <w:r>
        <w:rPr>
          <w:sz w:val="20"/>
        </w:rPr>
        <w:t xml:space="preserve">Tree Protection Zones: </w:t>
      </w:r>
      <w:r w:rsidR="006F47CB">
        <w:rPr>
          <w:sz w:val="20"/>
        </w:rPr>
        <w:t>M</w:t>
      </w:r>
      <w:r>
        <w:rPr>
          <w:sz w:val="20"/>
        </w:rPr>
        <w:t>ulch areas inside tree protection zones and other areas indicated.</w:t>
      </w:r>
    </w:p>
    <w:p w:rsidR="00D81C3F" w:rsidRDefault="00D81C3F" w:rsidP="000C64B2">
      <w:pPr>
        <w:pStyle w:val="PR1"/>
        <w:numPr>
          <w:ilvl w:val="0"/>
          <w:numId w:val="0"/>
        </w:numPr>
        <w:spacing w:before="0" w:line="240" w:lineRule="auto"/>
        <w:jc w:val="left"/>
        <w:rPr>
          <w:sz w:val="20"/>
        </w:rPr>
      </w:pPr>
    </w:p>
    <w:p w:rsidR="00D81C3F" w:rsidRDefault="00D81C3F" w:rsidP="000C64B2">
      <w:pPr>
        <w:pStyle w:val="PR1"/>
        <w:numPr>
          <w:ilvl w:val="0"/>
          <w:numId w:val="0"/>
        </w:numPr>
        <w:spacing w:before="0" w:line="240" w:lineRule="auto"/>
        <w:jc w:val="left"/>
        <w:rPr>
          <w:sz w:val="20"/>
        </w:rPr>
      </w:pPr>
      <w:r>
        <w:rPr>
          <w:sz w:val="20"/>
        </w:rPr>
        <w:t>Apply 2-inch average thickness of organic mulch. Do not place mulch within 6 inches of tree trunks.</w:t>
      </w:r>
    </w:p>
    <w:p w:rsidR="00D81C3F" w:rsidRDefault="00D81C3F" w:rsidP="000C64B2">
      <w:pPr>
        <w:pStyle w:val="PR1"/>
        <w:numPr>
          <w:ilvl w:val="0"/>
          <w:numId w:val="0"/>
        </w:numPr>
        <w:spacing w:before="0" w:line="240" w:lineRule="auto"/>
        <w:jc w:val="left"/>
        <w:rPr>
          <w:sz w:val="20"/>
        </w:rPr>
      </w:pPr>
    </w:p>
    <w:p w:rsidR="00D81C3F" w:rsidRPr="00EB19A2" w:rsidRDefault="00D81C3F" w:rsidP="000C64B2">
      <w:pPr>
        <w:pStyle w:val="PR1"/>
        <w:numPr>
          <w:ilvl w:val="0"/>
          <w:numId w:val="0"/>
        </w:numPr>
        <w:spacing w:before="0" w:line="240" w:lineRule="auto"/>
        <w:jc w:val="left"/>
        <w:rPr>
          <w:b/>
          <w:sz w:val="20"/>
        </w:rPr>
      </w:pPr>
      <w:r w:rsidRPr="00EB19A2">
        <w:rPr>
          <w:b/>
          <w:sz w:val="20"/>
        </w:rPr>
        <w:t>TREE AND PLANT PROTECTION ZONES</w:t>
      </w:r>
    </w:p>
    <w:p w:rsidR="00D81C3F" w:rsidRDefault="00D81C3F" w:rsidP="000C64B2">
      <w:pPr>
        <w:pStyle w:val="PR1"/>
        <w:numPr>
          <w:ilvl w:val="0"/>
          <w:numId w:val="0"/>
        </w:numPr>
        <w:spacing w:before="0" w:line="240" w:lineRule="auto"/>
        <w:jc w:val="left"/>
        <w:rPr>
          <w:sz w:val="20"/>
        </w:rPr>
      </w:pPr>
      <w:r>
        <w:rPr>
          <w:sz w:val="20"/>
        </w:rPr>
        <w:t>Tree Protection Zone Fencing: Install protection zone fencing along edges of protection zones in a manner that will prevent people from easily entering protected area. Construct fencing so as not to obstruct safe passage or visibility at vehicle intersections where fencing is located adjacent to pedestrian walkways or in close proximity to street intersections, drives, or other vehicular circulation.</w:t>
      </w:r>
    </w:p>
    <w:p w:rsidR="006F47CB" w:rsidRDefault="006F47CB" w:rsidP="000C64B2">
      <w:pPr>
        <w:autoSpaceDE w:val="0"/>
        <w:autoSpaceDN w:val="0"/>
        <w:adjustRightInd w:val="0"/>
        <w:spacing w:line="240" w:lineRule="auto"/>
        <w:rPr>
          <w:color w:val="FF0101"/>
          <w:sz w:val="20"/>
        </w:rPr>
      </w:pPr>
    </w:p>
    <w:p w:rsidR="00D81C3F" w:rsidRPr="006F47CB" w:rsidRDefault="006F47CB" w:rsidP="000C64B2">
      <w:pPr>
        <w:autoSpaceDE w:val="0"/>
        <w:autoSpaceDN w:val="0"/>
        <w:adjustRightInd w:val="0"/>
        <w:spacing w:line="240" w:lineRule="auto"/>
        <w:rPr>
          <w:szCs w:val="22"/>
        </w:rPr>
      </w:pPr>
      <w:r w:rsidRPr="006F47CB">
        <w:rPr>
          <w:sz w:val="20"/>
        </w:rPr>
        <w:t>Tree Protection Zones include the canopy area above and beyond all tree protection areas as indicated in</w:t>
      </w:r>
      <w:r>
        <w:rPr>
          <w:sz w:val="20"/>
        </w:rPr>
        <w:t xml:space="preserve"> the construction documents</w:t>
      </w:r>
      <w:r w:rsidRPr="006F47CB">
        <w:rPr>
          <w:sz w:val="20"/>
        </w:rPr>
        <w:t xml:space="preserve">. Canopy damage to protected </w:t>
      </w:r>
      <w:r>
        <w:rPr>
          <w:sz w:val="20"/>
        </w:rPr>
        <w:t>vegetation</w:t>
      </w:r>
      <w:r w:rsidRPr="006F47CB">
        <w:rPr>
          <w:sz w:val="20"/>
        </w:rPr>
        <w:t xml:space="preserve"> is not acceptable. Contractor shall take extraordinary measures to protect tree canopies </w:t>
      </w:r>
      <w:r>
        <w:rPr>
          <w:sz w:val="20"/>
        </w:rPr>
        <w:t xml:space="preserve">and trunks </w:t>
      </w:r>
      <w:r w:rsidRPr="006F47CB">
        <w:rPr>
          <w:sz w:val="20"/>
        </w:rPr>
        <w:t>from aerial construction equipment</w:t>
      </w:r>
      <w:r w:rsidRPr="006F47CB">
        <w:rPr>
          <w:szCs w:val="22"/>
        </w:rPr>
        <w:t xml:space="preserve"> </w:t>
      </w:r>
      <w:r w:rsidRPr="006F47CB">
        <w:rPr>
          <w:sz w:val="20"/>
        </w:rPr>
        <w:t>and shall maintain an aerial</w:t>
      </w:r>
      <w:r>
        <w:rPr>
          <w:sz w:val="20"/>
        </w:rPr>
        <w:t xml:space="preserve"> </w:t>
      </w:r>
      <w:r w:rsidRPr="006F47CB">
        <w:rPr>
          <w:sz w:val="20"/>
        </w:rPr>
        <w:t>clear zone over the tree for the extent of the entire tree protection area and beyond to the edge of each</w:t>
      </w:r>
      <w:r>
        <w:rPr>
          <w:sz w:val="20"/>
        </w:rPr>
        <w:t xml:space="preserve"> </w:t>
      </w:r>
      <w:r w:rsidRPr="006F47CB">
        <w:rPr>
          <w:sz w:val="20"/>
        </w:rPr>
        <w:t>individual tree canopy. Tree protection zone fencing shall be erected before any construction activities commence and remain until</w:t>
      </w:r>
      <w:r w:rsidRPr="006F47CB">
        <w:rPr>
          <w:szCs w:val="22"/>
        </w:rPr>
        <w:t xml:space="preserve"> </w:t>
      </w:r>
      <w:r w:rsidRPr="006F47CB">
        <w:rPr>
          <w:sz w:val="20"/>
        </w:rPr>
        <w:t>construction has concluded and shall be installed and removed wit</w:t>
      </w:r>
      <w:r w:rsidRPr="006F47CB">
        <w:rPr>
          <w:sz w:val="20"/>
        </w:rPr>
        <w:t>h</w:t>
      </w:r>
      <w:r w:rsidRPr="006F47CB">
        <w:rPr>
          <w:sz w:val="20"/>
        </w:rPr>
        <w:t>out harm to trees or shrubs. If trees scheduled to remain are injured notify DFD Construction Represent</w:t>
      </w:r>
      <w:r w:rsidRPr="006F47CB">
        <w:rPr>
          <w:sz w:val="20"/>
        </w:rPr>
        <w:t>a</w:t>
      </w:r>
      <w:r w:rsidRPr="006F47CB">
        <w:rPr>
          <w:sz w:val="20"/>
        </w:rPr>
        <w:t>tive immediately.</w:t>
      </w:r>
    </w:p>
    <w:p w:rsidR="006F47CB" w:rsidRDefault="006F47CB" w:rsidP="000C64B2">
      <w:pPr>
        <w:pStyle w:val="PR1"/>
        <w:numPr>
          <w:ilvl w:val="0"/>
          <w:numId w:val="0"/>
        </w:numPr>
        <w:spacing w:before="0" w:line="240" w:lineRule="auto"/>
        <w:jc w:val="left"/>
        <w:rPr>
          <w:sz w:val="20"/>
        </w:rPr>
      </w:pPr>
    </w:p>
    <w:p w:rsidR="00D81C3F" w:rsidRDefault="0018528F" w:rsidP="000C64B2">
      <w:pPr>
        <w:pStyle w:val="PR1"/>
        <w:numPr>
          <w:ilvl w:val="0"/>
          <w:numId w:val="0"/>
        </w:numPr>
        <w:spacing w:before="0" w:line="240" w:lineRule="auto"/>
        <w:jc w:val="left"/>
        <w:rPr>
          <w:sz w:val="20"/>
        </w:rPr>
      </w:pPr>
      <w:r>
        <w:rPr>
          <w:sz w:val="20"/>
        </w:rPr>
        <w:t>C</w:t>
      </w:r>
      <w:r w:rsidR="00D81C3F">
        <w:rPr>
          <w:sz w:val="20"/>
        </w:rPr>
        <w:t>hain-L</w:t>
      </w:r>
      <w:r>
        <w:rPr>
          <w:sz w:val="20"/>
        </w:rPr>
        <w:t>ink</w:t>
      </w:r>
      <w:r w:rsidRPr="00CE1A96">
        <w:rPr>
          <w:sz w:val="20"/>
        </w:rPr>
        <w:t xml:space="preserve"> </w:t>
      </w:r>
      <w:r w:rsidR="00865EDA" w:rsidRPr="00CE1A96">
        <w:rPr>
          <w:sz w:val="20"/>
        </w:rPr>
        <w:t xml:space="preserve">Fencing:  Install </w:t>
      </w:r>
      <w:r w:rsidR="00D81C3F">
        <w:rPr>
          <w:sz w:val="20"/>
        </w:rPr>
        <w:t>to comply with ASTM F 567 and with manufacturer’s written instructions.</w:t>
      </w:r>
    </w:p>
    <w:p w:rsidR="00D81C3F" w:rsidRDefault="00D81C3F" w:rsidP="000C64B2">
      <w:pPr>
        <w:pStyle w:val="PR1"/>
        <w:numPr>
          <w:ilvl w:val="0"/>
          <w:numId w:val="0"/>
        </w:numPr>
        <w:spacing w:before="0" w:line="240" w:lineRule="auto"/>
        <w:jc w:val="left"/>
        <w:rPr>
          <w:sz w:val="20"/>
        </w:rPr>
      </w:pPr>
    </w:p>
    <w:p w:rsidR="00D81C3F" w:rsidRDefault="00D81C3F" w:rsidP="000C64B2">
      <w:pPr>
        <w:pStyle w:val="PR1"/>
        <w:numPr>
          <w:ilvl w:val="0"/>
          <w:numId w:val="0"/>
        </w:numPr>
        <w:spacing w:before="0" w:line="240" w:lineRule="auto"/>
        <w:jc w:val="left"/>
        <w:rPr>
          <w:sz w:val="20"/>
        </w:rPr>
      </w:pPr>
      <w:r>
        <w:rPr>
          <w:sz w:val="20"/>
        </w:rPr>
        <w:t xml:space="preserve">Posts: Set or drive posts into ground one-third the total height of the fence without concrete footings. Where a post is located on existing pavement or concrete to remain, provide appropriate means of post support acceptable to </w:t>
      </w:r>
      <w:r w:rsidR="00DF7511">
        <w:rPr>
          <w:sz w:val="20"/>
        </w:rPr>
        <w:t>DFD construction representative</w:t>
      </w:r>
      <w:r>
        <w:rPr>
          <w:sz w:val="20"/>
        </w:rPr>
        <w:t xml:space="preserve">. Other means of support may be required in archaeological areas where excavation is not allowed </w:t>
      </w:r>
      <w:r w:rsidR="00B806FC">
        <w:rPr>
          <w:sz w:val="20"/>
        </w:rPr>
        <w:t>or where tree roots may be damaged. Alternative fence support not designated on the Tree Protection Plan</w:t>
      </w:r>
      <w:r w:rsidR="00DF7511">
        <w:rPr>
          <w:sz w:val="20"/>
        </w:rPr>
        <w:t xml:space="preserve"> / Details </w:t>
      </w:r>
      <w:r>
        <w:rPr>
          <w:sz w:val="20"/>
        </w:rPr>
        <w:t xml:space="preserve">will need approval by </w:t>
      </w:r>
      <w:r w:rsidR="00B806FC">
        <w:rPr>
          <w:sz w:val="20"/>
        </w:rPr>
        <w:t>A</w:t>
      </w:r>
      <w:r w:rsidR="00DF7511">
        <w:rPr>
          <w:sz w:val="20"/>
        </w:rPr>
        <w:t>rchitect/</w:t>
      </w:r>
      <w:r w:rsidR="00B806FC">
        <w:rPr>
          <w:sz w:val="20"/>
        </w:rPr>
        <w:t>E</w:t>
      </w:r>
      <w:r w:rsidR="00DF7511">
        <w:rPr>
          <w:sz w:val="20"/>
        </w:rPr>
        <w:t>ngineer</w:t>
      </w:r>
      <w:r w:rsidR="00B806FC">
        <w:rPr>
          <w:sz w:val="20"/>
        </w:rPr>
        <w:t xml:space="preserve"> and </w:t>
      </w:r>
      <w:r w:rsidR="00B502E9">
        <w:rPr>
          <w:sz w:val="20"/>
        </w:rPr>
        <w:t>DFD</w:t>
      </w:r>
      <w:r>
        <w:rPr>
          <w:sz w:val="20"/>
        </w:rPr>
        <w:t xml:space="preserve"> </w:t>
      </w:r>
      <w:r w:rsidR="00B806FC">
        <w:rPr>
          <w:sz w:val="20"/>
        </w:rPr>
        <w:t xml:space="preserve">construction </w:t>
      </w:r>
      <w:r>
        <w:rPr>
          <w:sz w:val="20"/>
        </w:rPr>
        <w:t xml:space="preserve">representative. </w:t>
      </w:r>
    </w:p>
    <w:p w:rsidR="00D81C3F" w:rsidRDefault="00D81C3F" w:rsidP="000C64B2">
      <w:pPr>
        <w:pStyle w:val="PR1"/>
        <w:numPr>
          <w:ilvl w:val="0"/>
          <w:numId w:val="0"/>
        </w:numPr>
        <w:spacing w:before="0" w:line="240" w:lineRule="auto"/>
        <w:jc w:val="left"/>
        <w:rPr>
          <w:sz w:val="20"/>
        </w:rPr>
      </w:pPr>
    </w:p>
    <w:p w:rsidR="00457C2B" w:rsidRDefault="00D81C3F" w:rsidP="000C64B2">
      <w:pPr>
        <w:pStyle w:val="PR1"/>
        <w:numPr>
          <w:ilvl w:val="0"/>
          <w:numId w:val="0"/>
        </w:numPr>
        <w:spacing w:before="0" w:line="240" w:lineRule="auto"/>
        <w:jc w:val="left"/>
        <w:rPr>
          <w:sz w:val="20"/>
        </w:rPr>
      </w:pPr>
      <w:r>
        <w:rPr>
          <w:sz w:val="20"/>
        </w:rPr>
        <w:t>Tree Protection Zone Signage: Install protection zone signage in visible prominent locations in a ma</w:t>
      </w:r>
      <w:r w:rsidR="0060637B">
        <w:rPr>
          <w:sz w:val="20"/>
        </w:rPr>
        <w:t>n</w:t>
      </w:r>
      <w:r>
        <w:rPr>
          <w:sz w:val="20"/>
        </w:rPr>
        <w:t>ner approved by Architect/</w:t>
      </w:r>
      <w:r w:rsidR="00457C2B">
        <w:rPr>
          <w:sz w:val="20"/>
        </w:rPr>
        <w:t>Engineer</w:t>
      </w:r>
      <w:r>
        <w:rPr>
          <w:sz w:val="20"/>
        </w:rPr>
        <w:t xml:space="preserve">. Install one sign spaced </w:t>
      </w:r>
      <w:r w:rsidR="00457C2B">
        <w:rPr>
          <w:sz w:val="20"/>
        </w:rPr>
        <w:t>approximately</w:t>
      </w:r>
      <w:r>
        <w:rPr>
          <w:sz w:val="20"/>
        </w:rPr>
        <w:t xml:space="preserve"> every [20 feet] [35 feet] [50 feet] &lt;Insert </w:t>
      </w:r>
      <w:r w:rsidR="00457C2B">
        <w:rPr>
          <w:sz w:val="20"/>
        </w:rPr>
        <w:t>dimension</w:t>
      </w:r>
      <w:r>
        <w:rPr>
          <w:sz w:val="20"/>
        </w:rPr>
        <w:t>&gt;</w:t>
      </w:r>
      <w:r w:rsidR="00457C2B">
        <w:rPr>
          <w:sz w:val="20"/>
        </w:rPr>
        <w:t xml:space="preserve"> on tree protection fencing, but no fewer than [four] &lt;Insert number] signs each facing a different direction. </w:t>
      </w:r>
      <w:r>
        <w:rPr>
          <w:sz w:val="20"/>
        </w:rPr>
        <w:t xml:space="preserve"> </w:t>
      </w:r>
    </w:p>
    <w:p w:rsidR="00457C2B" w:rsidRDefault="00457C2B" w:rsidP="000C64B2">
      <w:pPr>
        <w:pStyle w:val="PR1"/>
        <w:numPr>
          <w:ilvl w:val="0"/>
          <w:numId w:val="0"/>
        </w:numPr>
        <w:spacing w:before="0" w:line="240" w:lineRule="auto"/>
        <w:jc w:val="left"/>
        <w:rPr>
          <w:sz w:val="20"/>
        </w:rPr>
      </w:pPr>
    </w:p>
    <w:p w:rsidR="00457C2B" w:rsidRDefault="00457C2B" w:rsidP="000C64B2">
      <w:pPr>
        <w:pStyle w:val="PR1"/>
        <w:numPr>
          <w:ilvl w:val="0"/>
          <w:numId w:val="0"/>
        </w:numPr>
        <w:spacing w:before="0" w:line="240" w:lineRule="auto"/>
        <w:jc w:val="left"/>
        <w:rPr>
          <w:sz w:val="20"/>
        </w:rPr>
      </w:pPr>
      <w:r>
        <w:rPr>
          <w:sz w:val="20"/>
        </w:rPr>
        <w:t>Maintain tree protection zones free of weeds and trash.</w:t>
      </w:r>
    </w:p>
    <w:p w:rsidR="00457C2B" w:rsidRDefault="00457C2B" w:rsidP="000C64B2">
      <w:pPr>
        <w:pStyle w:val="PR1"/>
        <w:numPr>
          <w:ilvl w:val="0"/>
          <w:numId w:val="0"/>
        </w:numPr>
        <w:spacing w:before="0" w:line="240" w:lineRule="auto"/>
        <w:jc w:val="left"/>
        <w:rPr>
          <w:sz w:val="20"/>
        </w:rPr>
      </w:pPr>
    </w:p>
    <w:p w:rsidR="00457C2B" w:rsidRDefault="00457C2B" w:rsidP="000C64B2">
      <w:pPr>
        <w:pStyle w:val="PR1"/>
        <w:numPr>
          <w:ilvl w:val="0"/>
          <w:numId w:val="0"/>
        </w:numPr>
        <w:spacing w:before="0" w:line="240" w:lineRule="auto"/>
        <w:jc w:val="left"/>
        <w:rPr>
          <w:sz w:val="20"/>
        </w:rPr>
      </w:pPr>
      <w:r>
        <w:rPr>
          <w:sz w:val="20"/>
        </w:rPr>
        <w:t>Repair or replace trees, shrubs, and other vegetation indicated to remain or be relocated that are damaged by construction operations. Repair should occur within 24 hours of the damage. Treat damaged trunks, limbs, and roots according to certified arborist’s written instructions and Architect/Engineer’s approval.</w:t>
      </w:r>
    </w:p>
    <w:p w:rsidR="00457C2B" w:rsidRDefault="00457C2B" w:rsidP="000C64B2">
      <w:pPr>
        <w:pStyle w:val="PR1"/>
        <w:numPr>
          <w:ilvl w:val="0"/>
          <w:numId w:val="0"/>
        </w:numPr>
        <w:spacing w:before="0" w:line="240" w:lineRule="auto"/>
        <w:jc w:val="left"/>
        <w:rPr>
          <w:sz w:val="20"/>
        </w:rPr>
      </w:pPr>
    </w:p>
    <w:p w:rsidR="00865EDA" w:rsidRPr="00CE1A96" w:rsidRDefault="00457C2B" w:rsidP="000C64B2">
      <w:pPr>
        <w:pStyle w:val="PR1"/>
        <w:numPr>
          <w:ilvl w:val="0"/>
          <w:numId w:val="0"/>
        </w:numPr>
        <w:spacing w:before="0" w:line="240" w:lineRule="auto"/>
        <w:jc w:val="left"/>
        <w:rPr>
          <w:sz w:val="20"/>
        </w:rPr>
      </w:pPr>
      <w:r>
        <w:rPr>
          <w:sz w:val="20"/>
        </w:rPr>
        <w:lastRenderedPageBreak/>
        <w:t>Maintain tree protection zone fencing and signage in good condition as acceptable to Architect/Engineer and remove when construction operations are complete and equipment has been removed from the site.</w:t>
      </w:r>
    </w:p>
    <w:p w:rsidR="00A05AAC" w:rsidRDefault="00A05AAC" w:rsidP="000C64B2">
      <w:pPr>
        <w:pStyle w:val="PR2"/>
        <w:numPr>
          <w:ilvl w:val="0"/>
          <w:numId w:val="0"/>
        </w:numPr>
        <w:spacing w:line="240" w:lineRule="auto"/>
        <w:jc w:val="left"/>
        <w:rPr>
          <w:sz w:val="20"/>
        </w:rPr>
      </w:pPr>
    </w:p>
    <w:p w:rsidR="00457C2B" w:rsidRDefault="00457C2B" w:rsidP="000C64B2">
      <w:pPr>
        <w:pStyle w:val="PR2"/>
        <w:numPr>
          <w:ilvl w:val="0"/>
          <w:numId w:val="0"/>
        </w:numPr>
        <w:spacing w:line="240" w:lineRule="auto"/>
        <w:jc w:val="left"/>
        <w:rPr>
          <w:sz w:val="20"/>
        </w:rPr>
      </w:pPr>
      <w:r>
        <w:rPr>
          <w:sz w:val="20"/>
        </w:rPr>
        <w:t xml:space="preserve">Do not remove tree protection fencing to allow for </w:t>
      </w:r>
      <w:r w:rsidR="00E77A76">
        <w:rPr>
          <w:sz w:val="20"/>
        </w:rPr>
        <w:t>deliveries</w:t>
      </w:r>
      <w:r>
        <w:rPr>
          <w:sz w:val="20"/>
        </w:rPr>
        <w:t xml:space="preserve"> or equipment access through the protection zone.</w:t>
      </w:r>
    </w:p>
    <w:p w:rsidR="00457C2B" w:rsidRDefault="00457C2B" w:rsidP="000C64B2">
      <w:pPr>
        <w:pStyle w:val="PR2"/>
        <w:numPr>
          <w:ilvl w:val="0"/>
          <w:numId w:val="0"/>
        </w:numPr>
        <w:spacing w:line="240" w:lineRule="auto"/>
        <w:jc w:val="left"/>
        <w:rPr>
          <w:sz w:val="20"/>
        </w:rPr>
      </w:pPr>
    </w:p>
    <w:p w:rsidR="00457C2B" w:rsidRDefault="00457C2B" w:rsidP="000C64B2">
      <w:pPr>
        <w:pStyle w:val="PR2"/>
        <w:numPr>
          <w:ilvl w:val="0"/>
          <w:numId w:val="0"/>
        </w:numPr>
        <w:spacing w:line="240" w:lineRule="auto"/>
        <w:jc w:val="left"/>
        <w:rPr>
          <w:sz w:val="20"/>
        </w:rPr>
      </w:pPr>
      <w:r>
        <w:rPr>
          <w:sz w:val="20"/>
        </w:rPr>
        <w:t>Temporary access may be permitted subject to preapproval in writing by arborist if a root buffer effective against soil compaction is constructed as directed by arborist.</w:t>
      </w:r>
      <w:r w:rsidR="00E77A76">
        <w:rPr>
          <w:sz w:val="20"/>
        </w:rPr>
        <w:t xml:space="preserve"> Maintain root buffer so long as access is permitted.</w:t>
      </w:r>
    </w:p>
    <w:p w:rsidR="00ED60AD" w:rsidRPr="00CE1A96" w:rsidRDefault="00ED60AD" w:rsidP="000C64B2">
      <w:pPr>
        <w:pStyle w:val="PR2"/>
        <w:numPr>
          <w:ilvl w:val="0"/>
          <w:numId w:val="0"/>
        </w:numPr>
        <w:spacing w:line="240" w:lineRule="auto"/>
        <w:jc w:val="left"/>
        <w:rPr>
          <w:sz w:val="20"/>
        </w:rPr>
      </w:pPr>
    </w:p>
    <w:p w:rsidR="00ED60AD" w:rsidRPr="00010099" w:rsidRDefault="00ED60AD" w:rsidP="000C64B2">
      <w:pPr>
        <w:autoSpaceDE w:val="0"/>
        <w:autoSpaceDN w:val="0"/>
        <w:adjustRightInd w:val="0"/>
        <w:spacing w:line="240" w:lineRule="auto"/>
        <w:rPr>
          <w:sz w:val="20"/>
        </w:rPr>
      </w:pPr>
      <w:r w:rsidRPr="00010099">
        <w:rPr>
          <w:sz w:val="20"/>
        </w:rPr>
        <w:t>Roots torn or damaged by construction operations shall be repaired according to the standards outlined in</w:t>
      </w:r>
      <w:r w:rsidR="006631AB">
        <w:rPr>
          <w:sz w:val="20"/>
        </w:rPr>
        <w:t xml:space="preserve"> </w:t>
      </w:r>
      <w:r w:rsidRPr="00010099">
        <w:rPr>
          <w:sz w:val="20"/>
        </w:rPr>
        <w:t>this section and by a certified arborist.</w:t>
      </w:r>
    </w:p>
    <w:p w:rsidR="00ED60AD" w:rsidRPr="00010099" w:rsidRDefault="00ED60AD" w:rsidP="000C64B2">
      <w:pPr>
        <w:autoSpaceDE w:val="0"/>
        <w:autoSpaceDN w:val="0"/>
        <w:adjustRightInd w:val="0"/>
        <w:spacing w:line="240" w:lineRule="auto"/>
        <w:rPr>
          <w:szCs w:val="22"/>
        </w:rPr>
      </w:pPr>
    </w:p>
    <w:p w:rsidR="00ED60AD" w:rsidRPr="00010099" w:rsidRDefault="00ED60AD" w:rsidP="000C64B2">
      <w:pPr>
        <w:autoSpaceDE w:val="0"/>
        <w:autoSpaceDN w:val="0"/>
        <w:adjustRightInd w:val="0"/>
        <w:spacing w:line="240" w:lineRule="auto"/>
        <w:rPr>
          <w:sz w:val="20"/>
        </w:rPr>
      </w:pPr>
      <w:r w:rsidRPr="00010099">
        <w:rPr>
          <w:sz w:val="20"/>
        </w:rPr>
        <w:t xml:space="preserve">Silt fence may not be trenched within the Tree Protection Zone of any tree or shrub. In areas where </w:t>
      </w:r>
      <w:r w:rsidR="00010099" w:rsidRPr="00010099">
        <w:rPr>
          <w:sz w:val="20"/>
        </w:rPr>
        <w:t>silt fence</w:t>
      </w:r>
      <w:r w:rsidRPr="00010099">
        <w:rPr>
          <w:sz w:val="20"/>
        </w:rPr>
        <w:t xml:space="preserve"> is shown within Tree Protection Areas as indicated on drawings, silt fence shall be folded toward</w:t>
      </w:r>
      <w:r w:rsidR="00010099">
        <w:rPr>
          <w:sz w:val="20"/>
        </w:rPr>
        <w:t xml:space="preserve"> </w:t>
      </w:r>
      <w:r w:rsidRPr="00010099">
        <w:rPr>
          <w:sz w:val="20"/>
        </w:rPr>
        <w:t>the flow direction and secured at grade-level by pinning or backfilling with a 6” layer of clear stone.</w:t>
      </w:r>
    </w:p>
    <w:p w:rsidR="00ED60AD" w:rsidRPr="00010099" w:rsidRDefault="00ED60AD" w:rsidP="000C64B2">
      <w:pPr>
        <w:autoSpaceDE w:val="0"/>
        <w:autoSpaceDN w:val="0"/>
        <w:adjustRightInd w:val="0"/>
        <w:spacing w:line="240" w:lineRule="auto"/>
        <w:rPr>
          <w:szCs w:val="22"/>
        </w:rPr>
      </w:pPr>
    </w:p>
    <w:p w:rsidR="00ED60AD" w:rsidRPr="00010099" w:rsidRDefault="00ED60AD" w:rsidP="000C64B2">
      <w:pPr>
        <w:autoSpaceDE w:val="0"/>
        <w:autoSpaceDN w:val="0"/>
        <w:adjustRightInd w:val="0"/>
        <w:spacing w:line="240" w:lineRule="auto"/>
        <w:rPr>
          <w:sz w:val="20"/>
        </w:rPr>
      </w:pPr>
      <w:r w:rsidRPr="00010099">
        <w:rPr>
          <w:sz w:val="20"/>
        </w:rPr>
        <w:t>Contractors will be responsible for setting up tree maintenance programs to maintain trees and surfaces</w:t>
      </w:r>
      <w:r w:rsidR="00010099">
        <w:rPr>
          <w:sz w:val="20"/>
        </w:rPr>
        <w:t xml:space="preserve"> </w:t>
      </w:r>
      <w:r w:rsidRPr="00010099">
        <w:rPr>
          <w:sz w:val="20"/>
        </w:rPr>
        <w:t>within construction boundaries for the duration of construction and until tree protection measures are</w:t>
      </w:r>
      <w:r w:rsidR="00010099">
        <w:rPr>
          <w:sz w:val="20"/>
        </w:rPr>
        <w:t xml:space="preserve"> </w:t>
      </w:r>
      <w:r w:rsidRPr="00010099">
        <w:rPr>
          <w:sz w:val="20"/>
        </w:rPr>
        <w:t>co</w:t>
      </w:r>
      <w:r w:rsidRPr="00010099">
        <w:rPr>
          <w:sz w:val="20"/>
        </w:rPr>
        <w:t>m</w:t>
      </w:r>
      <w:r w:rsidRPr="00010099">
        <w:rPr>
          <w:sz w:val="20"/>
        </w:rPr>
        <w:t>pletely removed from the site. This includes watering, preconstruction pruning, clearance pruning</w:t>
      </w:r>
      <w:r w:rsidR="00010099">
        <w:rPr>
          <w:sz w:val="20"/>
        </w:rPr>
        <w:t xml:space="preserve"> </w:t>
      </w:r>
      <w:r w:rsidRPr="00010099">
        <w:rPr>
          <w:sz w:val="20"/>
        </w:rPr>
        <w:t>during construction, mowing, and re-mulching. Coordinate tree maintenance programs with DFD</w:t>
      </w:r>
    </w:p>
    <w:p w:rsidR="00A05AAC" w:rsidRPr="00010099" w:rsidRDefault="00ED60AD" w:rsidP="000C64B2">
      <w:pPr>
        <w:pStyle w:val="PR1"/>
        <w:numPr>
          <w:ilvl w:val="0"/>
          <w:numId w:val="0"/>
        </w:numPr>
        <w:spacing w:before="0" w:line="240" w:lineRule="auto"/>
        <w:jc w:val="left"/>
        <w:rPr>
          <w:sz w:val="20"/>
        </w:rPr>
      </w:pPr>
      <w:r w:rsidRPr="00010099">
        <w:rPr>
          <w:sz w:val="20"/>
        </w:rPr>
        <w:t>Construction Representative.</w:t>
      </w:r>
    </w:p>
    <w:p w:rsidR="00ED60AD" w:rsidRPr="00CE1A96" w:rsidRDefault="00ED60AD" w:rsidP="000C64B2">
      <w:pPr>
        <w:pStyle w:val="PR1"/>
        <w:numPr>
          <w:ilvl w:val="0"/>
          <w:numId w:val="0"/>
        </w:numPr>
        <w:spacing w:before="0" w:line="240" w:lineRule="auto"/>
        <w:jc w:val="left"/>
        <w:rPr>
          <w:sz w:val="20"/>
        </w:rPr>
      </w:pPr>
    </w:p>
    <w:p w:rsidR="00A05AAC" w:rsidRPr="00EB19A2" w:rsidRDefault="00865EDA" w:rsidP="000C64B2">
      <w:pPr>
        <w:pStyle w:val="ART"/>
        <w:numPr>
          <w:ilvl w:val="0"/>
          <w:numId w:val="0"/>
        </w:numPr>
        <w:spacing w:before="0" w:line="240" w:lineRule="auto"/>
        <w:jc w:val="left"/>
        <w:rPr>
          <w:b/>
          <w:sz w:val="20"/>
        </w:rPr>
      </w:pPr>
      <w:r w:rsidRPr="00EB19A2">
        <w:rPr>
          <w:b/>
          <w:sz w:val="20"/>
        </w:rPr>
        <w:t>EXCAVATION</w:t>
      </w:r>
    </w:p>
    <w:p w:rsidR="00EA06E9" w:rsidRDefault="00EA18AB" w:rsidP="000C64B2">
      <w:pPr>
        <w:pStyle w:val="ART"/>
        <w:numPr>
          <w:ilvl w:val="0"/>
          <w:numId w:val="0"/>
        </w:numPr>
        <w:spacing w:before="0" w:line="240" w:lineRule="auto"/>
        <w:jc w:val="left"/>
        <w:rPr>
          <w:sz w:val="20"/>
        </w:rPr>
      </w:pPr>
      <w:r w:rsidRPr="00EA06E9">
        <w:rPr>
          <w:sz w:val="20"/>
        </w:rPr>
        <w:t>General: Excavate at edge or beyond tree protection zones.</w:t>
      </w:r>
      <w:r w:rsidR="00EA06E9">
        <w:rPr>
          <w:sz w:val="20"/>
        </w:rPr>
        <w:t xml:space="preserve"> </w:t>
      </w:r>
      <w:r w:rsidR="00EA06E9" w:rsidRPr="00CE1A96">
        <w:rPr>
          <w:sz w:val="20"/>
        </w:rPr>
        <w:t>Install shoring or other protective support systems to minimize sloping or benching of excavations.</w:t>
      </w:r>
    </w:p>
    <w:p w:rsidR="00DF7511" w:rsidRDefault="00DF7511" w:rsidP="000C64B2">
      <w:pPr>
        <w:pStyle w:val="ART"/>
        <w:numPr>
          <w:ilvl w:val="0"/>
          <w:numId w:val="0"/>
        </w:numPr>
        <w:spacing w:before="0" w:line="240" w:lineRule="auto"/>
        <w:jc w:val="left"/>
        <w:rPr>
          <w:sz w:val="20"/>
        </w:rPr>
      </w:pPr>
    </w:p>
    <w:p w:rsidR="00EA18AB" w:rsidRPr="00EA06E9" w:rsidRDefault="00EA18AB" w:rsidP="000C64B2">
      <w:pPr>
        <w:pStyle w:val="ART"/>
        <w:numPr>
          <w:ilvl w:val="0"/>
          <w:numId w:val="0"/>
        </w:numPr>
        <w:spacing w:before="0" w:line="240" w:lineRule="auto"/>
        <w:jc w:val="left"/>
        <w:rPr>
          <w:sz w:val="20"/>
        </w:rPr>
      </w:pPr>
      <w:r w:rsidRPr="00EA06E9">
        <w:rPr>
          <w:sz w:val="20"/>
        </w:rPr>
        <w:t xml:space="preserve">Trenching near trees: Where utility trenches are required within tree protection zones, tunnel under the roots a minimum of 24” below the soil surface by drilling, auger boring, </w:t>
      </w:r>
      <w:proofErr w:type="gramStart"/>
      <w:r w:rsidRPr="00EA06E9">
        <w:rPr>
          <w:sz w:val="20"/>
        </w:rPr>
        <w:t>pipe</w:t>
      </w:r>
      <w:proofErr w:type="gramEnd"/>
      <w:r w:rsidRPr="00EA06E9">
        <w:rPr>
          <w:sz w:val="20"/>
        </w:rPr>
        <w:t xml:space="preserve"> jacking or digging by hand. Do not cut main lateral tree roots or tap roots; cut only smaller roots in the within the proposed utility line area. Cut roots as required for root pruning.</w:t>
      </w:r>
    </w:p>
    <w:p w:rsidR="00EA06E9" w:rsidRPr="00EA06E9" w:rsidRDefault="00EA06E9" w:rsidP="000C64B2">
      <w:pPr>
        <w:pStyle w:val="PR1"/>
        <w:numPr>
          <w:ilvl w:val="0"/>
          <w:numId w:val="0"/>
        </w:numPr>
        <w:spacing w:line="240" w:lineRule="auto"/>
        <w:rPr>
          <w:sz w:val="20"/>
        </w:rPr>
      </w:pPr>
      <w:r w:rsidRPr="00EA06E9">
        <w:rPr>
          <w:sz w:val="20"/>
        </w:rPr>
        <w:t>Redirect roots in backfill areas where possible. If encountering large, main lateral roots, expose roots beyond excavation limits as required to bend and redirect them without breaking. If encountered immediately adjacent to location of new construction and redirection is not practical, cut roots approximately 3 inches back from new construction as required for root pruning.</w:t>
      </w:r>
    </w:p>
    <w:p w:rsidR="00EA06E9" w:rsidRPr="00EA06E9" w:rsidRDefault="00EA06E9" w:rsidP="000C64B2">
      <w:pPr>
        <w:pStyle w:val="PR1"/>
        <w:numPr>
          <w:ilvl w:val="0"/>
          <w:numId w:val="0"/>
        </w:numPr>
        <w:spacing w:line="240" w:lineRule="auto"/>
        <w:rPr>
          <w:sz w:val="20"/>
        </w:rPr>
      </w:pPr>
      <w:r w:rsidRPr="00EA06E9">
        <w:rPr>
          <w:sz w:val="20"/>
        </w:rPr>
        <w:t>Do not allow exposed roots to dry out before placing permanent backfill. Provide temporary earth cover or pack with peat moss and wrap with burlap. Water and maintain in a moist condition. Temporarily support and protect roots from damage until they are permanently relocated and covered with soil.</w:t>
      </w:r>
    </w:p>
    <w:p w:rsidR="0028337B" w:rsidRDefault="00EA06E9" w:rsidP="000C64B2">
      <w:pPr>
        <w:pStyle w:val="PR1"/>
        <w:numPr>
          <w:ilvl w:val="0"/>
          <w:numId w:val="0"/>
        </w:numPr>
        <w:spacing w:line="240" w:lineRule="auto"/>
        <w:rPr>
          <w:sz w:val="20"/>
        </w:rPr>
      </w:pPr>
      <w:r w:rsidRPr="00EB19A2">
        <w:rPr>
          <w:b/>
          <w:sz w:val="20"/>
        </w:rPr>
        <w:t>ROOT PRUNING</w:t>
      </w:r>
    </w:p>
    <w:p w:rsidR="00EA06E9" w:rsidRPr="00EA06E9" w:rsidRDefault="00EA06E9" w:rsidP="000C64B2">
      <w:pPr>
        <w:pStyle w:val="PR1"/>
        <w:numPr>
          <w:ilvl w:val="0"/>
          <w:numId w:val="0"/>
        </w:numPr>
        <w:spacing w:before="0" w:line="240" w:lineRule="auto"/>
        <w:rPr>
          <w:sz w:val="20"/>
        </w:rPr>
      </w:pPr>
      <w:r>
        <w:rPr>
          <w:sz w:val="20"/>
        </w:rPr>
        <w:t>Prune roots that are affected by temporary and permanent construction. Prune roots as follows:</w:t>
      </w:r>
    </w:p>
    <w:p w:rsidR="00865EDA" w:rsidRPr="00CE1A96" w:rsidRDefault="0092171E" w:rsidP="000C64B2">
      <w:pPr>
        <w:pStyle w:val="PR2"/>
        <w:numPr>
          <w:ilvl w:val="0"/>
          <w:numId w:val="0"/>
        </w:numPr>
        <w:spacing w:line="240" w:lineRule="auto"/>
        <w:jc w:val="left"/>
        <w:rPr>
          <w:sz w:val="20"/>
        </w:rPr>
      </w:pPr>
      <w:r w:rsidRPr="00CE1A96">
        <w:rPr>
          <w:sz w:val="20"/>
        </w:rPr>
        <w:t xml:space="preserve"> </w:t>
      </w:r>
    </w:p>
    <w:p w:rsidR="00A05AAC" w:rsidRDefault="003154FE" w:rsidP="000C64B2">
      <w:pPr>
        <w:pStyle w:val="PR2"/>
        <w:numPr>
          <w:ilvl w:val="0"/>
          <w:numId w:val="0"/>
        </w:numPr>
        <w:spacing w:line="240" w:lineRule="auto"/>
        <w:jc w:val="left"/>
        <w:rPr>
          <w:sz w:val="20"/>
        </w:rPr>
      </w:pPr>
      <w:r>
        <w:rPr>
          <w:sz w:val="20"/>
        </w:rPr>
        <w:t>Cut roots manually by digging a trench and cutting exposed roots with sharp pruning instruments; do not break, tear, chop or slant the cuts. Do not use a backhoe or other equipment that rips, tears, or pulls roots.</w:t>
      </w:r>
    </w:p>
    <w:p w:rsidR="003154FE" w:rsidRDefault="003154FE" w:rsidP="000C64B2">
      <w:pPr>
        <w:pStyle w:val="PR2"/>
        <w:numPr>
          <w:ilvl w:val="0"/>
          <w:numId w:val="0"/>
        </w:numPr>
        <w:spacing w:line="240" w:lineRule="auto"/>
        <w:jc w:val="left"/>
        <w:rPr>
          <w:sz w:val="20"/>
        </w:rPr>
      </w:pPr>
    </w:p>
    <w:p w:rsidR="003154FE" w:rsidRDefault="003154FE" w:rsidP="000C64B2">
      <w:pPr>
        <w:pStyle w:val="PR2"/>
        <w:numPr>
          <w:ilvl w:val="0"/>
          <w:numId w:val="0"/>
        </w:numPr>
        <w:spacing w:line="240" w:lineRule="auto"/>
        <w:jc w:val="left"/>
        <w:rPr>
          <w:sz w:val="20"/>
        </w:rPr>
      </w:pPr>
      <w:r>
        <w:rPr>
          <w:sz w:val="20"/>
        </w:rPr>
        <w:t>Temporarily support and protect roots from damage until they are permanently redirected and covered with soil.</w:t>
      </w:r>
    </w:p>
    <w:p w:rsidR="003154FE" w:rsidRDefault="003154FE" w:rsidP="000C64B2">
      <w:pPr>
        <w:pStyle w:val="PR2"/>
        <w:numPr>
          <w:ilvl w:val="0"/>
          <w:numId w:val="0"/>
        </w:numPr>
        <w:spacing w:line="240" w:lineRule="auto"/>
        <w:jc w:val="left"/>
        <w:rPr>
          <w:sz w:val="20"/>
        </w:rPr>
      </w:pPr>
    </w:p>
    <w:p w:rsidR="003154FE" w:rsidRDefault="003154FE" w:rsidP="000C64B2">
      <w:pPr>
        <w:pStyle w:val="PR2"/>
        <w:numPr>
          <w:ilvl w:val="0"/>
          <w:numId w:val="0"/>
        </w:numPr>
        <w:spacing w:line="240" w:lineRule="auto"/>
        <w:jc w:val="left"/>
        <w:rPr>
          <w:sz w:val="20"/>
        </w:rPr>
      </w:pPr>
      <w:r>
        <w:rPr>
          <w:sz w:val="20"/>
        </w:rPr>
        <w:t>Cover exposed roots with burlap and water regularly.</w:t>
      </w:r>
    </w:p>
    <w:p w:rsidR="003154FE" w:rsidRDefault="003154FE" w:rsidP="000C64B2">
      <w:pPr>
        <w:pStyle w:val="PR2"/>
        <w:numPr>
          <w:ilvl w:val="0"/>
          <w:numId w:val="0"/>
        </w:numPr>
        <w:spacing w:line="240" w:lineRule="auto"/>
        <w:jc w:val="left"/>
        <w:rPr>
          <w:sz w:val="20"/>
        </w:rPr>
      </w:pPr>
    </w:p>
    <w:p w:rsidR="003154FE" w:rsidRDefault="003154FE" w:rsidP="000C64B2">
      <w:pPr>
        <w:pStyle w:val="PR2"/>
        <w:numPr>
          <w:ilvl w:val="0"/>
          <w:numId w:val="0"/>
        </w:numPr>
        <w:spacing w:line="240" w:lineRule="auto"/>
        <w:jc w:val="left"/>
        <w:rPr>
          <w:sz w:val="20"/>
        </w:rPr>
      </w:pPr>
      <w:r>
        <w:rPr>
          <w:sz w:val="20"/>
        </w:rPr>
        <w:t xml:space="preserve">Backfill as soon as possible </w:t>
      </w:r>
      <w:r w:rsidR="00ED60AD">
        <w:rPr>
          <w:sz w:val="20"/>
        </w:rPr>
        <w:t>with topsoil or planting mixture as outlined in Section 32 91 13 Soil Preparation. Tamp to settle soil and eliminate voids and air pockets. When the area is approximately one-half filled with topsoil, water thoroughly then</w:t>
      </w:r>
      <w:r w:rsidR="006631AB">
        <w:rPr>
          <w:sz w:val="20"/>
        </w:rPr>
        <w:t xml:space="preserve"> </w:t>
      </w:r>
      <w:r w:rsidR="00ED60AD">
        <w:rPr>
          <w:sz w:val="20"/>
        </w:rPr>
        <w:t>place the remaining topsoil required to fill around the exposed roots</w:t>
      </w:r>
      <w:r>
        <w:rPr>
          <w:sz w:val="20"/>
        </w:rPr>
        <w:t>.</w:t>
      </w:r>
    </w:p>
    <w:p w:rsidR="003154FE" w:rsidRDefault="003154FE" w:rsidP="000C64B2">
      <w:pPr>
        <w:pStyle w:val="PR2"/>
        <w:numPr>
          <w:ilvl w:val="0"/>
          <w:numId w:val="0"/>
        </w:numPr>
        <w:spacing w:line="240" w:lineRule="auto"/>
        <w:jc w:val="left"/>
        <w:rPr>
          <w:sz w:val="20"/>
        </w:rPr>
      </w:pPr>
    </w:p>
    <w:p w:rsidR="003154FE" w:rsidRDefault="003154FE" w:rsidP="000C64B2">
      <w:pPr>
        <w:pStyle w:val="PR2"/>
        <w:numPr>
          <w:ilvl w:val="0"/>
          <w:numId w:val="0"/>
        </w:numPr>
        <w:spacing w:line="240" w:lineRule="auto"/>
        <w:jc w:val="left"/>
        <w:rPr>
          <w:sz w:val="20"/>
        </w:rPr>
      </w:pPr>
      <w:r>
        <w:rPr>
          <w:sz w:val="20"/>
        </w:rPr>
        <w:t>Root pruning at edge of tree protection zone:  Prune roots 12 inches outside of the protection zone, by cleanly cutting all roots to the depth of required excavation.</w:t>
      </w:r>
    </w:p>
    <w:p w:rsidR="003154FE" w:rsidRPr="00CE1A96" w:rsidRDefault="003154FE" w:rsidP="000C64B2">
      <w:pPr>
        <w:pStyle w:val="PR2"/>
        <w:numPr>
          <w:ilvl w:val="0"/>
          <w:numId w:val="0"/>
        </w:numPr>
        <w:spacing w:line="240" w:lineRule="auto"/>
        <w:jc w:val="left"/>
        <w:rPr>
          <w:sz w:val="20"/>
        </w:rPr>
      </w:pPr>
    </w:p>
    <w:p w:rsidR="00B949F0" w:rsidRPr="00B949F0" w:rsidRDefault="00B949F0" w:rsidP="000C64B2">
      <w:pPr>
        <w:pStyle w:val="ART"/>
        <w:numPr>
          <w:ilvl w:val="0"/>
          <w:numId w:val="0"/>
        </w:numPr>
        <w:spacing w:before="0" w:line="240" w:lineRule="auto"/>
        <w:jc w:val="left"/>
      </w:pPr>
      <w:r>
        <w:rPr>
          <w:sz w:val="20"/>
        </w:rPr>
        <w:t xml:space="preserve">Preventing Oak wilt: Do not prune, cut or injure Oaks between April 1 and </w:t>
      </w:r>
      <w:r w:rsidR="00DF7511">
        <w:rPr>
          <w:sz w:val="20"/>
        </w:rPr>
        <w:t>October 1st</w:t>
      </w:r>
      <w:r>
        <w:rPr>
          <w:sz w:val="20"/>
        </w:rPr>
        <w:t xml:space="preserve">. If an Oak is wounded during this period, cover the wound </w:t>
      </w:r>
      <w:r w:rsidRPr="004A723E">
        <w:rPr>
          <w:b/>
          <w:sz w:val="20"/>
        </w:rPr>
        <w:t>immediately</w:t>
      </w:r>
      <w:r>
        <w:rPr>
          <w:sz w:val="20"/>
        </w:rPr>
        <w:t xml:space="preserve"> with tree wound paint (water-based paint)</w:t>
      </w:r>
      <w:r w:rsidR="00DF7511">
        <w:rPr>
          <w:sz w:val="20"/>
        </w:rPr>
        <w:t xml:space="preserve"> in a 1” wide band around the circumference of the cut surface</w:t>
      </w:r>
      <w:r>
        <w:rPr>
          <w:sz w:val="20"/>
        </w:rPr>
        <w:t>. November through March is the preferred period for pruning and tree removal. Refer to Wisconsin Department of Natural Resources Forestry Division Publication PUB-FR-127 2009 for further Oak tree protection requirements.</w:t>
      </w:r>
    </w:p>
    <w:p w:rsidR="00D23D81" w:rsidRDefault="00D23D81" w:rsidP="000C64B2">
      <w:pPr>
        <w:pStyle w:val="ART"/>
        <w:numPr>
          <w:ilvl w:val="0"/>
          <w:numId w:val="0"/>
        </w:numPr>
        <w:spacing w:before="0" w:line="240" w:lineRule="auto"/>
        <w:jc w:val="left"/>
        <w:rPr>
          <w:sz w:val="20"/>
        </w:rPr>
      </w:pPr>
    </w:p>
    <w:p w:rsidR="004A723E" w:rsidRPr="00EB19A2" w:rsidRDefault="004A723E" w:rsidP="000C64B2">
      <w:pPr>
        <w:pStyle w:val="ART"/>
        <w:numPr>
          <w:ilvl w:val="0"/>
          <w:numId w:val="0"/>
        </w:numPr>
        <w:spacing w:before="0" w:line="240" w:lineRule="auto"/>
        <w:jc w:val="left"/>
        <w:rPr>
          <w:b/>
          <w:sz w:val="20"/>
        </w:rPr>
      </w:pPr>
      <w:r w:rsidRPr="00EB19A2">
        <w:rPr>
          <w:b/>
          <w:sz w:val="20"/>
        </w:rPr>
        <w:t>CROWN PRUNING</w:t>
      </w:r>
    </w:p>
    <w:p w:rsidR="00B74588" w:rsidRPr="00B74588" w:rsidRDefault="00B74588" w:rsidP="000C64B2">
      <w:pPr>
        <w:autoSpaceDE w:val="0"/>
        <w:autoSpaceDN w:val="0"/>
        <w:adjustRightInd w:val="0"/>
        <w:spacing w:line="240" w:lineRule="auto"/>
        <w:rPr>
          <w:sz w:val="20"/>
        </w:rPr>
      </w:pPr>
      <w:r w:rsidRPr="00B74588">
        <w:rPr>
          <w:sz w:val="20"/>
        </w:rPr>
        <w:t>Coordinate all pruning of trees and shrubs and/or repairs to damaged limbs with DFD Construction</w:t>
      </w:r>
    </w:p>
    <w:p w:rsidR="00B74588" w:rsidRPr="00B74588" w:rsidRDefault="00B74588" w:rsidP="000C64B2">
      <w:pPr>
        <w:pStyle w:val="ART"/>
        <w:numPr>
          <w:ilvl w:val="0"/>
          <w:numId w:val="0"/>
        </w:numPr>
        <w:spacing w:before="0" w:line="240" w:lineRule="auto"/>
        <w:jc w:val="left"/>
        <w:rPr>
          <w:sz w:val="20"/>
        </w:rPr>
      </w:pPr>
      <w:proofErr w:type="gramStart"/>
      <w:r w:rsidRPr="00B74588">
        <w:rPr>
          <w:sz w:val="20"/>
        </w:rPr>
        <w:t>Representative.</w:t>
      </w:r>
      <w:proofErr w:type="gramEnd"/>
      <w:r w:rsidRPr="00B74588">
        <w:rPr>
          <w:sz w:val="20"/>
        </w:rPr>
        <w:t xml:space="preserve"> Pruning shall be performed by a certified arborist.</w:t>
      </w:r>
    </w:p>
    <w:p w:rsidR="00B74588" w:rsidRDefault="00B74588" w:rsidP="000C64B2">
      <w:pPr>
        <w:pStyle w:val="ART"/>
        <w:numPr>
          <w:ilvl w:val="0"/>
          <w:numId w:val="0"/>
        </w:numPr>
        <w:spacing w:before="0" w:line="240" w:lineRule="auto"/>
        <w:jc w:val="left"/>
        <w:rPr>
          <w:color w:val="FF0101"/>
          <w:sz w:val="20"/>
        </w:rPr>
      </w:pPr>
    </w:p>
    <w:p w:rsidR="004A723E" w:rsidRDefault="004A723E" w:rsidP="000C64B2">
      <w:pPr>
        <w:pStyle w:val="ART"/>
        <w:numPr>
          <w:ilvl w:val="0"/>
          <w:numId w:val="0"/>
        </w:numPr>
        <w:spacing w:before="0" w:line="240" w:lineRule="auto"/>
        <w:jc w:val="left"/>
        <w:rPr>
          <w:sz w:val="20"/>
        </w:rPr>
      </w:pPr>
      <w:r>
        <w:rPr>
          <w:sz w:val="20"/>
        </w:rPr>
        <w:t xml:space="preserve">Prune branches </w:t>
      </w:r>
      <w:r w:rsidR="00946CD2">
        <w:rPr>
          <w:sz w:val="20"/>
        </w:rPr>
        <w:t xml:space="preserve">that </w:t>
      </w:r>
      <w:r>
        <w:rPr>
          <w:sz w:val="20"/>
        </w:rPr>
        <w:t>are affected by temporary and permanent construction. Pruning should be the minimum necessary and not more than ¼ of the live foliage/branches of a mature tree. Prune branches as follows:</w:t>
      </w:r>
    </w:p>
    <w:p w:rsidR="004A723E" w:rsidRDefault="004A723E" w:rsidP="000C64B2">
      <w:pPr>
        <w:pStyle w:val="ART"/>
        <w:numPr>
          <w:ilvl w:val="0"/>
          <w:numId w:val="0"/>
        </w:numPr>
        <w:spacing w:before="0" w:line="240" w:lineRule="auto"/>
        <w:jc w:val="left"/>
        <w:rPr>
          <w:sz w:val="20"/>
        </w:rPr>
      </w:pPr>
    </w:p>
    <w:p w:rsidR="004A723E" w:rsidRDefault="004A723E" w:rsidP="000C64B2">
      <w:pPr>
        <w:pStyle w:val="ART"/>
        <w:numPr>
          <w:ilvl w:val="0"/>
          <w:numId w:val="0"/>
        </w:numPr>
        <w:spacing w:before="0" w:line="240" w:lineRule="auto"/>
        <w:jc w:val="left"/>
        <w:rPr>
          <w:sz w:val="20"/>
        </w:rPr>
      </w:pPr>
      <w:r>
        <w:rPr>
          <w:sz w:val="20"/>
        </w:rPr>
        <w:t xml:space="preserve">Prune trees to remain to compensate for root loss caused by damaging or cutting root system. </w:t>
      </w:r>
    </w:p>
    <w:p w:rsidR="004A723E" w:rsidRDefault="004A723E" w:rsidP="000C64B2">
      <w:pPr>
        <w:pStyle w:val="ART"/>
        <w:numPr>
          <w:ilvl w:val="0"/>
          <w:numId w:val="0"/>
        </w:numPr>
        <w:spacing w:before="0" w:line="240" w:lineRule="auto"/>
        <w:jc w:val="left"/>
        <w:rPr>
          <w:sz w:val="20"/>
        </w:rPr>
      </w:pPr>
    </w:p>
    <w:p w:rsidR="004A723E" w:rsidRDefault="004A723E" w:rsidP="000C64B2">
      <w:pPr>
        <w:pStyle w:val="ART"/>
        <w:numPr>
          <w:ilvl w:val="0"/>
          <w:numId w:val="0"/>
        </w:numPr>
        <w:spacing w:before="0" w:line="240" w:lineRule="auto"/>
        <w:jc w:val="left"/>
        <w:rPr>
          <w:sz w:val="20"/>
        </w:rPr>
      </w:pPr>
      <w:r>
        <w:rPr>
          <w:sz w:val="20"/>
        </w:rPr>
        <w:t>Prune the minimum amount necessary. Do not remove more than ¼ of the live foliage or branches of a mature tree.</w:t>
      </w:r>
    </w:p>
    <w:p w:rsidR="004A723E" w:rsidRDefault="004A723E" w:rsidP="000C64B2">
      <w:pPr>
        <w:pStyle w:val="ART"/>
        <w:numPr>
          <w:ilvl w:val="0"/>
          <w:numId w:val="0"/>
        </w:numPr>
        <w:spacing w:before="0" w:line="240" w:lineRule="auto"/>
        <w:jc w:val="left"/>
        <w:rPr>
          <w:sz w:val="20"/>
        </w:rPr>
      </w:pPr>
    </w:p>
    <w:p w:rsidR="004A723E" w:rsidRDefault="004A723E" w:rsidP="000C64B2">
      <w:pPr>
        <w:pStyle w:val="ART"/>
        <w:numPr>
          <w:ilvl w:val="0"/>
          <w:numId w:val="0"/>
        </w:numPr>
        <w:spacing w:before="0" w:line="240" w:lineRule="auto"/>
        <w:jc w:val="left"/>
        <w:rPr>
          <w:sz w:val="20"/>
        </w:rPr>
      </w:pPr>
      <w:r>
        <w:rPr>
          <w:sz w:val="20"/>
        </w:rPr>
        <w:t xml:space="preserve">Pruning standards: Prune trees according to ANSI A300 </w:t>
      </w:r>
      <w:r w:rsidR="00DC7EDB">
        <w:rPr>
          <w:sz w:val="20"/>
        </w:rPr>
        <w:t>Pruning Standards</w:t>
      </w:r>
      <w:r w:rsidR="006631AB">
        <w:rPr>
          <w:sz w:val="20"/>
        </w:rPr>
        <w:t>.</w:t>
      </w:r>
    </w:p>
    <w:p w:rsidR="004A723E" w:rsidRDefault="004A723E" w:rsidP="000C64B2">
      <w:pPr>
        <w:pStyle w:val="ART"/>
        <w:numPr>
          <w:ilvl w:val="0"/>
          <w:numId w:val="0"/>
        </w:numPr>
        <w:spacing w:before="0" w:line="240" w:lineRule="auto"/>
        <w:jc w:val="left"/>
        <w:rPr>
          <w:sz w:val="20"/>
        </w:rPr>
      </w:pPr>
    </w:p>
    <w:p w:rsidR="004A723E" w:rsidRDefault="004A723E" w:rsidP="000C64B2">
      <w:pPr>
        <w:pStyle w:val="ART"/>
        <w:numPr>
          <w:ilvl w:val="0"/>
          <w:numId w:val="0"/>
        </w:numPr>
        <w:spacing w:before="0" w:line="240" w:lineRule="auto"/>
        <w:jc w:val="left"/>
        <w:rPr>
          <w:sz w:val="20"/>
        </w:rPr>
      </w:pPr>
      <w:r>
        <w:rPr>
          <w:sz w:val="20"/>
        </w:rPr>
        <w:t>Cut branches with sharp pruning instruments; do not chop or break.</w:t>
      </w:r>
    </w:p>
    <w:p w:rsidR="004A723E" w:rsidRDefault="004A723E" w:rsidP="000C64B2">
      <w:pPr>
        <w:pStyle w:val="ART"/>
        <w:numPr>
          <w:ilvl w:val="0"/>
          <w:numId w:val="0"/>
        </w:numPr>
        <w:spacing w:before="0" w:line="240" w:lineRule="auto"/>
        <w:jc w:val="left"/>
        <w:rPr>
          <w:sz w:val="20"/>
        </w:rPr>
      </w:pPr>
    </w:p>
    <w:p w:rsidR="00946CD2" w:rsidRDefault="00946CD2" w:rsidP="000C64B2">
      <w:pPr>
        <w:pStyle w:val="PR1"/>
        <w:numPr>
          <w:ilvl w:val="0"/>
          <w:numId w:val="0"/>
        </w:numPr>
        <w:spacing w:before="0" w:line="240" w:lineRule="auto"/>
        <w:jc w:val="left"/>
        <w:rPr>
          <w:sz w:val="20"/>
        </w:rPr>
      </w:pPr>
      <w:r>
        <w:rPr>
          <w:sz w:val="20"/>
        </w:rPr>
        <w:t xml:space="preserve">Preventing Oak wilt: Do not prune, cut or injure Oaks between April 1 and </w:t>
      </w:r>
      <w:r w:rsidR="00DF7511">
        <w:rPr>
          <w:sz w:val="20"/>
        </w:rPr>
        <w:t>October 1</w:t>
      </w:r>
      <w:r>
        <w:rPr>
          <w:sz w:val="20"/>
        </w:rPr>
        <w:t xml:space="preserve">. If an Oak is wounded during this period, cover the wound </w:t>
      </w:r>
      <w:r w:rsidRPr="004A723E">
        <w:rPr>
          <w:b/>
          <w:sz w:val="20"/>
        </w:rPr>
        <w:t>immediately</w:t>
      </w:r>
      <w:r>
        <w:rPr>
          <w:sz w:val="20"/>
        </w:rPr>
        <w:t xml:space="preserve"> with tree wound paint (water-based paint)</w:t>
      </w:r>
      <w:r w:rsidR="00DF7511" w:rsidRPr="00DF7511">
        <w:rPr>
          <w:sz w:val="20"/>
        </w:rPr>
        <w:t xml:space="preserve"> </w:t>
      </w:r>
      <w:r w:rsidR="00DF7511">
        <w:rPr>
          <w:sz w:val="20"/>
        </w:rPr>
        <w:t>in a 1” wide band around the circumference of the cut surface</w:t>
      </w:r>
      <w:r>
        <w:rPr>
          <w:sz w:val="20"/>
        </w:rPr>
        <w:t xml:space="preserve"> November through March is the preferred period for pruning and tree removal. Refer to Wisconsin Department of Natural Resources Forestry Division Publication PUB-FR-127 2009 for further Oak tree protection requirements.</w:t>
      </w:r>
    </w:p>
    <w:p w:rsidR="00946CD2" w:rsidRDefault="00946CD2" w:rsidP="000C64B2">
      <w:pPr>
        <w:pStyle w:val="PR1"/>
        <w:numPr>
          <w:ilvl w:val="0"/>
          <w:numId w:val="0"/>
        </w:numPr>
        <w:spacing w:before="0" w:line="240" w:lineRule="auto"/>
        <w:jc w:val="left"/>
        <w:rPr>
          <w:sz w:val="20"/>
        </w:rPr>
      </w:pPr>
    </w:p>
    <w:p w:rsidR="00946CD2" w:rsidRPr="00CE1A96" w:rsidRDefault="006631AB" w:rsidP="000C64B2">
      <w:pPr>
        <w:pStyle w:val="PR1"/>
        <w:numPr>
          <w:ilvl w:val="0"/>
          <w:numId w:val="0"/>
        </w:numPr>
        <w:spacing w:before="0" w:line="240" w:lineRule="auto"/>
        <w:jc w:val="left"/>
        <w:rPr>
          <w:sz w:val="20"/>
        </w:rPr>
      </w:pPr>
      <w:r>
        <w:rPr>
          <w:sz w:val="20"/>
        </w:rPr>
        <w:t>Remove</w:t>
      </w:r>
      <w:r w:rsidR="00946CD2" w:rsidRPr="00CE1A96">
        <w:rPr>
          <w:sz w:val="20"/>
        </w:rPr>
        <w:t xml:space="preserve"> tree branches </w:t>
      </w:r>
      <w:r>
        <w:rPr>
          <w:sz w:val="20"/>
        </w:rPr>
        <w:t xml:space="preserve">and </w:t>
      </w:r>
      <w:r w:rsidR="00946CD2" w:rsidRPr="0089286E">
        <w:rPr>
          <w:sz w:val="20"/>
        </w:rPr>
        <w:t>dispose of off-site.</w:t>
      </w:r>
    </w:p>
    <w:p w:rsidR="00946CD2" w:rsidRDefault="00946CD2" w:rsidP="000C64B2">
      <w:pPr>
        <w:pStyle w:val="ART"/>
        <w:numPr>
          <w:ilvl w:val="0"/>
          <w:numId w:val="0"/>
        </w:numPr>
        <w:spacing w:before="0" w:line="240" w:lineRule="auto"/>
        <w:jc w:val="left"/>
        <w:rPr>
          <w:sz w:val="20"/>
        </w:rPr>
      </w:pPr>
    </w:p>
    <w:p w:rsidR="00865EDA" w:rsidRPr="00EB19A2" w:rsidRDefault="00865EDA" w:rsidP="000C64B2">
      <w:pPr>
        <w:pStyle w:val="ART"/>
        <w:numPr>
          <w:ilvl w:val="0"/>
          <w:numId w:val="0"/>
        </w:numPr>
        <w:spacing w:before="0" w:line="240" w:lineRule="auto"/>
        <w:jc w:val="left"/>
        <w:rPr>
          <w:b/>
          <w:sz w:val="20"/>
        </w:rPr>
      </w:pPr>
      <w:r w:rsidRPr="00EB19A2">
        <w:rPr>
          <w:b/>
          <w:sz w:val="20"/>
        </w:rPr>
        <w:t>REGRADING</w:t>
      </w:r>
    </w:p>
    <w:p w:rsidR="00A05AAC" w:rsidRPr="00CE1A96" w:rsidRDefault="00865EDA" w:rsidP="000C64B2">
      <w:pPr>
        <w:pStyle w:val="PR1"/>
        <w:numPr>
          <w:ilvl w:val="0"/>
          <w:numId w:val="0"/>
        </w:numPr>
        <w:spacing w:before="0" w:line="240" w:lineRule="auto"/>
        <w:jc w:val="left"/>
        <w:rPr>
          <w:sz w:val="20"/>
        </w:rPr>
      </w:pPr>
      <w:r w:rsidRPr="00CE1A96">
        <w:rPr>
          <w:sz w:val="20"/>
        </w:rPr>
        <w:t xml:space="preserve">Grade Lowering: </w:t>
      </w:r>
      <w:r w:rsidR="006631AB">
        <w:rPr>
          <w:sz w:val="20"/>
        </w:rPr>
        <w:t xml:space="preserve"> </w:t>
      </w:r>
      <w:r w:rsidRPr="00CE1A96">
        <w:rPr>
          <w:sz w:val="20"/>
        </w:rPr>
        <w:t xml:space="preserve">Where new finish grade is indicated below existing grade around trees slope grade </w:t>
      </w:r>
      <w:r w:rsidR="0089286E">
        <w:rPr>
          <w:sz w:val="20"/>
        </w:rPr>
        <w:t xml:space="preserve">away </w:t>
      </w:r>
      <w:r w:rsidRPr="00CE1A96">
        <w:rPr>
          <w:sz w:val="20"/>
        </w:rPr>
        <w:t>beyond tree protection zones.  Maintain existing grades within tree protection zones.</w:t>
      </w:r>
    </w:p>
    <w:p w:rsidR="00A05AAC" w:rsidRPr="00CE1A96" w:rsidRDefault="00A05AAC" w:rsidP="000C64B2">
      <w:pPr>
        <w:pStyle w:val="PR1"/>
        <w:numPr>
          <w:ilvl w:val="0"/>
          <w:numId w:val="0"/>
        </w:numPr>
        <w:spacing w:before="0" w:line="240" w:lineRule="auto"/>
        <w:jc w:val="left"/>
        <w:rPr>
          <w:sz w:val="20"/>
        </w:rPr>
      </w:pPr>
    </w:p>
    <w:p w:rsidR="00865EDA" w:rsidRPr="00CE1A96" w:rsidRDefault="00865EDA" w:rsidP="000C64B2">
      <w:pPr>
        <w:pStyle w:val="PR2"/>
        <w:numPr>
          <w:ilvl w:val="0"/>
          <w:numId w:val="0"/>
        </w:numPr>
        <w:spacing w:line="240" w:lineRule="auto"/>
        <w:jc w:val="left"/>
        <w:rPr>
          <w:sz w:val="20"/>
        </w:rPr>
      </w:pPr>
      <w:r w:rsidRPr="00CE1A96">
        <w:rPr>
          <w:sz w:val="20"/>
        </w:rPr>
        <w:t>Root Pruning:  Prune tree roots exposed during grade lowering.  Do not cut main lateral roots or taproots; cut only smaller roots.  Cut roots with sharp pruning instruments; do not break or chop.</w:t>
      </w:r>
    </w:p>
    <w:p w:rsidR="00A05AAC" w:rsidRPr="00CE1A96" w:rsidRDefault="00A05AAC" w:rsidP="000C64B2">
      <w:pPr>
        <w:pStyle w:val="PR2"/>
        <w:numPr>
          <w:ilvl w:val="0"/>
          <w:numId w:val="0"/>
        </w:numPr>
        <w:spacing w:line="240" w:lineRule="auto"/>
        <w:jc w:val="left"/>
        <w:rPr>
          <w:sz w:val="20"/>
        </w:rPr>
      </w:pPr>
    </w:p>
    <w:p w:rsidR="00A05AAC" w:rsidRPr="00CE1A96" w:rsidRDefault="00865EDA" w:rsidP="000C64B2">
      <w:pPr>
        <w:pStyle w:val="PR1"/>
        <w:numPr>
          <w:ilvl w:val="0"/>
          <w:numId w:val="0"/>
        </w:numPr>
        <w:spacing w:before="0" w:line="240" w:lineRule="auto"/>
        <w:jc w:val="left"/>
        <w:rPr>
          <w:sz w:val="20"/>
        </w:rPr>
      </w:pPr>
      <w:r w:rsidRPr="00CE1A96">
        <w:rPr>
          <w:sz w:val="20"/>
        </w:rPr>
        <w:t xml:space="preserve">Minor Fill:  Where existing grade is </w:t>
      </w:r>
      <w:r w:rsidR="00CE1A96" w:rsidRPr="00CE1A96">
        <w:rPr>
          <w:rStyle w:val="IP"/>
          <w:color w:val="auto"/>
          <w:sz w:val="20"/>
        </w:rPr>
        <w:t xml:space="preserve">1 </w:t>
      </w:r>
      <w:r w:rsidRPr="00CE1A96">
        <w:rPr>
          <w:rStyle w:val="IP"/>
          <w:color w:val="auto"/>
          <w:sz w:val="20"/>
        </w:rPr>
        <w:t>inch</w:t>
      </w:r>
      <w:r w:rsidRPr="00CE1A96">
        <w:rPr>
          <w:sz w:val="20"/>
        </w:rPr>
        <w:t xml:space="preserve"> or less below elevation of finish grade, fill with topsoil.  Place topsoil in a single </w:t>
      </w:r>
      <w:proofErr w:type="spellStart"/>
      <w:r w:rsidRPr="00CE1A96">
        <w:rPr>
          <w:sz w:val="20"/>
        </w:rPr>
        <w:t>uncompacted</w:t>
      </w:r>
      <w:proofErr w:type="spellEnd"/>
      <w:r w:rsidRPr="00CE1A96">
        <w:rPr>
          <w:sz w:val="20"/>
        </w:rPr>
        <w:t xml:space="preserve"> layer and hand grade to required finish elevations.</w:t>
      </w:r>
      <w:r w:rsidR="0092171E" w:rsidRPr="00CE1A96">
        <w:rPr>
          <w:sz w:val="20"/>
        </w:rPr>
        <w:t xml:space="preserve"> </w:t>
      </w:r>
      <w:r w:rsidR="00946CD2">
        <w:rPr>
          <w:sz w:val="20"/>
        </w:rPr>
        <w:t xml:space="preserve"> Note raising grade within a tree protection zone should be minimal in area and depth and can be fatal to trees. No grade change is acceptable over Oak tree roots.</w:t>
      </w:r>
    </w:p>
    <w:p w:rsidR="00A05AAC" w:rsidRPr="00CE1A96" w:rsidRDefault="00A05AAC" w:rsidP="000C64B2">
      <w:pPr>
        <w:pStyle w:val="ART"/>
        <w:numPr>
          <w:ilvl w:val="0"/>
          <w:numId w:val="0"/>
        </w:numPr>
        <w:spacing w:before="0" w:line="240" w:lineRule="auto"/>
        <w:jc w:val="left"/>
        <w:rPr>
          <w:sz w:val="20"/>
        </w:rPr>
      </w:pPr>
    </w:p>
    <w:p w:rsidR="00946CD2" w:rsidRPr="00EB19A2" w:rsidRDefault="00946CD2" w:rsidP="000C64B2">
      <w:pPr>
        <w:pStyle w:val="ART"/>
        <w:numPr>
          <w:ilvl w:val="0"/>
          <w:numId w:val="0"/>
        </w:numPr>
        <w:spacing w:before="0" w:line="240" w:lineRule="auto"/>
        <w:jc w:val="left"/>
        <w:rPr>
          <w:b/>
          <w:sz w:val="20"/>
        </w:rPr>
      </w:pPr>
      <w:r w:rsidRPr="00EB19A2">
        <w:rPr>
          <w:b/>
          <w:sz w:val="20"/>
        </w:rPr>
        <w:t>FIELD QUALITY CONTROL</w:t>
      </w:r>
    </w:p>
    <w:p w:rsidR="00946CD2" w:rsidRDefault="00946CD2" w:rsidP="000C64B2">
      <w:pPr>
        <w:pStyle w:val="ART"/>
        <w:numPr>
          <w:ilvl w:val="0"/>
          <w:numId w:val="0"/>
        </w:numPr>
        <w:spacing w:before="0" w:line="240" w:lineRule="auto"/>
        <w:jc w:val="left"/>
        <w:rPr>
          <w:sz w:val="20"/>
        </w:rPr>
      </w:pPr>
      <w:r>
        <w:rPr>
          <w:sz w:val="20"/>
        </w:rPr>
        <w:t>Inspections: Engage a certified arborist to direct plant protection measures in the vicinity of trees, shrubs and other vegetation indicated to remain and to prepare inspection reports.</w:t>
      </w:r>
    </w:p>
    <w:p w:rsidR="00946CD2" w:rsidRDefault="00946CD2" w:rsidP="000C64B2">
      <w:pPr>
        <w:pStyle w:val="ART"/>
        <w:numPr>
          <w:ilvl w:val="0"/>
          <w:numId w:val="0"/>
        </w:numPr>
        <w:spacing w:before="0" w:line="240" w:lineRule="auto"/>
        <w:jc w:val="left"/>
        <w:rPr>
          <w:sz w:val="20"/>
        </w:rPr>
      </w:pPr>
    </w:p>
    <w:p w:rsidR="00865EDA" w:rsidRPr="00EB19A2" w:rsidRDefault="00865EDA" w:rsidP="000C64B2">
      <w:pPr>
        <w:pStyle w:val="ART"/>
        <w:numPr>
          <w:ilvl w:val="0"/>
          <w:numId w:val="0"/>
        </w:numPr>
        <w:spacing w:before="0" w:line="240" w:lineRule="auto"/>
        <w:jc w:val="left"/>
        <w:rPr>
          <w:b/>
          <w:sz w:val="20"/>
        </w:rPr>
      </w:pPr>
      <w:r w:rsidRPr="00EB19A2">
        <w:rPr>
          <w:b/>
          <w:sz w:val="20"/>
        </w:rPr>
        <w:t>REPAIR AND REPLACEMENT</w:t>
      </w:r>
    </w:p>
    <w:p w:rsidR="00865EDA" w:rsidRPr="00CE1A96" w:rsidRDefault="00946CD2" w:rsidP="000C64B2">
      <w:pPr>
        <w:pStyle w:val="PR1"/>
        <w:numPr>
          <w:ilvl w:val="0"/>
          <w:numId w:val="0"/>
        </w:numPr>
        <w:spacing w:before="0" w:line="240" w:lineRule="auto"/>
        <w:jc w:val="left"/>
        <w:rPr>
          <w:sz w:val="20"/>
        </w:rPr>
      </w:pPr>
      <w:r w:rsidRPr="00E93991">
        <w:rPr>
          <w:b/>
          <w:sz w:val="20"/>
        </w:rPr>
        <w:t xml:space="preserve">The value of trees destroyed or damaged will be charged against the account of the contractor responsible for the damage in an amount determined by the Owner’s certified arborist using the ISA-International Society of Arboriculture, Council of Tree &amp; Landscape Appraiser’s </w:t>
      </w:r>
      <w:r w:rsidRPr="00E93991">
        <w:rPr>
          <w:b/>
          <w:sz w:val="20"/>
          <w:u w:val="single"/>
        </w:rPr>
        <w:t xml:space="preserve">Guide for Plant Appraisal, </w:t>
      </w:r>
      <w:r w:rsidR="00DC7EDB">
        <w:rPr>
          <w:b/>
          <w:sz w:val="20"/>
          <w:u w:val="single"/>
        </w:rPr>
        <w:t>Current</w:t>
      </w:r>
      <w:r w:rsidR="00DC7EDB" w:rsidRPr="00E93991">
        <w:rPr>
          <w:b/>
          <w:sz w:val="20"/>
          <w:u w:val="single"/>
        </w:rPr>
        <w:t xml:space="preserve"> </w:t>
      </w:r>
      <w:r w:rsidRPr="00E93991">
        <w:rPr>
          <w:b/>
          <w:sz w:val="20"/>
          <w:u w:val="single"/>
        </w:rPr>
        <w:t>Edition</w:t>
      </w:r>
      <w:r w:rsidRPr="00E93991">
        <w:rPr>
          <w:b/>
          <w:sz w:val="20"/>
        </w:rPr>
        <w:t>.</w:t>
      </w:r>
      <w:r>
        <w:rPr>
          <w:sz w:val="20"/>
        </w:rPr>
        <w:t xml:space="preserve"> If a replacement tree is provided</w:t>
      </w:r>
      <w:r w:rsidR="009D45CC">
        <w:rPr>
          <w:sz w:val="20"/>
        </w:rPr>
        <w:t>,</w:t>
      </w:r>
      <w:r>
        <w:rPr>
          <w:sz w:val="20"/>
        </w:rPr>
        <w:t xml:space="preserve"> the amount charged against the contractor will be reduced by the value of the replacement tree.  </w:t>
      </w:r>
    </w:p>
    <w:p w:rsidR="00A05AAC" w:rsidRPr="00CE1A96" w:rsidRDefault="00A05AAC" w:rsidP="000C64B2">
      <w:pPr>
        <w:pStyle w:val="PR1"/>
        <w:numPr>
          <w:ilvl w:val="0"/>
          <w:numId w:val="0"/>
        </w:numPr>
        <w:spacing w:before="0" w:line="240" w:lineRule="auto"/>
        <w:jc w:val="left"/>
        <w:rPr>
          <w:sz w:val="20"/>
        </w:rPr>
      </w:pPr>
    </w:p>
    <w:p w:rsidR="009D45CC" w:rsidRDefault="009D45CC" w:rsidP="000C64B2">
      <w:pPr>
        <w:pStyle w:val="PR1"/>
        <w:numPr>
          <w:ilvl w:val="0"/>
          <w:numId w:val="0"/>
        </w:numPr>
        <w:spacing w:before="0" w:line="240" w:lineRule="auto"/>
        <w:jc w:val="left"/>
        <w:rPr>
          <w:sz w:val="20"/>
        </w:rPr>
      </w:pPr>
      <w:r w:rsidRPr="00CE1A96">
        <w:rPr>
          <w:sz w:val="20"/>
        </w:rPr>
        <w:t>Re</w:t>
      </w:r>
      <w:r>
        <w:rPr>
          <w:sz w:val="20"/>
        </w:rPr>
        <w:t xml:space="preserve">pair </w:t>
      </w:r>
      <w:r w:rsidR="00865EDA" w:rsidRPr="00CE1A96">
        <w:rPr>
          <w:sz w:val="20"/>
        </w:rPr>
        <w:t>trees</w:t>
      </w:r>
      <w:r>
        <w:rPr>
          <w:sz w:val="20"/>
        </w:rPr>
        <w:t>, shrubs and other vegetation</w:t>
      </w:r>
      <w:r w:rsidR="00865EDA" w:rsidRPr="00CE1A96">
        <w:rPr>
          <w:sz w:val="20"/>
        </w:rPr>
        <w:t xml:space="preserve"> indicated to </w:t>
      </w:r>
      <w:r w:rsidRPr="00CE1A96">
        <w:rPr>
          <w:sz w:val="20"/>
        </w:rPr>
        <w:t>remain</w:t>
      </w:r>
      <w:r>
        <w:rPr>
          <w:sz w:val="20"/>
        </w:rPr>
        <w:t xml:space="preserve"> or be relocated </w:t>
      </w:r>
      <w:r w:rsidR="00865EDA" w:rsidRPr="00CE1A96">
        <w:rPr>
          <w:sz w:val="20"/>
        </w:rPr>
        <w:t xml:space="preserve">that are damaged </w:t>
      </w:r>
      <w:r>
        <w:rPr>
          <w:sz w:val="20"/>
        </w:rPr>
        <w:t>by</w:t>
      </w:r>
      <w:r w:rsidR="00865EDA" w:rsidRPr="00CE1A96">
        <w:rPr>
          <w:sz w:val="20"/>
        </w:rPr>
        <w:t xml:space="preserve"> construction operations</w:t>
      </w:r>
      <w:r>
        <w:rPr>
          <w:sz w:val="20"/>
        </w:rPr>
        <w:t>, in accordance with a certified</w:t>
      </w:r>
      <w:r w:rsidR="00865EDA" w:rsidRPr="00CE1A96">
        <w:rPr>
          <w:sz w:val="20"/>
        </w:rPr>
        <w:t xml:space="preserve"> </w:t>
      </w:r>
      <w:r w:rsidR="00865EDA" w:rsidRPr="0089286E">
        <w:rPr>
          <w:sz w:val="20"/>
        </w:rPr>
        <w:t>arborist</w:t>
      </w:r>
      <w:r>
        <w:rPr>
          <w:sz w:val="20"/>
        </w:rPr>
        <w:t>’s written instructions and approved by the project Architect/Engineer</w:t>
      </w:r>
      <w:r w:rsidR="00B74588">
        <w:rPr>
          <w:sz w:val="20"/>
        </w:rPr>
        <w:t xml:space="preserve"> and DFD Construction Representative</w:t>
      </w:r>
      <w:r>
        <w:rPr>
          <w:sz w:val="20"/>
        </w:rPr>
        <w:t>.</w:t>
      </w:r>
    </w:p>
    <w:p w:rsidR="009D45CC" w:rsidRDefault="009D45CC" w:rsidP="000C64B2">
      <w:pPr>
        <w:pStyle w:val="PR1"/>
        <w:numPr>
          <w:ilvl w:val="0"/>
          <w:numId w:val="0"/>
        </w:numPr>
        <w:spacing w:before="0" w:line="240" w:lineRule="auto"/>
        <w:jc w:val="left"/>
        <w:rPr>
          <w:sz w:val="20"/>
        </w:rPr>
      </w:pPr>
    </w:p>
    <w:p w:rsidR="009D45CC" w:rsidRDefault="009D45CC" w:rsidP="000C64B2">
      <w:pPr>
        <w:pStyle w:val="PR1"/>
        <w:numPr>
          <w:ilvl w:val="0"/>
          <w:numId w:val="0"/>
        </w:numPr>
        <w:spacing w:before="0" w:line="240" w:lineRule="auto"/>
        <w:jc w:val="left"/>
        <w:rPr>
          <w:sz w:val="20"/>
        </w:rPr>
      </w:pPr>
      <w:r>
        <w:rPr>
          <w:sz w:val="20"/>
        </w:rPr>
        <w:t>Submit details of proposed root cutting and tree and shrub repairs.</w:t>
      </w:r>
    </w:p>
    <w:p w:rsidR="009D45CC" w:rsidRDefault="009D45CC" w:rsidP="000C64B2">
      <w:pPr>
        <w:pStyle w:val="PR1"/>
        <w:numPr>
          <w:ilvl w:val="0"/>
          <w:numId w:val="0"/>
        </w:numPr>
        <w:spacing w:before="0" w:line="240" w:lineRule="auto"/>
        <w:jc w:val="left"/>
        <w:rPr>
          <w:sz w:val="20"/>
        </w:rPr>
      </w:pPr>
    </w:p>
    <w:p w:rsidR="009D45CC" w:rsidRDefault="009D45CC" w:rsidP="000C64B2">
      <w:pPr>
        <w:pStyle w:val="PR1"/>
        <w:numPr>
          <w:ilvl w:val="0"/>
          <w:numId w:val="0"/>
        </w:numPr>
        <w:spacing w:before="0" w:line="240" w:lineRule="auto"/>
        <w:jc w:val="left"/>
        <w:rPr>
          <w:sz w:val="20"/>
        </w:rPr>
      </w:pPr>
      <w:r>
        <w:rPr>
          <w:sz w:val="20"/>
        </w:rPr>
        <w:t>Have certified arborist perform the root cutting, branch pruning, and damage repair of trees and shrubs.</w:t>
      </w:r>
    </w:p>
    <w:p w:rsidR="009D45CC" w:rsidRDefault="009D45CC" w:rsidP="000C64B2">
      <w:pPr>
        <w:pStyle w:val="PR1"/>
        <w:numPr>
          <w:ilvl w:val="0"/>
          <w:numId w:val="0"/>
        </w:numPr>
        <w:spacing w:before="0" w:line="240" w:lineRule="auto"/>
        <w:jc w:val="left"/>
        <w:rPr>
          <w:sz w:val="20"/>
        </w:rPr>
      </w:pPr>
    </w:p>
    <w:p w:rsidR="009D45CC" w:rsidRDefault="009D45CC" w:rsidP="000C64B2">
      <w:pPr>
        <w:pStyle w:val="PR1"/>
        <w:numPr>
          <w:ilvl w:val="0"/>
          <w:numId w:val="0"/>
        </w:numPr>
        <w:spacing w:before="0" w:line="240" w:lineRule="auto"/>
        <w:jc w:val="left"/>
        <w:rPr>
          <w:sz w:val="20"/>
        </w:rPr>
      </w:pPr>
      <w:r>
        <w:rPr>
          <w:sz w:val="20"/>
        </w:rPr>
        <w:t>Treat damaged trucks, limbs and roots according to certified arborist’s written instructions.</w:t>
      </w:r>
    </w:p>
    <w:p w:rsidR="009D45CC" w:rsidRDefault="009D45CC" w:rsidP="000C64B2">
      <w:pPr>
        <w:pStyle w:val="PR1"/>
        <w:numPr>
          <w:ilvl w:val="0"/>
          <w:numId w:val="0"/>
        </w:numPr>
        <w:spacing w:before="0" w:line="240" w:lineRule="auto"/>
        <w:jc w:val="left"/>
        <w:rPr>
          <w:sz w:val="20"/>
        </w:rPr>
      </w:pPr>
    </w:p>
    <w:p w:rsidR="009D45CC" w:rsidRDefault="009D45CC" w:rsidP="000C64B2">
      <w:pPr>
        <w:pStyle w:val="PR2"/>
        <w:numPr>
          <w:ilvl w:val="0"/>
          <w:numId w:val="0"/>
        </w:numPr>
        <w:spacing w:line="240" w:lineRule="auto"/>
        <w:jc w:val="left"/>
        <w:rPr>
          <w:sz w:val="20"/>
        </w:rPr>
      </w:pPr>
      <w:r>
        <w:rPr>
          <w:sz w:val="20"/>
        </w:rPr>
        <w:t>Perform repairs within 24 hours.</w:t>
      </w:r>
      <w:r w:rsidR="00E93991">
        <w:rPr>
          <w:sz w:val="20"/>
        </w:rPr>
        <w:t xml:space="preserve"> Repair or treat Oak wounds immediately.</w:t>
      </w:r>
    </w:p>
    <w:p w:rsidR="009D45CC" w:rsidRDefault="009D45CC" w:rsidP="000C64B2">
      <w:pPr>
        <w:pStyle w:val="PR2"/>
        <w:numPr>
          <w:ilvl w:val="0"/>
          <w:numId w:val="0"/>
        </w:numPr>
        <w:spacing w:line="240" w:lineRule="auto"/>
        <w:jc w:val="left"/>
        <w:rPr>
          <w:sz w:val="20"/>
        </w:rPr>
      </w:pPr>
    </w:p>
    <w:p w:rsidR="009D45CC" w:rsidRDefault="009D45CC" w:rsidP="000C64B2">
      <w:pPr>
        <w:pStyle w:val="PR2"/>
        <w:numPr>
          <w:ilvl w:val="0"/>
          <w:numId w:val="0"/>
        </w:numPr>
        <w:spacing w:line="240" w:lineRule="auto"/>
        <w:jc w:val="left"/>
        <w:rPr>
          <w:sz w:val="20"/>
        </w:rPr>
      </w:pPr>
      <w:r>
        <w:rPr>
          <w:sz w:val="20"/>
        </w:rPr>
        <w:t>Replace vegetation that cannot be repaired and restored to full growth status, as determined by Architect/Engineer</w:t>
      </w:r>
      <w:r w:rsidR="00B74588">
        <w:rPr>
          <w:sz w:val="20"/>
        </w:rPr>
        <w:t xml:space="preserve"> and DFD Construction Representative at no additional cost to the owner</w:t>
      </w:r>
      <w:r>
        <w:rPr>
          <w:sz w:val="20"/>
        </w:rPr>
        <w:t>.</w:t>
      </w:r>
    </w:p>
    <w:p w:rsidR="009D45CC" w:rsidRDefault="009D45CC" w:rsidP="000C64B2">
      <w:pPr>
        <w:pStyle w:val="PR2"/>
        <w:numPr>
          <w:ilvl w:val="0"/>
          <w:numId w:val="0"/>
        </w:numPr>
        <w:spacing w:line="240" w:lineRule="auto"/>
        <w:jc w:val="left"/>
        <w:rPr>
          <w:sz w:val="20"/>
        </w:rPr>
      </w:pPr>
    </w:p>
    <w:p w:rsidR="009D45CC" w:rsidRDefault="009D45CC" w:rsidP="000C64B2">
      <w:pPr>
        <w:pStyle w:val="PR2"/>
        <w:numPr>
          <w:ilvl w:val="0"/>
          <w:numId w:val="0"/>
        </w:numPr>
        <w:spacing w:line="240" w:lineRule="auto"/>
        <w:jc w:val="left"/>
        <w:rPr>
          <w:sz w:val="20"/>
        </w:rPr>
      </w:pPr>
      <w:r>
        <w:rPr>
          <w:sz w:val="20"/>
        </w:rPr>
        <w:t>Remove and replace trees, shrubs and other vegetation indicated to remain that die or are damaged during construction operations that a certified arborist determines are incapable of restoring to normal growth pattern and approved by the project Architect/Engineer.</w:t>
      </w:r>
    </w:p>
    <w:p w:rsidR="00E93991" w:rsidRDefault="00E93991" w:rsidP="000C64B2">
      <w:pPr>
        <w:pStyle w:val="PR2"/>
        <w:numPr>
          <w:ilvl w:val="0"/>
          <w:numId w:val="0"/>
        </w:numPr>
        <w:spacing w:line="240" w:lineRule="auto"/>
        <w:jc w:val="left"/>
        <w:rPr>
          <w:sz w:val="20"/>
        </w:rPr>
      </w:pPr>
    </w:p>
    <w:p w:rsidR="00E93991" w:rsidRDefault="00865EDA" w:rsidP="000C64B2">
      <w:pPr>
        <w:pStyle w:val="PR2"/>
        <w:numPr>
          <w:ilvl w:val="0"/>
          <w:numId w:val="0"/>
        </w:numPr>
        <w:spacing w:line="240" w:lineRule="auto"/>
        <w:jc w:val="left"/>
        <w:rPr>
          <w:sz w:val="20"/>
        </w:rPr>
      </w:pPr>
      <w:r w:rsidRPr="00CE1A96">
        <w:rPr>
          <w:sz w:val="20"/>
        </w:rPr>
        <w:t>Provide new trees of same size and species as those being replaced</w:t>
      </w:r>
      <w:r w:rsidR="00E93991">
        <w:rPr>
          <w:sz w:val="20"/>
        </w:rPr>
        <w:t xml:space="preserve"> at a minimum 2 inches caliper size per ANSI Z.60.1.</w:t>
      </w:r>
    </w:p>
    <w:p w:rsidR="00E93991" w:rsidRDefault="00E93991" w:rsidP="000C64B2">
      <w:pPr>
        <w:pStyle w:val="PR2"/>
        <w:numPr>
          <w:ilvl w:val="0"/>
          <w:numId w:val="0"/>
        </w:numPr>
        <w:spacing w:line="240" w:lineRule="auto"/>
        <w:jc w:val="left"/>
        <w:rPr>
          <w:sz w:val="20"/>
        </w:rPr>
      </w:pPr>
    </w:p>
    <w:p w:rsidR="00A05AAC" w:rsidRPr="00CE1A96" w:rsidRDefault="00E93991" w:rsidP="000C64B2">
      <w:pPr>
        <w:pStyle w:val="PR2"/>
        <w:numPr>
          <w:ilvl w:val="0"/>
          <w:numId w:val="0"/>
        </w:numPr>
        <w:spacing w:line="240" w:lineRule="auto"/>
        <w:jc w:val="left"/>
        <w:rPr>
          <w:sz w:val="20"/>
        </w:rPr>
      </w:pPr>
      <w:r>
        <w:rPr>
          <w:sz w:val="20"/>
        </w:rPr>
        <w:t>P</w:t>
      </w:r>
      <w:r w:rsidR="00865EDA" w:rsidRPr="00CE1A96">
        <w:rPr>
          <w:sz w:val="20"/>
        </w:rPr>
        <w:t>lant and maintain as specified in Division </w:t>
      </w:r>
      <w:r w:rsidR="001E64F3">
        <w:rPr>
          <w:sz w:val="20"/>
        </w:rPr>
        <w:t>3</w:t>
      </w:r>
      <w:r w:rsidR="00865EDA" w:rsidRPr="00CE1A96">
        <w:rPr>
          <w:sz w:val="20"/>
        </w:rPr>
        <w:t xml:space="preserve">2 Section </w:t>
      </w:r>
      <w:r w:rsidR="001E64F3">
        <w:rPr>
          <w:sz w:val="20"/>
        </w:rPr>
        <w:t xml:space="preserve">92 00 </w:t>
      </w:r>
      <w:r w:rsidR="00865EDA" w:rsidRPr="00CE1A96">
        <w:rPr>
          <w:sz w:val="20"/>
        </w:rPr>
        <w:t>"Plants."</w:t>
      </w:r>
    </w:p>
    <w:p w:rsidR="00A05AAC" w:rsidRPr="00CE1A96" w:rsidRDefault="00A05AAC" w:rsidP="000C64B2">
      <w:pPr>
        <w:pStyle w:val="PR2"/>
        <w:numPr>
          <w:ilvl w:val="0"/>
          <w:numId w:val="0"/>
        </w:numPr>
        <w:spacing w:line="240" w:lineRule="auto"/>
        <w:jc w:val="left"/>
        <w:rPr>
          <w:sz w:val="20"/>
        </w:rPr>
      </w:pPr>
    </w:p>
    <w:p w:rsidR="00865EDA" w:rsidRPr="0089286E" w:rsidRDefault="00E93991" w:rsidP="000C64B2">
      <w:pPr>
        <w:pStyle w:val="PR1"/>
        <w:numPr>
          <w:ilvl w:val="0"/>
          <w:numId w:val="0"/>
        </w:numPr>
        <w:spacing w:before="0" w:line="240" w:lineRule="auto"/>
        <w:jc w:val="left"/>
        <w:rPr>
          <w:sz w:val="20"/>
        </w:rPr>
      </w:pPr>
      <w:r>
        <w:rPr>
          <w:sz w:val="20"/>
        </w:rPr>
        <w:t xml:space="preserve">Soil </w:t>
      </w:r>
      <w:r w:rsidR="00865EDA" w:rsidRPr="00CE1A96">
        <w:rPr>
          <w:sz w:val="20"/>
        </w:rPr>
        <w:t>Aerat</w:t>
      </w:r>
      <w:r>
        <w:rPr>
          <w:sz w:val="20"/>
        </w:rPr>
        <w:t>ion: Aerate surface soil</w:t>
      </w:r>
      <w:r w:rsidR="00865EDA" w:rsidRPr="00CE1A96">
        <w:rPr>
          <w:sz w:val="20"/>
        </w:rPr>
        <w:t xml:space="preserve"> compacted during construction</w:t>
      </w:r>
      <w:r>
        <w:rPr>
          <w:sz w:val="20"/>
        </w:rPr>
        <w:t xml:space="preserve"> in lawn </w:t>
      </w:r>
      <w:proofErr w:type="gramStart"/>
      <w:r>
        <w:rPr>
          <w:sz w:val="20"/>
        </w:rPr>
        <w:t>areas .</w:t>
      </w:r>
      <w:proofErr w:type="gramEnd"/>
      <w:r>
        <w:rPr>
          <w:sz w:val="20"/>
        </w:rPr>
        <w:t xml:space="preserve"> Aerate compacted lawn areas beyond the tree protection zones. </w:t>
      </w:r>
      <w:r w:rsidR="00865EDA" w:rsidRPr="0089286E">
        <w:rPr>
          <w:sz w:val="20"/>
        </w:rPr>
        <w:t xml:space="preserve">Drill </w:t>
      </w:r>
      <w:r w:rsidR="00865EDA" w:rsidRPr="0089286E">
        <w:rPr>
          <w:rStyle w:val="IP"/>
          <w:color w:val="auto"/>
          <w:sz w:val="20"/>
        </w:rPr>
        <w:t>2-inch-</w:t>
      </w:r>
      <w:r w:rsidR="00865EDA" w:rsidRPr="0089286E">
        <w:rPr>
          <w:rStyle w:val="SI"/>
          <w:color w:val="auto"/>
          <w:sz w:val="20"/>
        </w:rPr>
        <w:t xml:space="preserve"> (50-mm-)</w:t>
      </w:r>
      <w:r w:rsidR="00865EDA" w:rsidRPr="0089286E">
        <w:rPr>
          <w:sz w:val="20"/>
        </w:rPr>
        <w:t xml:space="preserve"> diameter holes a minimum of </w:t>
      </w:r>
      <w:r w:rsidR="00865EDA" w:rsidRPr="0089286E">
        <w:rPr>
          <w:rStyle w:val="IP"/>
          <w:color w:val="auto"/>
          <w:sz w:val="20"/>
        </w:rPr>
        <w:t>12 inches</w:t>
      </w:r>
      <w:r w:rsidR="00865EDA" w:rsidRPr="0089286E">
        <w:rPr>
          <w:rStyle w:val="SI"/>
          <w:color w:val="auto"/>
          <w:sz w:val="20"/>
        </w:rPr>
        <w:t xml:space="preserve"> (300 mm)</w:t>
      </w:r>
      <w:r w:rsidR="00865EDA" w:rsidRPr="0089286E">
        <w:rPr>
          <w:sz w:val="20"/>
        </w:rPr>
        <w:t xml:space="preserve"> deep at </w:t>
      </w:r>
      <w:r w:rsidR="00865EDA" w:rsidRPr="0089286E">
        <w:rPr>
          <w:rStyle w:val="IP"/>
          <w:color w:val="auto"/>
          <w:sz w:val="20"/>
        </w:rPr>
        <w:t>24 inches</w:t>
      </w:r>
      <w:r w:rsidR="00865EDA" w:rsidRPr="0089286E">
        <w:rPr>
          <w:rStyle w:val="SI"/>
          <w:color w:val="auto"/>
          <w:sz w:val="20"/>
        </w:rPr>
        <w:t xml:space="preserve"> (600 mm)</w:t>
      </w:r>
      <w:r w:rsidR="00865EDA" w:rsidRPr="0089286E">
        <w:rPr>
          <w:sz w:val="20"/>
        </w:rPr>
        <w:t xml:space="preserve"> o</w:t>
      </w:r>
      <w:r w:rsidR="00B74588">
        <w:rPr>
          <w:sz w:val="20"/>
        </w:rPr>
        <w:t>n center</w:t>
      </w:r>
      <w:r w:rsidR="00865EDA" w:rsidRPr="0089286E">
        <w:rPr>
          <w:sz w:val="20"/>
        </w:rPr>
        <w:t xml:space="preserve">.  Backfill holes with an equal mix of </w:t>
      </w:r>
      <w:r w:rsidR="00DC7EDB" w:rsidRPr="0089286E">
        <w:rPr>
          <w:sz w:val="20"/>
        </w:rPr>
        <w:t>augured</w:t>
      </w:r>
      <w:r w:rsidR="00865EDA" w:rsidRPr="0089286E">
        <w:rPr>
          <w:sz w:val="20"/>
        </w:rPr>
        <w:t xml:space="preserve"> soil and sand.</w:t>
      </w:r>
    </w:p>
    <w:p w:rsidR="00A05AAC" w:rsidRPr="00CE1A96" w:rsidRDefault="00A05AAC" w:rsidP="000C64B2">
      <w:pPr>
        <w:pStyle w:val="ART"/>
        <w:numPr>
          <w:ilvl w:val="0"/>
          <w:numId w:val="0"/>
        </w:numPr>
        <w:spacing w:before="0" w:line="240" w:lineRule="auto"/>
        <w:jc w:val="left"/>
        <w:rPr>
          <w:sz w:val="20"/>
        </w:rPr>
      </w:pPr>
    </w:p>
    <w:p w:rsidR="00865EDA" w:rsidRPr="00EB19A2" w:rsidRDefault="00865EDA" w:rsidP="000C64B2">
      <w:pPr>
        <w:pStyle w:val="ART"/>
        <w:numPr>
          <w:ilvl w:val="0"/>
          <w:numId w:val="0"/>
        </w:numPr>
        <w:spacing w:before="0" w:line="240" w:lineRule="auto"/>
        <w:jc w:val="left"/>
        <w:rPr>
          <w:b/>
          <w:sz w:val="20"/>
        </w:rPr>
      </w:pPr>
      <w:r w:rsidRPr="00EB19A2">
        <w:rPr>
          <w:b/>
          <w:sz w:val="20"/>
        </w:rPr>
        <w:t xml:space="preserve">DISPOSAL OF </w:t>
      </w:r>
      <w:r w:rsidR="005368C1" w:rsidRPr="00EB19A2">
        <w:rPr>
          <w:b/>
          <w:sz w:val="20"/>
        </w:rPr>
        <w:t xml:space="preserve">SURPLUS AND </w:t>
      </w:r>
      <w:r w:rsidRPr="00EB19A2">
        <w:rPr>
          <w:b/>
          <w:sz w:val="20"/>
        </w:rPr>
        <w:t>WASTE MATERIALS</w:t>
      </w:r>
    </w:p>
    <w:p w:rsidR="00865EDA" w:rsidRPr="00CE1A96" w:rsidRDefault="00865EDA" w:rsidP="000C64B2">
      <w:pPr>
        <w:pStyle w:val="PR1"/>
        <w:numPr>
          <w:ilvl w:val="0"/>
          <w:numId w:val="0"/>
        </w:numPr>
        <w:spacing w:before="0" w:line="240" w:lineRule="auto"/>
        <w:jc w:val="left"/>
        <w:rPr>
          <w:sz w:val="20"/>
        </w:rPr>
      </w:pPr>
      <w:r w:rsidRPr="00CE1A96">
        <w:rPr>
          <w:sz w:val="20"/>
        </w:rPr>
        <w:t>Disposal:  Remove excess excavated material</w:t>
      </w:r>
      <w:r w:rsidR="005368C1">
        <w:rPr>
          <w:sz w:val="20"/>
        </w:rPr>
        <w:t>,</w:t>
      </w:r>
      <w:r w:rsidRPr="00CE1A96">
        <w:rPr>
          <w:sz w:val="20"/>
        </w:rPr>
        <w:t xml:space="preserve"> displaced trees</w:t>
      </w:r>
      <w:r w:rsidR="005368C1">
        <w:rPr>
          <w:sz w:val="20"/>
        </w:rPr>
        <w:t>, trash and debris and legally dispose of them off</w:t>
      </w:r>
      <w:r w:rsidRPr="00CE1A96">
        <w:rPr>
          <w:sz w:val="20"/>
        </w:rPr>
        <w:t xml:space="preserve"> Owner's property.</w:t>
      </w:r>
    </w:p>
    <w:p w:rsidR="005368C1" w:rsidRDefault="005368C1" w:rsidP="000C64B2">
      <w:pPr>
        <w:pStyle w:val="PR1"/>
        <w:numPr>
          <w:ilvl w:val="0"/>
          <w:numId w:val="0"/>
        </w:numPr>
        <w:spacing w:before="0" w:line="240" w:lineRule="auto"/>
        <w:jc w:val="left"/>
        <w:rPr>
          <w:sz w:val="20"/>
        </w:rPr>
      </w:pPr>
    </w:p>
    <w:p w:rsidR="005368C1" w:rsidRPr="00CE1A96" w:rsidRDefault="005368C1" w:rsidP="000C64B2">
      <w:pPr>
        <w:pStyle w:val="PR1"/>
        <w:numPr>
          <w:ilvl w:val="0"/>
          <w:numId w:val="0"/>
        </w:numPr>
        <w:spacing w:before="0" w:line="240" w:lineRule="auto"/>
        <w:jc w:val="left"/>
        <w:rPr>
          <w:sz w:val="20"/>
        </w:rPr>
      </w:pPr>
      <w:r w:rsidRPr="00CE1A96">
        <w:rPr>
          <w:sz w:val="20"/>
        </w:rPr>
        <w:t xml:space="preserve">Burning </w:t>
      </w:r>
      <w:r>
        <w:rPr>
          <w:sz w:val="20"/>
        </w:rPr>
        <w:t xml:space="preserve">of surplus and waste materials </w:t>
      </w:r>
      <w:r w:rsidRPr="00CE1A96">
        <w:rPr>
          <w:sz w:val="20"/>
        </w:rPr>
        <w:t>is not permitted.</w:t>
      </w:r>
    </w:p>
    <w:p w:rsidR="00A05AAC" w:rsidRPr="00EB19A2" w:rsidRDefault="00A05AAC" w:rsidP="000C64B2">
      <w:pPr>
        <w:pStyle w:val="EOS"/>
        <w:spacing w:before="0" w:line="240" w:lineRule="auto"/>
        <w:jc w:val="left"/>
        <w:rPr>
          <w:b/>
          <w:sz w:val="20"/>
        </w:rPr>
      </w:pPr>
    </w:p>
    <w:p w:rsidR="00865EDA" w:rsidRPr="00C72BCC" w:rsidRDefault="00865EDA" w:rsidP="000C64B2">
      <w:pPr>
        <w:pStyle w:val="EOS"/>
        <w:spacing w:before="0" w:line="240" w:lineRule="auto"/>
        <w:jc w:val="center"/>
        <w:rPr>
          <w:sz w:val="20"/>
        </w:rPr>
      </w:pPr>
      <w:r w:rsidRPr="00C72BCC">
        <w:rPr>
          <w:sz w:val="20"/>
        </w:rPr>
        <w:t>END OF SECTION</w:t>
      </w:r>
    </w:p>
    <w:sectPr w:rsidR="00865EDA" w:rsidRPr="00C72BCC" w:rsidSect="00703105">
      <w:footerReference w:type="default" r:id="rId8"/>
      <w:footnotePr>
        <w:numRestart w:val="eachSect"/>
      </w:footnotePr>
      <w:endnotePr>
        <w:numFmt w:val="decimal"/>
      </w:endnotePr>
      <w:pgSz w:w="12240" w:h="15840" w:code="1"/>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2E9" w:rsidRDefault="00B502E9">
      <w:r>
        <w:separator/>
      </w:r>
    </w:p>
  </w:endnote>
  <w:endnote w:type="continuationSeparator" w:id="0">
    <w:p w:rsidR="00B502E9" w:rsidRDefault="00B5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E9" w:rsidRDefault="00B502E9">
    <w:pPr>
      <w:pStyle w:val="FTR"/>
      <w:rPr>
        <w:rStyle w:val="NAM"/>
      </w:rPr>
    </w:pPr>
  </w:p>
  <w:p w:rsidR="00B502E9" w:rsidRDefault="00B502E9" w:rsidP="00A8561C">
    <w:pPr>
      <w:pStyle w:val="FTR"/>
      <w:jc w:val="center"/>
      <w:rPr>
        <w:rStyle w:val="NUM"/>
      </w:rPr>
    </w:pPr>
    <w:r>
      <w:rPr>
        <w:rStyle w:val="PageNumber"/>
      </w:rPr>
      <w:t>DF</w:t>
    </w:r>
    <w:r w:rsidR="00896E18">
      <w:rPr>
        <w:rStyle w:val="PageNumber"/>
      </w:rPr>
      <w:t>D</w:t>
    </w:r>
    <w:r>
      <w:rPr>
        <w:rStyle w:val="PageNumber"/>
      </w:rPr>
      <w:t xml:space="preserve"> Project No</w:t>
    </w:r>
    <w:r>
      <w:rPr>
        <w:rStyle w:val="NUM"/>
      </w:rPr>
      <w:t>.</w:t>
    </w:r>
  </w:p>
  <w:p w:rsidR="00B502E9" w:rsidRDefault="00B502E9" w:rsidP="00A8561C">
    <w:pPr>
      <w:pStyle w:val="FTR"/>
      <w:jc w:val="center"/>
    </w:pPr>
    <w:r>
      <w:rPr>
        <w:rStyle w:val="NUM"/>
      </w:rPr>
      <w:t>31 13 16</w:t>
    </w:r>
    <w:r>
      <w:t xml:space="preserve"> - </w:t>
    </w:r>
    <w:r>
      <w:fldChar w:fldCharType="begin"/>
    </w:r>
    <w:r>
      <w:instrText xml:space="preserve"> PAGE </w:instrText>
    </w:r>
    <w:r>
      <w:fldChar w:fldCharType="separate"/>
    </w:r>
    <w:r w:rsidR="00DA065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2E9" w:rsidRDefault="00B502E9">
      <w:r>
        <w:separator/>
      </w:r>
    </w:p>
  </w:footnote>
  <w:footnote w:type="continuationSeparator" w:id="0">
    <w:p w:rsidR="00B502E9" w:rsidRDefault="00B50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C0E887A"/>
    <w:name w:val="MASTERSPEC"/>
    <w:lvl w:ilvl="0">
      <w:start w:val="1"/>
      <w:numFmt w:val="decimal"/>
      <w:pStyle w:val="PRT"/>
      <w:suff w:val="nothing"/>
      <w:lvlText w:val="PART %1 - "/>
      <w:lvlJc w:val="left"/>
      <w:rPr>
        <w:b/>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722"/>
    <w:rsid w:val="00010099"/>
    <w:rsid w:val="00012ECB"/>
    <w:rsid w:val="00093863"/>
    <w:rsid w:val="000B26F6"/>
    <w:rsid w:val="000C64B2"/>
    <w:rsid w:val="000D5047"/>
    <w:rsid w:val="00113F5D"/>
    <w:rsid w:val="001661A6"/>
    <w:rsid w:val="00184EC0"/>
    <w:rsid w:val="0018528F"/>
    <w:rsid w:val="00185AAD"/>
    <w:rsid w:val="001C6193"/>
    <w:rsid w:val="001D21B9"/>
    <w:rsid w:val="001E64F3"/>
    <w:rsid w:val="001F5436"/>
    <w:rsid w:val="002376DC"/>
    <w:rsid w:val="00256993"/>
    <w:rsid w:val="002615A7"/>
    <w:rsid w:val="0028337B"/>
    <w:rsid w:val="002F5944"/>
    <w:rsid w:val="00304691"/>
    <w:rsid w:val="00304FB8"/>
    <w:rsid w:val="00306E38"/>
    <w:rsid w:val="003154FE"/>
    <w:rsid w:val="00334DDA"/>
    <w:rsid w:val="003A5B9D"/>
    <w:rsid w:val="00457C2B"/>
    <w:rsid w:val="004660E9"/>
    <w:rsid w:val="004A4EE7"/>
    <w:rsid w:val="004A723E"/>
    <w:rsid w:val="004E0490"/>
    <w:rsid w:val="005368C1"/>
    <w:rsid w:val="00545F7B"/>
    <w:rsid w:val="005B3C93"/>
    <w:rsid w:val="005D1095"/>
    <w:rsid w:val="005D743E"/>
    <w:rsid w:val="0060637B"/>
    <w:rsid w:val="00627FD7"/>
    <w:rsid w:val="006631AB"/>
    <w:rsid w:val="006F47CB"/>
    <w:rsid w:val="00703105"/>
    <w:rsid w:val="007D2A0B"/>
    <w:rsid w:val="00804F13"/>
    <w:rsid w:val="00810C59"/>
    <w:rsid w:val="00812790"/>
    <w:rsid w:val="008157CB"/>
    <w:rsid w:val="00852891"/>
    <w:rsid w:val="00861CC5"/>
    <w:rsid w:val="00865EDA"/>
    <w:rsid w:val="00866FEE"/>
    <w:rsid w:val="00886722"/>
    <w:rsid w:val="008874E5"/>
    <w:rsid w:val="0089286E"/>
    <w:rsid w:val="00896E18"/>
    <w:rsid w:val="008E1AEE"/>
    <w:rsid w:val="0092171E"/>
    <w:rsid w:val="00946CD2"/>
    <w:rsid w:val="009D45CC"/>
    <w:rsid w:val="00A013C2"/>
    <w:rsid w:val="00A05AAC"/>
    <w:rsid w:val="00A4717D"/>
    <w:rsid w:val="00A677DE"/>
    <w:rsid w:val="00A8561C"/>
    <w:rsid w:val="00AA1D0C"/>
    <w:rsid w:val="00AB1004"/>
    <w:rsid w:val="00B502E9"/>
    <w:rsid w:val="00B74588"/>
    <w:rsid w:val="00B806FC"/>
    <w:rsid w:val="00B949F0"/>
    <w:rsid w:val="00BA3071"/>
    <w:rsid w:val="00BC5993"/>
    <w:rsid w:val="00BE2522"/>
    <w:rsid w:val="00C21202"/>
    <w:rsid w:val="00C57F6E"/>
    <w:rsid w:val="00C72BCC"/>
    <w:rsid w:val="00CA6A82"/>
    <w:rsid w:val="00CE1A96"/>
    <w:rsid w:val="00D23D81"/>
    <w:rsid w:val="00D81C3F"/>
    <w:rsid w:val="00D8496C"/>
    <w:rsid w:val="00D95074"/>
    <w:rsid w:val="00DA0658"/>
    <w:rsid w:val="00DC7EDB"/>
    <w:rsid w:val="00DD6B46"/>
    <w:rsid w:val="00DF7511"/>
    <w:rsid w:val="00E17ADE"/>
    <w:rsid w:val="00E77A76"/>
    <w:rsid w:val="00E93991"/>
    <w:rsid w:val="00EA06E9"/>
    <w:rsid w:val="00EA18AB"/>
    <w:rsid w:val="00EB19A2"/>
    <w:rsid w:val="00EC3EAF"/>
    <w:rsid w:val="00ED60AD"/>
    <w:rsid w:val="00EF4D7F"/>
    <w:rsid w:val="00F2111E"/>
    <w:rsid w:val="00F36973"/>
    <w:rsid w:val="00F522F1"/>
    <w:rsid w:val="00F84325"/>
    <w:rsid w:val="00FC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200" w:lineRule="exac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styleId="BalloonText">
    <w:name w:val="Balloon Text"/>
    <w:basedOn w:val="Normal"/>
    <w:semiHidden/>
    <w:rsid w:val="00886722"/>
    <w:rPr>
      <w:rFonts w:ascii="Tahoma" w:hAnsi="Tahoma" w:cs="Tahoma"/>
      <w:sz w:val="16"/>
      <w:szCs w:val="16"/>
    </w:rPr>
  </w:style>
  <w:style w:type="paragraph" w:styleId="Header">
    <w:name w:val="header"/>
    <w:basedOn w:val="Normal"/>
    <w:rsid w:val="00A8561C"/>
    <w:pPr>
      <w:tabs>
        <w:tab w:val="center" w:pos="4320"/>
        <w:tab w:val="right" w:pos="8640"/>
      </w:tabs>
    </w:pPr>
  </w:style>
  <w:style w:type="paragraph" w:styleId="Footer">
    <w:name w:val="footer"/>
    <w:basedOn w:val="Normal"/>
    <w:rsid w:val="00A8561C"/>
    <w:pPr>
      <w:tabs>
        <w:tab w:val="center" w:pos="4320"/>
        <w:tab w:val="right" w:pos="8640"/>
      </w:tabs>
    </w:pPr>
  </w:style>
  <w:style w:type="character" w:styleId="LineNumber">
    <w:name w:val="line number"/>
    <w:basedOn w:val="DefaultParagraphFont"/>
    <w:rsid w:val="00A8561C"/>
  </w:style>
  <w:style w:type="paragraph" w:customStyle="1" w:styleId="AEInstructions">
    <w:name w:val="A/E Instructions"/>
    <w:basedOn w:val="Footer"/>
    <w:rsid w:val="00F84325"/>
    <w:pPr>
      <w:overflowPunct w:val="0"/>
      <w:autoSpaceDE w:val="0"/>
      <w:autoSpaceDN w:val="0"/>
      <w:adjustRightInd w:val="0"/>
      <w:ind w:left="720"/>
      <w:jc w:val="both"/>
      <w:textAlignment w:val="baseline"/>
    </w:pPr>
    <w:rPr>
      <w:b/>
      <w:i/>
      <w:color w:val="FF0000"/>
      <w:sz w:val="20"/>
    </w:rPr>
  </w:style>
  <w:style w:type="character" w:styleId="PageNumber">
    <w:name w:val="page number"/>
    <w:basedOn w:val="DefaultParagraphFont"/>
    <w:rsid w:val="00A013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200" w:lineRule="exac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styleId="BalloonText">
    <w:name w:val="Balloon Text"/>
    <w:basedOn w:val="Normal"/>
    <w:semiHidden/>
    <w:rsid w:val="00886722"/>
    <w:rPr>
      <w:rFonts w:ascii="Tahoma" w:hAnsi="Tahoma" w:cs="Tahoma"/>
      <w:sz w:val="16"/>
      <w:szCs w:val="16"/>
    </w:rPr>
  </w:style>
  <w:style w:type="paragraph" w:styleId="Header">
    <w:name w:val="header"/>
    <w:basedOn w:val="Normal"/>
    <w:rsid w:val="00A8561C"/>
    <w:pPr>
      <w:tabs>
        <w:tab w:val="center" w:pos="4320"/>
        <w:tab w:val="right" w:pos="8640"/>
      </w:tabs>
    </w:pPr>
  </w:style>
  <w:style w:type="paragraph" w:styleId="Footer">
    <w:name w:val="footer"/>
    <w:basedOn w:val="Normal"/>
    <w:rsid w:val="00A8561C"/>
    <w:pPr>
      <w:tabs>
        <w:tab w:val="center" w:pos="4320"/>
        <w:tab w:val="right" w:pos="8640"/>
      </w:tabs>
    </w:pPr>
  </w:style>
  <w:style w:type="character" w:styleId="LineNumber">
    <w:name w:val="line number"/>
    <w:basedOn w:val="DefaultParagraphFont"/>
    <w:rsid w:val="00A8561C"/>
  </w:style>
  <w:style w:type="paragraph" w:customStyle="1" w:styleId="AEInstructions">
    <w:name w:val="A/E Instructions"/>
    <w:basedOn w:val="Footer"/>
    <w:rsid w:val="00F84325"/>
    <w:pPr>
      <w:overflowPunct w:val="0"/>
      <w:autoSpaceDE w:val="0"/>
      <w:autoSpaceDN w:val="0"/>
      <w:adjustRightInd w:val="0"/>
      <w:ind w:left="720"/>
      <w:jc w:val="both"/>
      <w:textAlignment w:val="baseline"/>
    </w:pPr>
    <w:rPr>
      <w:b/>
      <w:i/>
      <w:color w:val="FF0000"/>
      <w:sz w:val="20"/>
    </w:rPr>
  </w:style>
  <w:style w:type="character" w:styleId="PageNumber">
    <w:name w:val="page number"/>
    <w:basedOn w:val="DefaultParagraphFont"/>
    <w:rsid w:val="00A01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33E6D4FPPFNA-1123372544-2267</_dlc_DocId>
    <_dlc_DocIdUrl xmlns="bb65cc95-6d4e-4879-a879-9838761499af">
      <Url>https://doa.wi.gov/_layouts/15/DocIdRedir.aspx?ID=33E6D4FPPFNA-1123372544-2267</Url>
      <Description>33E6D4FPPFNA-1123372544-2267</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590DA7-81F0-458D-AB39-1DED8293F1FF}"/>
</file>

<file path=customXml/itemProps2.xml><?xml version="1.0" encoding="utf-8"?>
<ds:datastoreItem xmlns:ds="http://schemas.openxmlformats.org/officeDocument/2006/customXml" ds:itemID="{82FB478E-3F85-4B04-B308-FCA7E5AED071}"/>
</file>

<file path=customXml/itemProps3.xml><?xml version="1.0" encoding="utf-8"?>
<ds:datastoreItem xmlns:ds="http://schemas.openxmlformats.org/officeDocument/2006/customXml" ds:itemID="{D2405E6C-5BBA-4C26-A91D-4FD2DC53F93F}"/>
</file>

<file path=customXml/itemProps4.xml><?xml version="1.0" encoding="utf-8"?>
<ds:datastoreItem xmlns:ds="http://schemas.openxmlformats.org/officeDocument/2006/customXml" ds:itemID="{8E9F2327-04DC-47B3-9AF4-E60D407953D1}"/>
</file>

<file path=docProps/app.xml><?xml version="1.0" encoding="utf-8"?>
<Properties xmlns="http://schemas.openxmlformats.org/officeDocument/2006/extended-properties" xmlns:vt="http://schemas.openxmlformats.org/officeDocument/2006/docPropsVTypes">
  <Template>Normal.dotm</Template>
  <TotalTime>1</TotalTime>
  <Pages>8</Pages>
  <Words>3527</Words>
  <Characters>19969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SECTION 02231 - TREE PROTECTION AND TRIMMING</vt:lpstr>
    </vt:vector>
  </TitlesOfParts>
  <Company>ARCOM</Company>
  <LinksUpToDate>false</LinksUpToDate>
  <CharactersWithSpaces>23450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02231 - TREE PROTECTION AND TRIMMING</dc:title>
  <dc:subject>TREE PROTECTION AND TRIMMING</dc:subject>
  <dc:creator>ARCOM, Inc.</dc:creator>
  <cp:keywords>BAS-12345-MS80</cp:keywords>
  <cp:lastModifiedBy>Bristol, Ron - DOA</cp:lastModifiedBy>
  <cp:revision>4</cp:revision>
  <cp:lastPrinted>2016-02-09T19:14:00Z</cp:lastPrinted>
  <dcterms:created xsi:type="dcterms:W3CDTF">2016-02-12T17:11:00Z</dcterms:created>
  <dcterms:modified xsi:type="dcterms:W3CDTF">2016-02-17T17:00:00Z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f28c5805-7341-4576-8004-a1bbd52d8010</vt:lpwstr>
  </property>
</Properties>
</file>