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779B4" w14:textId="1E6BE75C" w:rsidR="0039226E" w:rsidRPr="00733126" w:rsidRDefault="0039226E" w:rsidP="00733126">
      <w:pPr>
        <w:pStyle w:val="SECTION"/>
      </w:pPr>
      <w:r w:rsidRPr="00733126">
        <w:t xml:space="preserve">SECTION </w:t>
      </w:r>
      <w:r w:rsidR="00086244" w:rsidRPr="00733126">
        <w:t>27 </w:t>
      </w:r>
      <w:r w:rsidR="00866047" w:rsidRPr="00733126">
        <w:t>05 53</w:t>
      </w:r>
    </w:p>
    <w:p w14:paraId="4454B845" w14:textId="77777777" w:rsidR="00643ADE" w:rsidRPr="00733126" w:rsidRDefault="00866047" w:rsidP="00733126">
      <w:pPr>
        <w:pStyle w:val="SECTION"/>
      </w:pPr>
      <w:r w:rsidRPr="00733126">
        <w:t>IDENTIFICATION</w:t>
      </w:r>
      <w:r w:rsidR="00086244" w:rsidRPr="00733126">
        <w:t xml:space="preserve"> FOR COMMUNICATIONS SYSTEMS</w:t>
      </w:r>
    </w:p>
    <w:p w14:paraId="012E0CA8" w14:textId="2C96D7FB" w:rsidR="0039226E" w:rsidRPr="00EF789D" w:rsidRDefault="0039226E" w:rsidP="00733126">
      <w:pPr>
        <w:pStyle w:val="SECTION"/>
        <w:rPr>
          <w:sz w:val="16"/>
          <w:szCs w:val="16"/>
        </w:rPr>
      </w:pPr>
      <w:r w:rsidRPr="00EF789D">
        <w:rPr>
          <w:sz w:val="16"/>
          <w:szCs w:val="16"/>
        </w:rPr>
        <w:t xml:space="preserve">BASED ON </w:t>
      </w:r>
      <w:r w:rsidR="00902DAF">
        <w:rPr>
          <w:sz w:val="16"/>
          <w:szCs w:val="16"/>
        </w:rPr>
        <w:t>DFD</w:t>
      </w:r>
      <w:r w:rsidRPr="00EF789D">
        <w:rPr>
          <w:sz w:val="16"/>
          <w:szCs w:val="16"/>
        </w:rPr>
        <w:t xml:space="preserve"> MASTER </w:t>
      </w:r>
      <w:r w:rsidR="007E0D52">
        <w:rPr>
          <w:sz w:val="16"/>
          <w:szCs w:val="16"/>
        </w:rPr>
        <w:t xml:space="preserve">SPECIFICATION </w:t>
      </w:r>
      <w:r w:rsidRPr="00EF789D">
        <w:rPr>
          <w:sz w:val="16"/>
          <w:szCs w:val="16"/>
        </w:rPr>
        <w:t xml:space="preserve">DATED </w:t>
      </w:r>
      <w:r w:rsidR="005145D2">
        <w:rPr>
          <w:sz w:val="16"/>
          <w:szCs w:val="16"/>
        </w:rPr>
        <w:t>09/03/24</w:t>
      </w:r>
    </w:p>
    <w:p w14:paraId="5EA8377C" w14:textId="77777777" w:rsidR="00996552" w:rsidRDefault="00996552" w:rsidP="00733126">
      <w:pPr>
        <w:pStyle w:val="BodyText"/>
      </w:pPr>
    </w:p>
    <w:p w14:paraId="0AF8B8F0" w14:textId="77777777" w:rsidR="007F5B72" w:rsidRPr="000342F4" w:rsidRDefault="007F5B72" w:rsidP="00733126">
      <w:pPr>
        <w:pStyle w:val="AEInstructions"/>
        <w:rPr>
          <w:u w:val="single"/>
        </w:rPr>
      </w:pPr>
      <w:r w:rsidRPr="000342F4">
        <w:rPr>
          <w:u w:val="single"/>
        </w:rPr>
        <w:t>Notes to A/E:</w:t>
      </w:r>
    </w:p>
    <w:p w14:paraId="02DB977F" w14:textId="2CCBB2B0" w:rsidR="007F5B72" w:rsidRPr="00733126" w:rsidRDefault="007F5B72" w:rsidP="00733126">
      <w:pPr>
        <w:pStyle w:val="AEInstructions"/>
      </w:pPr>
      <w:r w:rsidRPr="00733126">
        <w:t xml:space="preserve">This section has been written to cover most (but not all) project </w:t>
      </w:r>
      <w:r w:rsidR="001730F2">
        <w:t>conditions</w:t>
      </w:r>
      <w:r w:rsidR="001730F2" w:rsidRPr="00733126">
        <w:t xml:space="preserve"> </w:t>
      </w:r>
      <w:r w:rsidRPr="00733126">
        <w:t xml:space="preserve">that you will encounter.  Depending on the project, you may need to add material, delete items, or modify what is currently written. </w:t>
      </w:r>
    </w:p>
    <w:p w14:paraId="3D4FA17A" w14:textId="77777777" w:rsidR="007F5B72" w:rsidRPr="00733126" w:rsidRDefault="007F5B72" w:rsidP="00733126">
      <w:pPr>
        <w:pStyle w:val="AEInstructions"/>
      </w:pPr>
    </w:p>
    <w:p w14:paraId="32F2A3F5" w14:textId="43B27D68" w:rsidR="007F5B72" w:rsidRPr="00733126" w:rsidRDefault="007F5B72" w:rsidP="00733126">
      <w:pPr>
        <w:pStyle w:val="AEInstructions"/>
      </w:pPr>
      <w:r w:rsidRPr="00733126">
        <w:t xml:space="preserve">Edit all areas as applicable to meet the requirements of the project.  Common options or features recognized by the </w:t>
      </w:r>
      <w:r w:rsidR="00902DAF">
        <w:t>DFD</w:t>
      </w:r>
      <w:r w:rsidRPr="00733126">
        <w:t>, or items where A/E input is needed are enclosed in [brackets] and/or &lt;less-greater brackets&gt;.</w:t>
      </w:r>
    </w:p>
    <w:p w14:paraId="2188C84B" w14:textId="77777777" w:rsidR="007F5B72" w:rsidRPr="00733126" w:rsidRDefault="007F5B72" w:rsidP="00733126">
      <w:pPr>
        <w:pStyle w:val="AEInstructions"/>
      </w:pPr>
    </w:p>
    <w:p w14:paraId="1778BA5E" w14:textId="1D2FD4AD" w:rsidR="007F5B72" w:rsidRPr="00733126" w:rsidRDefault="007F5B72" w:rsidP="00733126">
      <w:pPr>
        <w:pStyle w:val="AEInstructions"/>
      </w:pPr>
      <w:r w:rsidRPr="00733126">
        <w:t xml:space="preserve">Editing instructions are included throughout the document (italic text; </w:t>
      </w:r>
      <w:r w:rsidR="00E13AE3">
        <w:t>red</w:t>
      </w:r>
      <w:r w:rsidRPr="00733126">
        <w:t xml:space="preserve"> if viewed/printed in color).  These instructions should be hidden or deleted for printing.  Text can be hidden by modifying the MS-WORD Style “A/E Instructions” to use “Hidden Text” as part of the Font type.  To display Instructions formatted as “Hidden Text”, configure MS-Word File Options /Display to “Show” Hidden Text on Screen.  </w:t>
      </w:r>
    </w:p>
    <w:p w14:paraId="0D9268D1" w14:textId="77777777" w:rsidR="007F5B72" w:rsidRPr="00733126" w:rsidRDefault="007F5B72" w:rsidP="00733126">
      <w:pPr>
        <w:pStyle w:val="AEInstructions"/>
      </w:pPr>
    </w:p>
    <w:p w14:paraId="44CBC409" w14:textId="25DE47BA" w:rsidR="007F5B72" w:rsidRPr="00733126" w:rsidRDefault="007F5B72" w:rsidP="00733126">
      <w:pPr>
        <w:pStyle w:val="AEInstructions"/>
      </w:pPr>
      <w:r w:rsidRPr="00733126">
        <w:t xml:space="preserve">The document is structured to automatically update the Table of Contents.  </w:t>
      </w:r>
      <w:r w:rsidR="009A7401">
        <w:t>You should</w:t>
      </w:r>
      <w:r w:rsidR="009A7401" w:rsidRPr="00733126">
        <w:t xml:space="preserve"> confirm that changes to the document outline are reflected in the TOC.</w:t>
      </w:r>
    </w:p>
    <w:p w14:paraId="582C6A41" w14:textId="77777777" w:rsidR="007F5B72" w:rsidRPr="00733126" w:rsidRDefault="007F5B72" w:rsidP="00733126">
      <w:pPr>
        <w:pStyle w:val="AEInstructions"/>
      </w:pPr>
    </w:p>
    <w:p w14:paraId="3AF5296A" w14:textId="77777777" w:rsidR="007F5B72" w:rsidRPr="000342F4" w:rsidRDefault="007F5B72" w:rsidP="00733126">
      <w:pPr>
        <w:pStyle w:val="AEInstructions"/>
        <w:rPr>
          <w:u w:val="single"/>
        </w:rPr>
      </w:pPr>
      <w:r w:rsidRPr="000342F4">
        <w:rPr>
          <w:u w:val="single"/>
        </w:rPr>
        <w:t>Revision History:</w:t>
      </w:r>
    </w:p>
    <w:p w14:paraId="217146F5" w14:textId="3181DB2B" w:rsidR="00D528E8" w:rsidRDefault="00D528E8" w:rsidP="00D528E8">
      <w:pPr>
        <w:pStyle w:val="AEInstructions"/>
      </w:pPr>
      <w:r>
        <w:t>In the on-line “</w:t>
      </w:r>
      <w:r w:rsidR="00902DAF">
        <w:t>DFD</w:t>
      </w:r>
      <w:r>
        <w:t xml:space="preserve"> Document Library” </w:t>
      </w:r>
      <w:r w:rsidR="004A0809">
        <w:t>u</w:t>
      </w:r>
      <w:r>
        <w:t>nder “Master Specifications/Design Guidelines / 27 – Communications” see “Div. 27 Revision History”.</w:t>
      </w:r>
    </w:p>
    <w:p w14:paraId="3F849044" w14:textId="77777777" w:rsidR="004C2315" w:rsidRPr="00E83C55" w:rsidRDefault="004C2315" w:rsidP="00D528E8"/>
    <w:p w14:paraId="420DD447" w14:textId="709CE6B4" w:rsidR="00032A0C" w:rsidRPr="00733126" w:rsidRDefault="00032A0C" w:rsidP="00733126">
      <w:pPr>
        <w:pStyle w:val="PART"/>
      </w:pPr>
      <w:bookmarkStart w:id="0" w:name="_Toc227650058"/>
      <w:bookmarkStart w:id="1" w:name="_Toc227651601"/>
      <w:bookmarkStart w:id="2" w:name="_Toc175826241"/>
      <w:r w:rsidRPr="00733126">
        <w:t>GENERAL</w:t>
      </w:r>
      <w:bookmarkEnd w:id="0"/>
      <w:bookmarkEnd w:id="1"/>
      <w:bookmarkEnd w:id="2"/>
      <w:r w:rsidR="00733126">
        <w:br/>
      </w:r>
    </w:p>
    <w:p w14:paraId="066BF52E" w14:textId="77777777" w:rsidR="00733126" w:rsidRPr="00733126" w:rsidRDefault="00733126" w:rsidP="005C01BD">
      <w:pPr>
        <w:pStyle w:val="BodyText"/>
      </w:pPr>
      <w:bookmarkStart w:id="3" w:name="_Toc227651602"/>
      <w:r w:rsidRPr="00733126">
        <w:t>Applicable provisions of Division 0 and 1 shall govern work of this Section.</w:t>
      </w:r>
    </w:p>
    <w:p w14:paraId="76A9A94B" w14:textId="77777777" w:rsidR="00733126" w:rsidRPr="00733126" w:rsidRDefault="00733126" w:rsidP="005C01BD">
      <w:pPr>
        <w:pStyle w:val="BodyText"/>
      </w:pPr>
    </w:p>
    <w:p w14:paraId="65D09C4D" w14:textId="77777777" w:rsidR="00733126" w:rsidRPr="005C01BD" w:rsidRDefault="00733126" w:rsidP="005C01BD">
      <w:pPr>
        <w:pStyle w:val="BodyText"/>
        <w:rPr>
          <w:b/>
        </w:rPr>
      </w:pPr>
      <w:r w:rsidRPr="005C01BD">
        <w:rPr>
          <w:b/>
        </w:rPr>
        <w:t>CONTENTS</w:t>
      </w:r>
    </w:p>
    <w:p w14:paraId="0F093222" w14:textId="77777777" w:rsidR="00733126" w:rsidRPr="00733126" w:rsidRDefault="00733126" w:rsidP="009A7401">
      <w:pPr>
        <w:pStyle w:val="AEInstructions"/>
        <w:ind w:right="720"/>
      </w:pPr>
      <w:r w:rsidRPr="00733126">
        <w:t>TOC will automatically update when printed or in response to an “Update Field” command (right mouse click on TOC opens menu) in MS-Word.</w:t>
      </w:r>
    </w:p>
    <w:p w14:paraId="28B329E6" w14:textId="73348AE6" w:rsidR="005D3E4A" w:rsidRDefault="0073312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fldChar w:fldCharType="begin"/>
      </w:r>
      <w:r>
        <w:rPr>
          <w:noProof/>
        </w:rPr>
        <w:instrText xml:space="preserve"> TOC \n \h \z \t "PART,1,ARTICLE,2,APPENDIX,1" </w:instrText>
      </w:r>
      <w:r>
        <w:rPr>
          <w:noProof/>
        </w:rPr>
        <w:fldChar w:fldCharType="separate"/>
      </w:r>
      <w:hyperlink w:anchor="_Toc175826241" w:history="1">
        <w:r w:rsidR="005D3E4A" w:rsidRPr="00B56214">
          <w:rPr>
            <w:rStyle w:val="Hyperlink"/>
            <w:noProof/>
          </w:rPr>
          <w:t>PART 1 - GENERAL</w:t>
        </w:r>
      </w:hyperlink>
    </w:p>
    <w:p w14:paraId="7C5B1CEA" w14:textId="376EA4AD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42" w:history="1">
        <w:r w:rsidR="005D3E4A" w:rsidRPr="00B56214">
          <w:rPr>
            <w:rStyle w:val="Hyperlink"/>
            <w:noProof/>
          </w:rPr>
          <w:t>Scope</w:t>
        </w:r>
      </w:hyperlink>
    </w:p>
    <w:p w14:paraId="4E713E55" w14:textId="4C17F226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43" w:history="1">
        <w:r w:rsidR="005D3E4A" w:rsidRPr="00B56214">
          <w:rPr>
            <w:rStyle w:val="Hyperlink"/>
            <w:noProof/>
          </w:rPr>
          <w:t>Related Work</w:t>
        </w:r>
      </w:hyperlink>
    </w:p>
    <w:p w14:paraId="6971307F" w14:textId="2EC6CC6A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44" w:history="1">
        <w:r w:rsidR="005D3E4A" w:rsidRPr="00B56214">
          <w:rPr>
            <w:rStyle w:val="Hyperlink"/>
            <w:noProof/>
          </w:rPr>
          <w:t>References</w:t>
        </w:r>
      </w:hyperlink>
    </w:p>
    <w:p w14:paraId="365E6E60" w14:textId="66C6724F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45" w:history="1">
        <w:r w:rsidR="005D3E4A" w:rsidRPr="00B56214">
          <w:rPr>
            <w:rStyle w:val="Hyperlink"/>
            <w:noProof/>
          </w:rPr>
          <w:t>Submittals</w:t>
        </w:r>
      </w:hyperlink>
    </w:p>
    <w:p w14:paraId="5FBD247A" w14:textId="63A81E76" w:rsidR="005D3E4A" w:rsidRDefault="002C04CE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46" w:history="1">
        <w:r w:rsidR="005D3E4A" w:rsidRPr="00B56214">
          <w:rPr>
            <w:rStyle w:val="Hyperlink"/>
            <w:noProof/>
          </w:rPr>
          <w:t>PART 2 - PRODUCTS</w:t>
        </w:r>
      </w:hyperlink>
    </w:p>
    <w:p w14:paraId="762D40B9" w14:textId="3E8BF0CB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47" w:history="1">
        <w:r w:rsidR="005D3E4A" w:rsidRPr="00B56214">
          <w:rPr>
            <w:rStyle w:val="Hyperlink"/>
            <w:noProof/>
          </w:rPr>
          <w:t>General</w:t>
        </w:r>
      </w:hyperlink>
    </w:p>
    <w:p w14:paraId="4118E255" w14:textId="633FA09E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48" w:history="1">
        <w:r w:rsidR="005D3E4A" w:rsidRPr="00B56214">
          <w:rPr>
            <w:rStyle w:val="Hyperlink"/>
            <w:noProof/>
          </w:rPr>
          <w:t>Equipment Room and Fittings</w:t>
        </w:r>
      </w:hyperlink>
    </w:p>
    <w:p w14:paraId="72AFAAB9" w14:textId="2CBE1B33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49" w:history="1">
        <w:r w:rsidR="005D3E4A" w:rsidRPr="00B56214">
          <w:rPr>
            <w:rStyle w:val="Hyperlink"/>
            <w:noProof/>
          </w:rPr>
          <w:t>Pathways</w:t>
        </w:r>
      </w:hyperlink>
    </w:p>
    <w:p w14:paraId="58355EDC" w14:textId="1AE352CD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50" w:history="1">
        <w:r w:rsidR="005D3E4A" w:rsidRPr="00B56214">
          <w:rPr>
            <w:rStyle w:val="Hyperlink"/>
            <w:noProof/>
          </w:rPr>
          <w:t>Cable and Termination Hardware</w:t>
        </w:r>
      </w:hyperlink>
    </w:p>
    <w:p w14:paraId="12850E3E" w14:textId="0968A241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51" w:history="1">
        <w:r w:rsidR="005D3E4A" w:rsidRPr="00B56214">
          <w:rPr>
            <w:rStyle w:val="Hyperlink"/>
            <w:noProof/>
          </w:rPr>
          <w:t>Systems</w:t>
        </w:r>
      </w:hyperlink>
    </w:p>
    <w:p w14:paraId="15801EB8" w14:textId="4A004908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52" w:history="1">
        <w:r w:rsidR="005D3E4A" w:rsidRPr="00B56214">
          <w:rPr>
            <w:rStyle w:val="Hyperlink"/>
            <w:noProof/>
          </w:rPr>
          <w:t>Miscellaneous</w:t>
        </w:r>
      </w:hyperlink>
    </w:p>
    <w:p w14:paraId="6F27232D" w14:textId="4E71A3CE" w:rsidR="005D3E4A" w:rsidRDefault="002C04CE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53" w:history="1">
        <w:r w:rsidR="005D3E4A" w:rsidRPr="00B56214">
          <w:rPr>
            <w:rStyle w:val="Hyperlink"/>
            <w:noProof/>
          </w:rPr>
          <w:t>PART 3 - EXECUTION</w:t>
        </w:r>
      </w:hyperlink>
    </w:p>
    <w:p w14:paraId="4B7D673D" w14:textId="11F3E57F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54" w:history="1">
        <w:r w:rsidR="005D3E4A" w:rsidRPr="00B56214">
          <w:rPr>
            <w:rStyle w:val="Hyperlink"/>
            <w:noProof/>
          </w:rPr>
          <w:t>General</w:t>
        </w:r>
      </w:hyperlink>
    </w:p>
    <w:p w14:paraId="24EE6C99" w14:textId="2EFD14B5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55" w:history="1">
        <w:r w:rsidR="005D3E4A" w:rsidRPr="00B56214">
          <w:rPr>
            <w:rStyle w:val="Hyperlink"/>
            <w:noProof/>
          </w:rPr>
          <w:t>Equipment Room and Fittings</w:t>
        </w:r>
      </w:hyperlink>
    </w:p>
    <w:p w14:paraId="69C8F076" w14:textId="100682AB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56" w:history="1">
        <w:r w:rsidR="005D3E4A" w:rsidRPr="00B56214">
          <w:rPr>
            <w:rStyle w:val="Hyperlink"/>
            <w:noProof/>
          </w:rPr>
          <w:t>Pathways</w:t>
        </w:r>
      </w:hyperlink>
    </w:p>
    <w:p w14:paraId="5CBDD8A0" w14:textId="0D1B4E5B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57" w:history="1">
        <w:r w:rsidR="005D3E4A" w:rsidRPr="00B56214">
          <w:rPr>
            <w:rStyle w:val="Hyperlink"/>
            <w:noProof/>
          </w:rPr>
          <w:t>Horizontal Cable and Termination Hardware</w:t>
        </w:r>
      </w:hyperlink>
    </w:p>
    <w:p w14:paraId="7A2C5254" w14:textId="028B094A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58" w:history="1">
        <w:r w:rsidR="005D3E4A" w:rsidRPr="00B56214">
          <w:rPr>
            <w:rStyle w:val="Hyperlink"/>
            <w:noProof/>
          </w:rPr>
          <w:t>Backbone Cable – Copper and Fiber Optic</w:t>
        </w:r>
      </w:hyperlink>
    </w:p>
    <w:p w14:paraId="115F696A" w14:textId="55E91556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59" w:history="1">
        <w:r w:rsidR="005D3E4A" w:rsidRPr="00B56214">
          <w:rPr>
            <w:rStyle w:val="Hyperlink"/>
            <w:noProof/>
          </w:rPr>
          <w:t>Termination Blocks</w:t>
        </w:r>
      </w:hyperlink>
    </w:p>
    <w:p w14:paraId="145BB597" w14:textId="7C725556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60" w:history="1">
        <w:r w:rsidR="005D3E4A" w:rsidRPr="00B56214">
          <w:rPr>
            <w:rStyle w:val="Hyperlink"/>
            <w:noProof/>
          </w:rPr>
          <w:t>Fiber Optic Patch Panels</w:t>
        </w:r>
      </w:hyperlink>
    </w:p>
    <w:p w14:paraId="1D523088" w14:textId="538F48D0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61" w:history="1">
        <w:r w:rsidR="005D3E4A" w:rsidRPr="00B56214">
          <w:rPr>
            <w:rStyle w:val="Hyperlink"/>
            <w:noProof/>
          </w:rPr>
          <w:t>Audio-Video</w:t>
        </w:r>
      </w:hyperlink>
    </w:p>
    <w:p w14:paraId="751CA09A" w14:textId="22201052" w:rsidR="005D3E4A" w:rsidRDefault="002C04C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826262" w:history="1">
        <w:r w:rsidR="005D3E4A" w:rsidRPr="00B56214">
          <w:rPr>
            <w:rStyle w:val="Hyperlink"/>
            <w:noProof/>
          </w:rPr>
          <w:t>Abandoned Cable</w:t>
        </w:r>
      </w:hyperlink>
    </w:p>
    <w:p w14:paraId="23928597" w14:textId="664A33EC" w:rsidR="00733126" w:rsidRDefault="00733126" w:rsidP="00733126">
      <w:pPr>
        <w:pStyle w:val="BodyText"/>
        <w:rPr>
          <w:noProof/>
        </w:rPr>
      </w:pPr>
      <w:r>
        <w:rPr>
          <w:noProof/>
        </w:rPr>
        <w:fldChar w:fldCharType="end"/>
      </w:r>
    </w:p>
    <w:p w14:paraId="27957845" w14:textId="2D7682C5" w:rsidR="006E5BD2" w:rsidRPr="005E1929" w:rsidRDefault="005E1929" w:rsidP="00311450">
      <w:pPr>
        <w:pStyle w:val="ARTICLE0"/>
      </w:pPr>
      <w:bookmarkStart w:id="4" w:name="_Toc175826242"/>
      <w:r w:rsidRPr="005E1929">
        <w:lastRenderedPageBreak/>
        <w:t>Scope</w:t>
      </w:r>
      <w:bookmarkEnd w:id="3"/>
      <w:bookmarkEnd w:id="4"/>
    </w:p>
    <w:p w14:paraId="2C33A5B1" w14:textId="1E69E87E" w:rsidR="007B4279" w:rsidRPr="00956F67" w:rsidRDefault="00131707" w:rsidP="00733126">
      <w:pPr>
        <w:pStyle w:val="BodyText"/>
      </w:pPr>
      <w:bookmarkStart w:id="5" w:name="_Toc227651603"/>
      <w:r w:rsidRPr="00956F67">
        <w:t xml:space="preserve">This </w:t>
      </w:r>
      <w:r w:rsidR="00ED5E54">
        <w:rPr>
          <w:rFonts w:cs="Arial"/>
          <w:szCs w:val="22"/>
        </w:rPr>
        <w:t>Section</w:t>
      </w:r>
      <w:r w:rsidRPr="00956F67">
        <w:t xml:space="preserve"> </w:t>
      </w:r>
      <w:r w:rsidRPr="007F5B72">
        <w:t>describes</w:t>
      </w:r>
      <w:r w:rsidRPr="00956F67">
        <w:t xml:space="preserve"> the </w:t>
      </w:r>
      <w:r w:rsidR="003031D6" w:rsidRPr="00956F67">
        <w:t>general</w:t>
      </w:r>
      <w:r w:rsidR="00643ADE" w:rsidRPr="00956F67">
        <w:t xml:space="preserve">, </w:t>
      </w:r>
      <w:r w:rsidRPr="00956F67">
        <w:t xml:space="preserve">product and execution requirements relating </w:t>
      </w:r>
      <w:r w:rsidR="00217BAE" w:rsidRPr="00956F67">
        <w:t xml:space="preserve">labeling of all </w:t>
      </w:r>
      <w:r w:rsidR="003D1E0F" w:rsidRPr="00956F67">
        <w:t xml:space="preserve">communications </w:t>
      </w:r>
      <w:r w:rsidR="001E3584" w:rsidRPr="00956F67">
        <w:t xml:space="preserve">cabling, </w:t>
      </w:r>
      <w:r w:rsidR="00217BAE" w:rsidRPr="00956F67">
        <w:t>terminations and related sub-systems</w:t>
      </w:r>
      <w:r w:rsidR="001E3584" w:rsidRPr="00956F67">
        <w:t xml:space="preserve"> for the </w:t>
      </w:r>
      <w:r w:rsidR="00ED5E54">
        <w:rPr>
          <w:rFonts w:cs="Arial"/>
          <w:szCs w:val="22"/>
        </w:rPr>
        <w:t>Project</w:t>
      </w:r>
      <w:r w:rsidR="001E3584" w:rsidRPr="00956F67">
        <w:t>.</w:t>
      </w:r>
    </w:p>
    <w:p w14:paraId="54683ABC" w14:textId="77777777" w:rsidR="00B412F7" w:rsidRPr="00733126" w:rsidRDefault="00B412F7" w:rsidP="00733126">
      <w:pPr>
        <w:pStyle w:val="BodyText"/>
      </w:pPr>
    </w:p>
    <w:p w14:paraId="322544AD" w14:textId="6FE2B781" w:rsidR="00B412F7" w:rsidRPr="00074E28" w:rsidRDefault="00B412F7" w:rsidP="00733126">
      <w:pPr>
        <w:pStyle w:val="BodyText"/>
      </w:pPr>
      <w:r w:rsidRPr="00733126">
        <w:t xml:space="preserve">Unless specifically included in this </w:t>
      </w:r>
      <w:r w:rsidR="00ED5E54">
        <w:rPr>
          <w:rFonts w:cs="Arial"/>
          <w:szCs w:val="22"/>
        </w:rPr>
        <w:t>Section</w:t>
      </w:r>
      <w:r w:rsidRPr="00733126">
        <w:t>, requirements for labeling of pathway items – Junction and Pull Boxes, Communication Conduit, Surface Raceway, and Cable Tray – are covered in the respective Division</w:t>
      </w:r>
      <w:r w:rsidR="00074E28">
        <w:t> </w:t>
      </w:r>
      <w:r w:rsidRPr="00074E28">
        <w:t xml:space="preserve">26 </w:t>
      </w:r>
      <w:r w:rsidR="00074E28">
        <w:rPr>
          <w:rFonts w:cs="Arial"/>
          <w:szCs w:val="22"/>
        </w:rPr>
        <w:t>s</w:t>
      </w:r>
      <w:r w:rsidR="00ED5E54" w:rsidRPr="00074E28">
        <w:rPr>
          <w:rFonts w:cs="Arial"/>
          <w:szCs w:val="22"/>
        </w:rPr>
        <w:t>ection</w:t>
      </w:r>
      <w:r w:rsidRPr="00074E28">
        <w:rPr>
          <w:rFonts w:cs="Arial"/>
          <w:szCs w:val="22"/>
        </w:rPr>
        <w:t>s</w:t>
      </w:r>
      <w:r w:rsidRPr="00074E28">
        <w:t xml:space="preserve"> covering those items.</w:t>
      </w:r>
    </w:p>
    <w:p w14:paraId="5AC87DC2" w14:textId="77777777" w:rsidR="00100A02" w:rsidRPr="00733126" w:rsidRDefault="00100A02" w:rsidP="00733126">
      <w:pPr>
        <w:pStyle w:val="BodyText"/>
      </w:pPr>
    </w:p>
    <w:p w14:paraId="588D5E4E" w14:textId="7BAF3CFD" w:rsidR="007B4279" w:rsidRPr="00733126" w:rsidRDefault="00733126" w:rsidP="00733126">
      <w:pPr>
        <w:pStyle w:val="BodyText"/>
      </w:pPr>
      <w:r>
        <w:t>Provide a</w:t>
      </w:r>
      <w:r w:rsidR="00643ADE" w:rsidRPr="00733126">
        <w:t xml:space="preserve">ll </w:t>
      </w:r>
      <w:r w:rsidR="001E3584" w:rsidRPr="00733126">
        <w:t>labeling</w:t>
      </w:r>
      <w:r>
        <w:t xml:space="preserve"> as </w:t>
      </w:r>
      <w:r w:rsidR="007B4279" w:rsidRPr="00733126">
        <w:t xml:space="preserve">detailed in </w:t>
      </w:r>
      <w:r w:rsidR="00DE1FE4" w:rsidRPr="00733126">
        <w:t xml:space="preserve">this and related </w:t>
      </w:r>
      <w:r w:rsidR="00ED5E54">
        <w:rPr>
          <w:rFonts w:cs="Arial"/>
          <w:szCs w:val="22"/>
        </w:rPr>
        <w:t>Section</w:t>
      </w:r>
      <w:r w:rsidR="003671C7" w:rsidRPr="00956F67">
        <w:rPr>
          <w:rFonts w:cs="Arial"/>
          <w:szCs w:val="22"/>
        </w:rPr>
        <w:t>s</w:t>
      </w:r>
      <w:r w:rsidR="007B4279" w:rsidRPr="00733126">
        <w:t>.</w:t>
      </w:r>
    </w:p>
    <w:p w14:paraId="4267C694" w14:textId="4A686B76" w:rsidR="00D76BFF" w:rsidRPr="00733126" w:rsidRDefault="00D76BFF" w:rsidP="00733126">
      <w:pPr>
        <w:pStyle w:val="BodyText"/>
      </w:pPr>
    </w:p>
    <w:p w14:paraId="31F8DBF2" w14:textId="45E409AC" w:rsidR="006E5BD2" w:rsidRPr="00733126" w:rsidRDefault="005E1929" w:rsidP="00311450">
      <w:pPr>
        <w:pStyle w:val="ARTICLE0"/>
      </w:pPr>
      <w:bookmarkStart w:id="6" w:name="_Toc175826243"/>
      <w:r w:rsidRPr="00733126">
        <w:t>Related Work</w:t>
      </w:r>
      <w:bookmarkEnd w:id="5"/>
      <w:bookmarkEnd w:id="6"/>
    </w:p>
    <w:p w14:paraId="793B0A9B" w14:textId="31E88297" w:rsidR="009B76AE" w:rsidRPr="00733126" w:rsidRDefault="009B76AE" w:rsidP="009B76AE">
      <w:pPr>
        <w:pStyle w:val="BodyText"/>
      </w:pPr>
      <w:bookmarkStart w:id="7" w:name="_Toc227651604"/>
      <w:r w:rsidRPr="00733126">
        <w:t>Section 26 05 53 - Identification for Electrical Systems</w:t>
      </w:r>
    </w:p>
    <w:p w14:paraId="6912E739" w14:textId="3FE69C7E" w:rsidR="009B76AE" w:rsidRPr="00814332" w:rsidRDefault="009B76AE" w:rsidP="009B76AE">
      <w:pPr>
        <w:pStyle w:val="BodyText"/>
        <w:rPr>
          <w:highlight w:val="yellow"/>
        </w:rPr>
      </w:pPr>
      <w:r w:rsidRPr="009D5D5D">
        <w:t>Section 26 05 26 - Grounding and Bonding for Electrical Systems</w:t>
      </w:r>
    </w:p>
    <w:p w14:paraId="60386809" w14:textId="51250AC0" w:rsidR="00313256" w:rsidRPr="00733126" w:rsidRDefault="009A7401" w:rsidP="00733126">
      <w:pPr>
        <w:pStyle w:val="BodyText"/>
      </w:pPr>
      <w:r>
        <w:t xml:space="preserve">Section 27 </w:t>
      </w:r>
      <w:r w:rsidR="00313256" w:rsidRPr="00733126">
        <w:t>10 00 - Structured Cabling</w:t>
      </w:r>
    </w:p>
    <w:p w14:paraId="3015F382" w14:textId="77777777" w:rsidR="003F665E" w:rsidRDefault="003F665E" w:rsidP="00733126">
      <w:pPr>
        <w:pStyle w:val="BodyText"/>
        <w:rPr>
          <w:highlight w:val="cyan"/>
        </w:rPr>
      </w:pPr>
    </w:p>
    <w:p w14:paraId="7A7EDABC" w14:textId="687EF123" w:rsidR="00176F0E" w:rsidRPr="00D855B3" w:rsidRDefault="00176F0E" w:rsidP="00311450">
      <w:pPr>
        <w:pStyle w:val="ARTICLE0"/>
      </w:pPr>
      <w:bookmarkStart w:id="8" w:name="_Toc175826244"/>
      <w:r w:rsidRPr="00D855B3">
        <w:t>R</w:t>
      </w:r>
      <w:r w:rsidR="00832B7C">
        <w:t>eferences</w:t>
      </w:r>
      <w:bookmarkEnd w:id="8"/>
    </w:p>
    <w:p w14:paraId="1F7C304F" w14:textId="09E72E60" w:rsidR="00176F0E" w:rsidRDefault="00176F0E" w:rsidP="00176F0E">
      <w:pPr>
        <w:pStyle w:val="BodyText"/>
      </w:pPr>
      <w:r w:rsidRPr="001730F2">
        <w:t>ANSI/TIA</w:t>
      </w:r>
      <w:r w:rsidR="003268A7" w:rsidRPr="001730F2">
        <w:t>-</w:t>
      </w:r>
      <w:r w:rsidRPr="001730F2">
        <w:t xml:space="preserve">606-B </w:t>
      </w:r>
      <w:r w:rsidR="003268A7" w:rsidRPr="001730F2">
        <w:t xml:space="preserve">- </w:t>
      </w:r>
      <w:r w:rsidRPr="001730F2">
        <w:t>Administration Standard for Telecommunications Infrastructure</w:t>
      </w:r>
    </w:p>
    <w:p w14:paraId="04EACD1B" w14:textId="77777777" w:rsidR="00D06F21" w:rsidRPr="00153A56" w:rsidRDefault="00D06F21" w:rsidP="00176F0E">
      <w:pPr>
        <w:pStyle w:val="BodyText"/>
      </w:pPr>
    </w:p>
    <w:p w14:paraId="7A55640C" w14:textId="6CDEF5DD" w:rsidR="00496D8A" w:rsidRDefault="00496D8A" w:rsidP="00496D8A">
      <w:pPr>
        <w:pStyle w:val="AEInstructions"/>
      </w:pPr>
      <w:r>
        <w:t>Include the following for UW Madison-campus.  Otherwise Delete.</w:t>
      </w:r>
    </w:p>
    <w:p w14:paraId="38EC2475" w14:textId="1D603E30" w:rsidR="00496D8A" w:rsidRPr="00CC55CC" w:rsidRDefault="00496D8A" w:rsidP="00496D8A">
      <w:pPr>
        <w:pStyle w:val="BodyText"/>
      </w:pPr>
      <w:r w:rsidRPr="004E3675">
        <w:t>U</w:t>
      </w:r>
      <w:r w:rsidRPr="00193BDB">
        <w:t xml:space="preserve">niversity of </w:t>
      </w:r>
      <w:r>
        <w:t xml:space="preserve">Wisconsin – Madison campus </w:t>
      </w:r>
      <w:r w:rsidRPr="00193BDB">
        <w:t xml:space="preserve">Technical Guidelines; </w:t>
      </w:r>
      <w:hyperlink r:id="rId12" w:history="1">
        <w:r w:rsidRPr="00654FD2">
          <w:rPr>
            <w:rStyle w:val="Hyperlink"/>
          </w:rPr>
          <w:t>https://cpd.fpm.wisc.edu/technical-guidelines/</w:t>
        </w:r>
      </w:hyperlink>
      <w:r>
        <w:t xml:space="preserve">; </w:t>
      </w:r>
      <w:r w:rsidRPr="00193BDB">
        <w:t>Division 2</w:t>
      </w:r>
      <w:r>
        <w:t>7 - Communications</w:t>
      </w:r>
    </w:p>
    <w:p w14:paraId="6DB899A6" w14:textId="77777777" w:rsidR="00496D8A" w:rsidRPr="00D855B3" w:rsidRDefault="00496D8A" w:rsidP="00733126">
      <w:pPr>
        <w:pStyle w:val="BodyText"/>
      </w:pPr>
    </w:p>
    <w:p w14:paraId="33EFE8EB" w14:textId="28D2DFC9" w:rsidR="006E5BD2" w:rsidRPr="00733126" w:rsidRDefault="005E1929" w:rsidP="00311450">
      <w:pPr>
        <w:pStyle w:val="ARTICLE0"/>
      </w:pPr>
      <w:bookmarkStart w:id="9" w:name="_Toc227651607"/>
      <w:bookmarkStart w:id="10" w:name="_Toc175826245"/>
      <w:bookmarkEnd w:id="7"/>
      <w:r w:rsidRPr="00733126">
        <w:t>Submittals</w:t>
      </w:r>
      <w:bookmarkEnd w:id="9"/>
      <w:bookmarkEnd w:id="10"/>
    </w:p>
    <w:p w14:paraId="003402BF" w14:textId="547C63A7" w:rsidR="00312575" w:rsidRPr="00485B8B" w:rsidRDefault="00312575" w:rsidP="00312575">
      <w:bookmarkStart w:id="11" w:name="_Toc227651608"/>
      <w:bookmarkStart w:id="12" w:name="_Toc228092316"/>
      <w:r>
        <w:t>Prior to labeling of cabling, connectivity, hardware, etc., provide s</w:t>
      </w:r>
      <w:r w:rsidRPr="00C404A7">
        <w:t>amples of all label types planned for the Project.</w:t>
      </w:r>
      <w:r>
        <w:br/>
      </w:r>
    </w:p>
    <w:p w14:paraId="317F692C" w14:textId="77777777" w:rsidR="00485B8B" w:rsidRDefault="00312575" w:rsidP="00485B8B">
      <w:pPr>
        <w:pStyle w:val="BodyTextIndent"/>
      </w:pPr>
      <w:r w:rsidRPr="00485B8B">
        <w:t>Samples shall include the intended lettering type(s) and sizes to be used.</w:t>
      </w:r>
    </w:p>
    <w:p w14:paraId="06801FD7" w14:textId="6D087024" w:rsidR="00312575" w:rsidRPr="00485B8B" w:rsidRDefault="00312575" w:rsidP="00485B8B">
      <w:pPr>
        <w:pStyle w:val="BodyTextIndent"/>
      </w:pPr>
    </w:p>
    <w:p w14:paraId="15480645" w14:textId="05A95DE4" w:rsidR="00996552" w:rsidRPr="00485B8B" w:rsidRDefault="00312575" w:rsidP="008368E3">
      <w:pPr>
        <w:pStyle w:val="BodyTextIndent"/>
      </w:pPr>
      <w:r w:rsidRPr="00485B8B">
        <w:t>Mount samples on 8 1/2” x 11” sheets and mark to indicate their proposed use.</w:t>
      </w:r>
      <w:bookmarkEnd w:id="11"/>
      <w:bookmarkEnd w:id="12"/>
      <w:r w:rsidR="00E07823" w:rsidRPr="00485B8B">
        <w:t xml:space="preserve">  </w:t>
      </w:r>
      <w:r w:rsidR="00485B8B" w:rsidRPr="00485B8B">
        <w:t xml:space="preserve">Submit scanned image(s) of the </w:t>
      </w:r>
      <w:r w:rsidR="00E07823" w:rsidRPr="00485B8B">
        <w:t>mounted samples.</w:t>
      </w:r>
    </w:p>
    <w:p w14:paraId="60426854" w14:textId="77777777" w:rsidR="00312575" w:rsidRPr="00485B8B" w:rsidRDefault="00312575" w:rsidP="00312575">
      <w:pPr>
        <w:pStyle w:val="ListBullet"/>
        <w:numPr>
          <w:ilvl w:val="0"/>
          <w:numId w:val="0"/>
        </w:numPr>
        <w:ind w:left="720" w:hanging="360"/>
      </w:pPr>
    </w:p>
    <w:p w14:paraId="742C57AE" w14:textId="77777777" w:rsidR="00312575" w:rsidRPr="00485B8B" w:rsidRDefault="00312575" w:rsidP="00312575">
      <w:pPr>
        <w:pStyle w:val="ListBullet"/>
        <w:numPr>
          <w:ilvl w:val="0"/>
          <w:numId w:val="0"/>
        </w:numPr>
        <w:ind w:left="720" w:hanging="360"/>
      </w:pPr>
    </w:p>
    <w:p w14:paraId="07255325" w14:textId="1D946412" w:rsidR="00032A0C" w:rsidRPr="00733126" w:rsidRDefault="00032A0C" w:rsidP="00733126">
      <w:pPr>
        <w:pStyle w:val="PART"/>
      </w:pPr>
      <w:bookmarkStart w:id="13" w:name="_Toc227651612"/>
      <w:bookmarkStart w:id="14" w:name="_Toc175826246"/>
      <w:r w:rsidRPr="00733126">
        <w:t>PRODUCTS</w:t>
      </w:r>
      <w:bookmarkEnd w:id="13"/>
      <w:bookmarkEnd w:id="14"/>
      <w:r w:rsidR="00733126">
        <w:br/>
      </w:r>
    </w:p>
    <w:p w14:paraId="3DF37042" w14:textId="1859953C" w:rsidR="008D3B5B" w:rsidRPr="00733126" w:rsidRDefault="005E1929" w:rsidP="00311450">
      <w:pPr>
        <w:pStyle w:val="ARTICLE0"/>
      </w:pPr>
      <w:bookmarkStart w:id="15" w:name="_Toc149973840"/>
      <w:bookmarkStart w:id="16" w:name="_Toc175826247"/>
      <w:r w:rsidRPr="00733126">
        <w:t>General</w:t>
      </w:r>
      <w:bookmarkEnd w:id="15"/>
      <w:bookmarkEnd w:id="16"/>
    </w:p>
    <w:p w14:paraId="3F266832" w14:textId="61BA1157" w:rsidR="008E75C1" w:rsidRPr="00733126" w:rsidRDefault="008E75C1" w:rsidP="00733126">
      <w:pPr>
        <w:pStyle w:val="BodyText"/>
      </w:pPr>
      <w:r w:rsidRPr="00733126">
        <w:t xml:space="preserve">All labels shall be permanent, and machine generated.  </w:t>
      </w:r>
      <w:r w:rsidR="007A179B" w:rsidRPr="00733126">
        <w:t>NO HANDWRITTEN OR NON-PERMANENT LABELS ARE ALLOWED</w:t>
      </w:r>
      <w:r w:rsidRPr="00733126">
        <w:t xml:space="preserve"> unless specifically exempted by the language of this </w:t>
      </w:r>
      <w:r w:rsidR="00ED5E54">
        <w:rPr>
          <w:rFonts w:cs="Arial"/>
          <w:szCs w:val="22"/>
        </w:rPr>
        <w:t>Section</w:t>
      </w:r>
      <w:r w:rsidRPr="00733126">
        <w:t>.</w:t>
      </w:r>
    </w:p>
    <w:p w14:paraId="3F78264C" w14:textId="77777777" w:rsidR="008E75C1" w:rsidRPr="00733126" w:rsidRDefault="008E75C1" w:rsidP="00733126">
      <w:pPr>
        <w:pStyle w:val="BodyText"/>
      </w:pPr>
    </w:p>
    <w:p w14:paraId="7F620D2B" w14:textId="77777777" w:rsidR="006506B4" w:rsidRPr="00733126" w:rsidRDefault="006506B4" w:rsidP="00733126">
      <w:pPr>
        <w:pStyle w:val="BodyText"/>
      </w:pPr>
      <w:r w:rsidRPr="00733126">
        <w:t>Labels and markings shall be physically and chemically resistant to damage that would affect readability.</w:t>
      </w:r>
    </w:p>
    <w:p w14:paraId="6FA02979" w14:textId="77777777" w:rsidR="0037032E" w:rsidRPr="00733126" w:rsidRDefault="0037032E" w:rsidP="00733126">
      <w:pPr>
        <w:pStyle w:val="BodyText"/>
        <w:rPr>
          <w:highlight w:val="cyan"/>
        </w:rPr>
      </w:pPr>
    </w:p>
    <w:p w14:paraId="6E63F4B9" w14:textId="77777777" w:rsidR="006A4F43" w:rsidRPr="00733126" w:rsidRDefault="006A4F43" w:rsidP="00733126">
      <w:pPr>
        <w:pStyle w:val="BodyText"/>
      </w:pPr>
      <w:r w:rsidRPr="00733126">
        <w:t>Embossed tape will not be permitted for any application.</w:t>
      </w:r>
    </w:p>
    <w:p w14:paraId="0BB06176" w14:textId="77777777" w:rsidR="008E75C1" w:rsidRPr="00733126" w:rsidRDefault="008E75C1" w:rsidP="00733126">
      <w:pPr>
        <w:pStyle w:val="BodyText"/>
      </w:pPr>
    </w:p>
    <w:p w14:paraId="08978FE9" w14:textId="6F5C3711" w:rsidR="00F867CC" w:rsidRDefault="008E75C1" w:rsidP="00733126">
      <w:pPr>
        <w:pStyle w:val="BodyText"/>
      </w:pPr>
      <w:r w:rsidRPr="00733126">
        <w:t>Labels shall m</w:t>
      </w:r>
      <w:r w:rsidR="00F867CC" w:rsidRPr="00733126">
        <w:t>atch hardware layout and design and shall be as large as possible while fitting properly.</w:t>
      </w:r>
    </w:p>
    <w:p w14:paraId="04631137" w14:textId="77777777" w:rsidR="006C3504" w:rsidRPr="00D855B3" w:rsidRDefault="006C3504" w:rsidP="00733126">
      <w:pPr>
        <w:pStyle w:val="BodyText"/>
      </w:pPr>
    </w:p>
    <w:p w14:paraId="557F2A97" w14:textId="598F18A9" w:rsidR="00DD2581" w:rsidRPr="00D855B3" w:rsidRDefault="006C3504" w:rsidP="00733126">
      <w:pPr>
        <w:pStyle w:val="BodyText"/>
      </w:pPr>
      <w:r w:rsidRPr="00D855B3">
        <w:t>Refer to Part 3 for labeling formats and content.</w:t>
      </w:r>
    </w:p>
    <w:p w14:paraId="01594C30" w14:textId="77777777" w:rsidR="00DD2581" w:rsidRPr="00D855B3" w:rsidRDefault="00DD2581" w:rsidP="00733126">
      <w:pPr>
        <w:pStyle w:val="BodyText"/>
      </w:pPr>
    </w:p>
    <w:p w14:paraId="711C7539" w14:textId="057941E4" w:rsidR="00DD2581" w:rsidRPr="00D855B3" w:rsidRDefault="00DD2581" w:rsidP="00733126">
      <w:pPr>
        <w:pStyle w:val="BodyText"/>
      </w:pPr>
      <w:r w:rsidRPr="00D855B3">
        <w:t>Use of install</w:t>
      </w:r>
      <w:r w:rsidRPr="003268A7">
        <w:t>ing company logo on any labeling is not permitted.</w:t>
      </w:r>
    </w:p>
    <w:p w14:paraId="44745109" w14:textId="3AA7F6C3" w:rsidR="003268A7" w:rsidRPr="00D855B3" w:rsidRDefault="003268A7" w:rsidP="00D855B3">
      <w:pPr>
        <w:pStyle w:val="BodyText"/>
        <w:ind w:left="720"/>
        <w:rPr>
          <w:i/>
        </w:rPr>
      </w:pPr>
      <w:r w:rsidRPr="00D855B3">
        <w:rPr>
          <w:i/>
        </w:rPr>
        <w:t>Exception: Where included for warranty and/or maintenance purposes, such labeling is acceptable.</w:t>
      </w:r>
    </w:p>
    <w:p w14:paraId="39789F48" w14:textId="77777777" w:rsidR="008E75C1" w:rsidRPr="00D855B3" w:rsidRDefault="008E75C1" w:rsidP="00733126">
      <w:pPr>
        <w:pStyle w:val="BodyText"/>
      </w:pPr>
    </w:p>
    <w:p w14:paraId="0AD84AD1" w14:textId="00EE666B" w:rsidR="00193ADA" w:rsidRDefault="005E1929" w:rsidP="00311450">
      <w:pPr>
        <w:pStyle w:val="ARTICLE0"/>
      </w:pPr>
      <w:bookmarkStart w:id="17" w:name="_Toc175826248"/>
      <w:r w:rsidRPr="00D855B3">
        <w:t xml:space="preserve">Equipment Room </w:t>
      </w:r>
      <w:r>
        <w:t>a</w:t>
      </w:r>
      <w:r w:rsidRPr="00D855B3">
        <w:t>nd Fittings</w:t>
      </w:r>
      <w:bookmarkEnd w:id="17"/>
    </w:p>
    <w:p w14:paraId="17789995" w14:textId="63EC16C4" w:rsidR="006062D1" w:rsidRDefault="006062D1" w:rsidP="009A7401">
      <w:pPr>
        <w:pStyle w:val="AEInstructions"/>
        <w:ind w:right="720"/>
      </w:pPr>
      <w:r>
        <w:t>Confirm Agency requirement for labeling of this type.  If the agency has no such requirements, it is acceptable to delete and indicate “Not applicable to th</w:t>
      </w:r>
      <w:r w:rsidR="009A7401">
        <w:t>is project</w:t>
      </w:r>
      <w:r>
        <w:t>”.</w:t>
      </w:r>
    </w:p>
    <w:p w14:paraId="63836B7D" w14:textId="77777777" w:rsidR="00193ADA" w:rsidRPr="00D855B3" w:rsidRDefault="00193ADA" w:rsidP="00733126">
      <w:pPr>
        <w:pStyle w:val="Article-Sub-Heading"/>
      </w:pPr>
      <w:r w:rsidRPr="00D855B3">
        <w:t>Backboard</w:t>
      </w:r>
    </w:p>
    <w:p w14:paraId="43BF8E8D" w14:textId="0D17DFAC" w:rsidR="00F867CC" w:rsidRPr="00D855B3" w:rsidRDefault="00BF2B6F" w:rsidP="00733126">
      <w:pPr>
        <w:pStyle w:val="BodyText"/>
      </w:pPr>
      <w:r w:rsidRPr="00D855B3">
        <w:t>Adhesive Label</w:t>
      </w:r>
      <w:r w:rsidR="009B76AE" w:rsidRPr="00D855B3">
        <w:t xml:space="preserve"> or </w:t>
      </w:r>
      <w:r w:rsidRPr="00D855B3">
        <w:t>Stencil</w:t>
      </w:r>
      <w:r w:rsidR="009B76AE" w:rsidRPr="00D855B3">
        <w:t>.</w:t>
      </w:r>
    </w:p>
    <w:p w14:paraId="6AB4A5DE" w14:textId="77777777" w:rsidR="006C3504" w:rsidRDefault="006C3504" w:rsidP="00733126">
      <w:pPr>
        <w:pStyle w:val="BodyText"/>
      </w:pPr>
    </w:p>
    <w:p w14:paraId="61C31484" w14:textId="783D48BD" w:rsidR="006C3504" w:rsidRPr="009B76AE" w:rsidRDefault="006C3504" w:rsidP="006C3504">
      <w:pPr>
        <w:pStyle w:val="BodyText"/>
      </w:pPr>
      <w:r w:rsidRPr="009B76AE">
        <w:t xml:space="preserve">Character height shall be </w:t>
      </w:r>
      <w:r w:rsidR="00317E76">
        <w:t>2</w:t>
      </w:r>
      <w:r w:rsidR="009B76AE" w:rsidRPr="009B76AE">
        <w:t>-</w:t>
      </w:r>
      <w:r w:rsidRPr="009B76AE">
        <w:t>inch (minimum).</w:t>
      </w:r>
    </w:p>
    <w:p w14:paraId="13F6F2E8" w14:textId="77777777" w:rsidR="006C3504" w:rsidRPr="00733126" w:rsidRDefault="006C3504" w:rsidP="006C3504">
      <w:pPr>
        <w:pStyle w:val="BodyText"/>
      </w:pPr>
    </w:p>
    <w:p w14:paraId="0E4542C0" w14:textId="77777777" w:rsidR="00F867CC" w:rsidRPr="00733126" w:rsidRDefault="00F867CC" w:rsidP="00733126">
      <w:pPr>
        <w:pStyle w:val="Article-Sub-Heading"/>
      </w:pPr>
      <w:r w:rsidRPr="00733126">
        <w:t>Equipment Racks and Cabinets</w:t>
      </w:r>
    </w:p>
    <w:p w14:paraId="121E7806" w14:textId="244256E1" w:rsidR="00BF2B6F" w:rsidRPr="006A0733" w:rsidRDefault="00BF2B6F" w:rsidP="00733126">
      <w:pPr>
        <w:pStyle w:val="BodyText"/>
      </w:pPr>
      <w:r w:rsidRPr="006A0733">
        <w:t>Adhesive Label</w:t>
      </w:r>
      <w:r w:rsidR="009B76AE">
        <w:t>.</w:t>
      </w:r>
    </w:p>
    <w:p w14:paraId="35EF4177" w14:textId="77777777" w:rsidR="00193ADA" w:rsidRDefault="00193ADA" w:rsidP="00733126">
      <w:pPr>
        <w:pStyle w:val="BodyText"/>
      </w:pPr>
    </w:p>
    <w:p w14:paraId="52778EC3" w14:textId="54DC4809" w:rsidR="006C3504" w:rsidRPr="00733126" w:rsidRDefault="006C3504" w:rsidP="006C3504">
      <w:pPr>
        <w:pStyle w:val="BodyText"/>
      </w:pPr>
      <w:r w:rsidRPr="00733126">
        <w:t xml:space="preserve">Character height shall be </w:t>
      </w:r>
      <w:r w:rsidR="009B76AE" w:rsidRPr="009B76AE">
        <w:t>1</w:t>
      </w:r>
      <w:r w:rsidRPr="009B76AE">
        <w:t>-</w:t>
      </w:r>
      <w:r w:rsidRPr="00733126">
        <w:t>inch (minimum).</w:t>
      </w:r>
    </w:p>
    <w:p w14:paraId="4FACAF59" w14:textId="77777777" w:rsidR="006C3504" w:rsidRPr="00733126" w:rsidRDefault="006C3504" w:rsidP="006C3504">
      <w:pPr>
        <w:pStyle w:val="BodyText"/>
      </w:pPr>
    </w:p>
    <w:p w14:paraId="36AF506B" w14:textId="77777777" w:rsidR="00193ADA" w:rsidRPr="00733126" w:rsidRDefault="00193ADA" w:rsidP="00733126">
      <w:pPr>
        <w:pStyle w:val="Article-Sub-Heading"/>
      </w:pPr>
      <w:r w:rsidRPr="00733126">
        <w:t>Equipment Enclosures</w:t>
      </w:r>
    </w:p>
    <w:p w14:paraId="7EACD8B5" w14:textId="6BE0DCE7" w:rsidR="00BF2B6F" w:rsidRPr="006A0733" w:rsidRDefault="00BF2B6F" w:rsidP="00733126">
      <w:pPr>
        <w:pStyle w:val="BodyText"/>
      </w:pPr>
      <w:r w:rsidRPr="006A0733">
        <w:t>Adhesive Label</w:t>
      </w:r>
      <w:r w:rsidR="009B76AE">
        <w:t>.</w:t>
      </w:r>
    </w:p>
    <w:p w14:paraId="2E79E089" w14:textId="77777777" w:rsidR="006C3504" w:rsidRDefault="006C3504" w:rsidP="006C3504">
      <w:pPr>
        <w:pStyle w:val="BodyText"/>
      </w:pPr>
    </w:p>
    <w:p w14:paraId="68BF985C" w14:textId="707FFCAC" w:rsidR="006C3504" w:rsidRPr="00733126" w:rsidRDefault="006C3504" w:rsidP="006C3504">
      <w:pPr>
        <w:pStyle w:val="BodyText"/>
      </w:pPr>
      <w:r w:rsidRPr="00733126">
        <w:t>Character height shall be</w:t>
      </w:r>
      <w:r w:rsidR="009B76AE">
        <w:t xml:space="preserve"> 1</w:t>
      </w:r>
      <w:r w:rsidRPr="00733126">
        <w:t>-inch (minimum).</w:t>
      </w:r>
    </w:p>
    <w:p w14:paraId="1944F544" w14:textId="77777777" w:rsidR="006C3504" w:rsidRPr="00733126" w:rsidRDefault="006C3504" w:rsidP="006C3504">
      <w:pPr>
        <w:pStyle w:val="BodyText"/>
      </w:pPr>
    </w:p>
    <w:p w14:paraId="2527F3CA" w14:textId="65676C20" w:rsidR="00193ADA" w:rsidRPr="003F6A7E" w:rsidRDefault="005E1929" w:rsidP="00311450">
      <w:pPr>
        <w:pStyle w:val="ARTICLE0"/>
      </w:pPr>
      <w:bookmarkStart w:id="18" w:name="_Toc175826249"/>
      <w:r w:rsidRPr="003F6A7E">
        <w:t>Pathways</w:t>
      </w:r>
      <w:bookmarkEnd w:id="18"/>
    </w:p>
    <w:p w14:paraId="2D0AE9D7" w14:textId="77777777" w:rsidR="00BE1AB8" w:rsidRPr="003F6A7E" w:rsidRDefault="00BE1AB8" w:rsidP="002C04CE">
      <w:pPr>
        <w:pStyle w:val="Article-Sub-Heading"/>
      </w:pPr>
      <w:r w:rsidRPr="003F6A7E">
        <w:t>General</w:t>
      </w:r>
    </w:p>
    <w:p w14:paraId="7B5F83D0" w14:textId="09AF4FC3" w:rsidR="00BF3688" w:rsidRPr="003F6A7E" w:rsidRDefault="00BE1AB8" w:rsidP="00BF3688">
      <w:r w:rsidRPr="003F6A7E">
        <w:t xml:space="preserve">Labeling and identification of </w:t>
      </w:r>
      <w:r w:rsidR="009900F9">
        <w:t>c</w:t>
      </w:r>
      <w:r w:rsidR="005B73B8" w:rsidRPr="003F6A7E">
        <w:t>ommunications-</w:t>
      </w:r>
      <w:r w:rsidR="001113EA" w:rsidRPr="003F6A7E">
        <w:t xml:space="preserve">related </w:t>
      </w:r>
      <w:r w:rsidR="009900F9">
        <w:t>b</w:t>
      </w:r>
      <w:r w:rsidRPr="003F6A7E">
        <w:t xml:space="preserve">oxes and </w:t>
      </w:r>
      <w:r w:rsidR="009900F9">
        <w:t>c</w:t>
      </w:r>
      <w:r w:rsidR="001113EA" w:rsidRPr="003F6A7E">
        <w:t xml:space="preserve">onduit </w:t>
      </w:r>
      <w:r w:rsidR="005B73B8" w:rsidRPr="003F6A7E">
        <w:t xml:space="preserve">is covered in </w:t>
      </w:r>
      <w:r w:rsidR="005A69AD" w:rsidRPr="003F6A7E">
        <w:t>specification Section</w:t>
      </w:r>
      <w:r w:rsidR="00415D27">
        <w:t> 26 05 53</w:t>
      </w:r>
      <w:r w:rsidR="005A69AD" w:rsidRPr="003F6A7E">
        <w:t> – </w:t>
      </w:r>
      <w:r w:rsidR="006906EF" w:rsidRPr="003F6A7E">
        <w:rPr>
          <w:caps/>
        </w:rPr>
        <w:t>Identification for Electrical Systems</w:t>
      </w:r>
      <w:r w:rsidR="003F6A7E" w:rsidRPr="003F6A7E">
        <w:rPr>
          <w:caps/>
        </w:rPr>
        <w:t>.</w:t>
      </w:r>
    </w:p>
    <w:p w14:paraId="4DABB1F8" w14:textId="77777777" w:rsidR="006906EF" w:rsidRPr="003F6A7E" w:rsidRDefault="006906EF" w:rsidP="00BF3688"/>
    <w:p w14:paraId="08C052AB" w14:textId="77777777" w:rsidR="00193ADA" w:rsidRPr="003F6A7E" w:rsidRDefault="00193ADA" w:rsidP="00733126">
      <w:pPr>
        <w:pStyle w:val="Article-Sub-Heading"/>
      </w:pPr>
      <w:r w:rsidRPr="003F6A7E">
        <w:t>Innerduct</w:t>
      </w:r>
    </w:p>
    <w:p w14:paraId="55302C22" w14:textId="484D0703" w:rsidR="00193ADA" w:rsidRPr="00733126" w:rsidRDefault="00193ADA" w:rsidP="00733126">
      <w:pPr>
        <w:pStyle w:val="BodyText"/>
      </w:pPr>
      <w:r w:rsidRPr="003F6A7E">
        <w:t>Label shall be a durable</w:t>
      </w:r>
      <w:r w:rsidR="00F7227E" w:rsidRPr="003F6A7E">
        <w:t>,</w:t>
      </w:r>
      <w:r w:rsidRPr="003F6A7E">
        <w:t xml:space="preserve"> </w:t>
      </w:r>
      <w:r w:rsidR="00BF3688" w:rsidRPr="003F6A7E">
        <w:t>YELLOW</w:t>
      </w:r>
      <w:r w:rsidRPr="003F6A7E">
        <w:t xml:space="preserve"> </w:t>
      </w:r>
      <w:r w:rsidR="00CD260A" w:rsidRPr="003F6A7E">
        <w:t xml:space="preserve">plastic </w:t>
      </w:r>
      <w:r w:rsidR="009A7401" w:rsidRPr="003F6A7E">
        <w:t>tag that</w:t>
      </w:r>
      <w:r w:rsidRPr="003F6A7E">
        <w:t xml:space="preserve"> </w:t>
      </w:r>
      <w:r w:rsidR="00E65D81" w:rsidRPr="003F6A7E">
        <w:t>reads</w:t>
      </w:r>
      <w:r w:rsidR="00E65D81" w:rsidRPr="003F6A7E">
        <w:rPr>
          <w:rFonts w:cs="Arial"/>
          <w:szCs w:val="22"/>
        </w:rPr>
        <w:t>,</w:t>
      </w:r>
      <w:r w:rsidRPr="003F6A7E">
        <w:t xml:space="preserve"> “</w:t>
      </w:r>
      <w:r w:rsidRPr="003F6A7E">
        <w:rPr>
          <w:smallCaps/>
        </w:rPr>
        <w:t>CAUTION FIBER OPTIC CABLE”</w:t>
      </w:r>
      <w:r w:rsidRPr="003F6A7E">
        <w:t xml:space="preserve"> and includes </w:t>
      </w:r>
      <w:r w:rsidRPr="00733126">
        <w:t>blank spaces for adding information about the cable(s) contained within the innerduct.</w:t>
      </w:r>
    </w:p>
    <w:p w14:paraId="3419EF2A" w14:textId="77777777" w:rsidR="00EA7A0B" w:rsidRPr="00733126" w:rsidRDefault="00EA7A0B" w:rsidP="00733126">
      <w:pPr>
        <w:pStyle w:val="BodyText"/>
      </w:pPr>
    </w:p>
    <w:p w14:paraId="61F8FDCA" w14:textId="2AE17B01" w:rsidR="00EA7A0B" w:rsidRDefault="00EA7A0B" w:rsidP="00733126">
      <w:pPr>
        <w:pStyle w:val="BodyText"/>
      </w:pPr>
      <w:r w:rsidRPr="00733126">
        <w:t>Tag shall incorporate holes/slots for use in securing to innerduct</w:t>
      </w:r>
      <w:r w:rsidR="00CD260A" w:rsidRPr="00CD260A">
        <w:t xml:space="preserve"> </w:t>
      </w:r>
      <w:r w:rsidR="00CD260A">
        <w:t xml:space="preserve">using </w:t>
      </w:r>
      <w:r w:rsidR="002A533E">
        <w:t xml:space="preserve">self-locking </w:t>
      </w:r>
      <w:r w:rsidR="00CD260A">
        <w:t>ties</w:t>
      </w:r>
      <w:r w:rsidRPr="00733126">
        <w:t>.</w:t>
      </w:r>
    </w:p>
    <w:p w14:paraId="282D1EED" w14:textId="77777777" w:rsidR="00193ADA" w:rsidRPr="00733126" w:rsidRDefault="00193ADA" w:rsidP="00733126">
      <w:pPr>
        <w:pStyle w:val="BodyText"/>
        <w:rPr>
          <w:highlight w:val="cyan"/>
        </w:rPr>
      </w:pPr>
    </w:p>
    <w:p w14:paraId="66083D31" w14:textId="428858FB" w:rsidR="0037032E" w:rsidRPr="00733126" w:rsidRDefault="005E1929" w:rsidP="00311450">
      <w:pPr>
        <w:pStyle w:val="ARTICLE0"/>
      </w:pPr>
      <w:bookmarkStart w:id="19" w:name="_Toc175826250"/>
      <w:r w:rsidRPr="00733126">
        <w:t xml:space="preserve">Cable </w:t>
      </w:r>
      <w:r>
        <w:t>a</w:t>
      </w:r>
      <w:r w:rsidRPr="00733126">
        <w:t>nd Termination Hardware</w:t>
      </w:r>
      <w:bookmarkEnd w:id="19"/>
    </w:p>
    <w:p w14:paraId="65206B7F" w14:textId="77777777" w:rsidR="0037032E" w:rsidRPr="00733126" w:rsidRDefault="0037032E" w:rsidP="00733126">
      <w:pPr>
        <w:pStyle w:val="Article-Sub-Heading"/>
      </w:pPr>
      <w:r w:rsidRPr="00733126">
        <w:t>Cable Labels</w:t>
      </w:r>
    </w:p>
    <w:p w14:paraId="02D92092" w14:textId="37292EA5" w:rsidR="00D157F9" w:rsidRDefault="001F15EB" w:rsidP="00733126">
      <w:pPr>
        <w:pStyle w:val="BodyText"/>
      </w:pPr>
      <w:r w:rsidRPr="00733126">
        <w:t>L</w:t>
      </w:r>
      <w:r w:rsidR="00AF40AA" w:rsidRPr="00733126">
        <w:t>abels shall be</w:t>
      </w:r>
      <w:r w:rsidR="0037032E" w:rsidRPr="00733126">
        <w:t xml:space="preserve"> </w:t>
      </w:r>
      <w:r w:rsidR="00D157F9">
        <w:t xml:space="preserve">Wrap-around, </w:t>
      </w:r>
      <w:r w:rsidR="008D4CDB">
        <w:t>adhesive type</w:t>
      </w:r>
      <w:r w:rsidR="00D157F9">
        <w:t xml:space="preserve"> or – for Inter-Building Backbone Cables only – plastic label that is secured to the cable</w:t>
      </w:r>
      <w:r w:rsidR="003737CE">
        <w:t>.</w:t>
      </w:r>
    </w:p>
    <w:p w14:paraId="37D80742" w14:textId="015D39ED" w:rsidR="00D157F9" w:rsidRDefault="00D157F9" w:rsidP="00733126">
      <w:pPr>
        <w:pStyle w:val="BodyText"/>
      </w:pPr>
    </w:p>
    <w:p w14:paraId="7083FD0E" w14:textId="1506BAF9" w:rsidR="00D157F9" w:rsidRDefault="00D157F9" w:rsidP="00733126">
      <w:pPr>
        <w:pStyle w:val="BodyText"/>
      </w:pPr>
      <w:r w:rsidRPr="00733126">
        <w:t>Flag type labels are not allowed.</w:t>
      </w:r>
    </w:p>
    <w:p w14:paraId="4958646B" w14:textId="77777777" w:rsidR="00D157F9" w:rsidRDefault="00D157F9" w:rsidP="00733126">
      <w:pPr>
        <w:pStyle w:val="BodyText"/>
      </w:pPr>
    </w:p>
    <w:p w14:paraId="23816667" w14:textId="77777777" w:rsidR="00D157F9" w:rsidRDefault="00D157F9" w:rsidP="00733126">
      <w:pPr>
        <w:pStyle w:val="BodyText"/>
      </w:pPr>
      <w:r>
        <w:t>Wrap-around Labels shall be:</w:t>
      </w:r>
    </w:p>
    <w:p w14:paraId="209F22A0" w14:textId="7AD4906F" w:rsidR="00D157F9" w:rsidRDefault="00AF40AA" w:rsidP="00851FBC">
      <w:pPr>
        <w:pStyle w:val="ListBullet"/>
      </w:pPr>
      <w:r w:rsidRPr="00733126">
        <w:t xml:space="preserve">White Vinyl </w:t>
      </w:r>
      <w:r w:rsidR="006506B4" w:rsidRPr="00733126">
        <w:t>or other appropriate substrate and</w:t>
      </w:r>
      <w:r w:rsidR="0037032E" w:rsidRPr="00733126">
        <w:t xml:space="preserve"> </w:t>
      </w:r>
      <w:r w:rsidRPr="00733126">
        <w:t xml:space="preserve">incorporate a clear </w:t>
      </w:r>
      <w:r w:rsidR="009A7401" w:rsidRPr="00733126">
        <w:t>lamination that</w:t>
      </w:r>
      <w:r w:rsidRPr="00733126">
        <w:t>, when label is wrapped around cable, covers printed part of label.</w:t>
      </w:r>
    </w:p>
    <w:p w14:paraId="20391CC9" w14:textId="656282D8" w:rsidR="00AF40AA" w:rsidRPr="00733126" w:rsidRDefault="00D157F9" w:rsidP="00595C1E">
      <w:pPr>
        <w:pStyle w:val="ListBullet"/>
        <w:ind w:left="720"/>
      </w:pPr>
      <w:r>
        <w:t>O</w:t>
      </w:r>
      <w:r w:rsidR="00AF40AA" w:rsidRPr="00733126">
        <w:t>f adequate size to accommodate circumference of cable(s) being marked and properly self-laminate over full extent of printed area of label.</w:t>
      </w:r>
      <w:r>
        <w:t xml:space="preserve">  </w:t>
      </w:r>
      <w:r w:rsidR="00AF40AA" w:rsidRPr="00733126">
        <w:t>Labels on larger cables (</w:t>
      </w:r>
      <w:r w:rsidR="008D4CDB" w:rsidRPr="00733126">
        <w:t>e.g.,</w:t>
      </w:r>
      <w:r w:rsidR="00AF40AA" w:rsidRPr="00733126">
        <w:t xml:space="preserve"> Copper Backbone) may be wrapped with clear non-removable tape.</w:t>
      </w:r>
    </w:p>
    <w:p w14:paraId="4A120504" w14:textId="77777777" w:rsidR="006A4F43" w:rsidRPr="00733126" w:rsidRDefault="006A4F43" w:rsidP="00122589">
      <w:pPr>
        <w:pStyle w:val="BodyText"/>
        <w:rPr>
          <w:highlight w:val="cyan"/>
        </w:rPr>
      </w:pPr>
    </w:p>
    <w:p w14:paraId="3057348F" w14:textId="70DA759D" w:rsidR="008E75C1" w:rsidRPr="00733126" w:rsidRDefault="00964491" w:rsidP="00733126">
      <w:pPr>
        <w:pStyle w:val="Article-Sub-Heading"/>
      </w:pPr>
      <w:r>
        <w:t>Equipment</w:t>
      </w:r>
      <w:r w:rsidR="008E75C1" w:rsidRPr="00733126">
        <w:t xml:space="preserve"> Outlet</w:t>
      </w:r>
    </w:p>
    <w:p w14:paraId="1C881E14" w14:textId="75A7B93A" w:rsidR="008E75C1" w:rsidRPr="00733126" w:rsidRDefault="00964491" w:rsidP="00733126">
      <w:pPr>
        <w:pStyle w:val="BodyText"/>
      </w:pPr>
      <w:r>
        <w:t>Equipment</w:t>
      </w:r>
      <w:r w:rsidR="008E75C1" w:rsidRPr="00733126">
        <w:t xml:space="preserve"> Outlet labels that are placed in recessed label holders</w:t>
      </w:r>
      <w:r w:rsidR="00EA7A0B" w:rsidRPr="00733126">
        <w:t xml:space="preserve"> shall be white paper on which outlet information is added</w:t>
      </w:r>
      <w:r w:rsidR="008E75C1" w:rsidRPr="00733126">
        <w:t>.</w:t>
      </w:r>
    </w:p>
    <w:p w14:paraId="2CF6ADB9" w14:textId="77777777" w:rsidR="008E75C1" w:rsidRPr="00733126" w:rsidRDefault="008E75C1" w:rsidP="00733126">
      <w:pPr>
        <w:pStyle w:val="BodyText"/>
      </w:pPr>
    </w:p>
    <w:p w14:paraId="0E735E7D" w14:textId="37BAFB1F" w:rsidR="00F867CC" w:rsidRPr="00733126" w:rsidRDefault="001F15EB" w:rsidP="00733126">
      <w:pPr>
        <w:pStyle w:val="Article-Sub-Heading"/>
      </w:pPr>
      <w:r w:rsidRPr="00733126">
        <w:t xml:space="preserve">Modular </w:t>
      </w:r>
      <w:r w:rsidR="00F867CC" w:rsidRPr="00733126">
        <w:t>Patch Panel</w:t>
      </w:r>
    </w:p>
    <w:p w14:paraId="7AFC9170" w14:textId="0254860C" w:rsidR="00F867CC" w:rsidRPr="006A0733" w:rsidRDefault="001F15EB" w:rsidP="00733126">
      <w:pPr>
        <w:pStyle w:val="BodyText"/>
      </w:pPr>
      <w:r w:rsidRPr="006A0733">
        <w:t>Paper Inserts integral to patch panel</w:t>
      </w:r>
      <w:r w:rsidR="009B76AE">
        <w:t xml:space="preserve">, </w:t>
      </w:r>
      <w:r w:rsidRPr="006A0733">
        <w:t>Adhesive label</w:t>
      </w:r>
      <w:r w:rsidR="000342F4">
        <w:t>s</w:t>
      </w:r>
      <w:r w:rsidR="009B76AE">
        <w:t xml:space="preserve"> or </w:t>
      </w:r>
      <w:r w:rsidRPr="006A0733">
        <w:t>factory-screened numbering</w:t>
      </w:r>
      <w:r w:rsidR="009B76AE">
        <w:t>.</w:t>
      </w:r>
    </w:p>
    <w:p w14:paraId="46646016" w14:textId="77777777" w:rsidR="00F867CC" w:rsidRPr="00733126" w:rsidRDefault="00F867CC" w:rsidP="00733126">
      <w:pPr>
        <w:pStyle w:val="BodyText"/>
        <w:rPr>
          <w:highlight w:val="yellow"/>
        </w:rPr>
      </w:pPr>
    </w:p>
    <w:p w14:paraId="13C70323" w14:textId="5B21BB71" w:rsidR="001F15EB" w:rsidRPr="00733126" w:rsidRDefault="001F15EB" w:rsidP="00733126">
      <w:pPr>
        <w:pStyle w:val="Article-Sub-Heading"/>
      </w:pPr>
      <w:r w:rsidRPr="00733126">
        <w:t>Fiber Optic Patch Panel</w:t>
      </w:r>
    </w:p>
    <w:p w14:paraId="4F094B41" w14:textId="5C33FB03" w:rsidR="009B76AE" w:rsidRPr="006A0733" w:rsidRDefault="009B76AE" w:rsidP="009B76AE">
      <w:pPr>
        <w:pStyle w:val="BodyText"/>
      </w:pPr>
      <w:r w:rsidRPr="006A0733">
        <w:t>Paper Inserts integral to patch panel</w:t>
      </w:r>
      <w:r>
        <w:t xml:space="preserve">, </w:t>
      </w:r>
      <w:r w:rsidRPr="006A0733">
        <w:t>Adhesive label</w:t>
      </w:r>
      <w:r w:rsidR="000342F4">
        <w:t>s</w:t>
      </w:r>
      <w:r>
        <w:t xml:space="preserve"> or </w:t>
      </w:r>
      <w:r w:rsidRPr="006A0733">
        <w:t>factory-screened numbering</w:t>
      </w:r>
      <w:r>
        <w:t>.</w:t>
      </w:r>
    </w:p>
    <w:p w14:paraId="4D6A7E0C" w14:textId="77777777" w:rsidR="001F15EB" w:rsidRPr="00733126" w:rsidRDefault="001F15EB" w:rsidP="00733126">
      <w:pPr>
        <w:pStyle w:val="BodyText"/>
        <w:rPr>
          <w:highlight w:val="yellow"/>
        </w:rPr>
      </w:pPr>
    </w:p>
    <w:p w14:paraId="09727977" w14:textId="77777777" w:rsidR="00F03883" w:rsidRPr="009B76AE" w:rsidRDefault="00F03883" w:rsidP="00733126">
      <w:pPr>
        <w:pStyle w:val="Article-Sub-Heading"/>
      </w:pPr>
      <w:r w:rsidRPr="009B76AE">
        <w:t>Termination Blocks</w:t>
      </w:r>
    </w:p>
    <w:p w14:paraId="07AA7B50" w14:textId="1F645F65" w:rsidR="00AF40AA" w:rsidRPr="009B76AE" w:rsidRDefault="00AF40AA" w:rsidP="00733126">
      <w:pPr>
        <w:pStyle w:val="BodyText"/>
      </w:pPr>
      <w:r w:rsidRPr="009B76AE">
        <w:t xml:space="preserve">Labels for 110-type Termination Blocks shall be </w:t>
      </w:r>
      <w:r w:rsidR="001A406E" w:rsidRPr="009B76AE">
        <w:t>paper inserts and be c</w:t>
      </w:r>
      <w:r w:rsidRPr="009B76AE">
        <w:t xml:space="preserve">olor-coded to indicate the </w:t>
      </w:r>
      <w:r w:rsidR="001A406E" w:rsidRPr="009B76AE">
        <w:t>block’s place in the cabling hierarchy (backbone, horizontal, etc.).</w:t>
      </w:r>
      <w:r w:rsidR="000342F4">
        <w:t xml:space="preserve">  Refer to Part 3 for insert colors.</w:t>
      </w:r>
    </w:p>
    <w:p w14:paraId="32495E91" w14:textId="77777777" w:rsidR="003B2E2C" w:rsidRPr="00074E28" w:rsidRDefault="003B2E2C" w:rsidP="00733126">
      <w:pPr>
        <w:pStyle w:val="BodyText"/>
      </w:pPr>
    </w:p>
    <w:p w14:paraId="4479A721" w14:textId="130A838E" w:rsidR="00F7261F" w:rsidRPr="00074E28" w:rsidRDefault="00074E28" w:rsidP="00311450">
      <w:pPr>
        <w:pStyle w:val="ARTICLE0"/>
      </w:pPr>
      <w:bookmarkStart w:id="20" w:name="_Toc175826251"/>
      <w:r w:rsidRPr="00A61CEE">
        <w:t>S</w:t>
      </w:r>
      <w:r w:rsidR="00164894">
        <w:t>ystems</w:t>
      </w:r>
      <w:bookmarkEnd w:id="20"/>
    </w:p>
    <w:p w14:paraId="12B43C53" w14:textId="37EF7ADA" w:rsidR="00F7261F" w:rsidRPr="00A61CEE" w:rsidRDefault="00074E28" w:rsidP="00A61CEE">
      <w:pPr>
        <w:pStyle w:val="BodyText"/>
      </w:pPr>
      <w:r w:rsidRPr="00A61CEE">
        <w:rPr>
          <w:rStyle w:val="BodyTextChar"/>
        </w:rPr>
        <w:t xml:space="preserve">Refer to </w:t>
      </w:r>
      <w:r>
        <w:rPr>
          <w:rStyle w:val="BodyTextChar"/>
        </w:rPr>
        <w:t xml:space="preserve">applicable </w:t>
      </w:r>
      <w:r w:rsidRPr="00A61CEE">
        <w:rPr>
          <w:rStyle w:val="BodyTextChar"/>
        </w:rPr>
        <w:t>specification section for system-specific labeling requirements.</w:t>
      </w:r>
    </w:p>
    <w:p w14:paraId="3C212A85" w14:textId="77777777" w:rsidR="00F7261F" w:rsidRPr="00A61CEE" w:rsidRDefault="00F7261F" w:rsidP="00A61CEE">
      <w:pPr>
        <w:pStyle w:val="BodyText"/>
      </w:pPr>
    </w:p>
    <w:p w14:paraId="5CBF5A88" w14:textId="396A7790" w:rsidR="00193ADA" w:rsidRPr="00074E28" w:rsidRDefault="005E1929" w:rsidP="00311450">
      <w:pPr>
        <w:pStyle w:val="ARTICLE0"/>
      </w:pPr>
      <w:bookmarkStart w:id="21" w:name="_Toc175826252"/>
      <w:r w:rsidRPr="00074E28">
        <w:lastRenderedPageBreak/>
        <w:t>Miscellaneous</w:t>
      </w:r>
      <w:bookmarkEnd w:id="21"/>
    </w:p>
    <w:p w14:paraId="3400EA66" w14:textId="4E3A033E" w:rsidR="0050213D" w:rsidRDefault="009B76AE" w:rsidP="009A7401">
      <w:pPr>
        <w:pStyle w:val="AEInstructions"/>
        <w:ind w:right="720"/>
      </w:pPr>
      <w:r w:rsidRPr="00074E28">
        <w:t>Add any m</w:t>
      </w:r>
      <w:r w:rsidR="00042C01" w:rsidRPr="00074E28">
        <w:t>iscellaneous labeling requirements</w:t>
      </w:r>
      <w:r w:rsidRPr="00074E28">
        <w:t xml:space="preserve"> applicable to the project.</w:t>
      </w:r>
    </w:p>
    <w:p w14:paraId="43BDA47C" w14:textId="01645884" w:rsidR="00BF0F16" w:rsidRPr="009B76AE" w:rsidRDefault="00074E28" w:rsidP="00733126">
      <w:pPr>
        <w:pStyle w:val="BodyText"/>
      </w:pPr>
      <w:r>
        <w:t>Where an Equipment Outlet or plug-terminated cable is concealed above a suspended ceiling (</w:t>
      </w:r>
      <w:r w:rsidR="00787802">
        <w:t>e.g.,</w:t>
      </w:r>
      <w:r>
        <w:t xml:space="preserve"> for a Wireless Access Point or Security camera), provide a marking on the ceiling to identify such a location.  Coordinate with agency to determine preferred identification method.</w:t>
      </w:r>
    </w:p>
    <w:p w14:paraId="5D5C11A5" w14:textId="77777777" w:rsidR="00CB1C9C" w:rsidRDefault="00CB1C9C" w:rsidP="00733126">
      <w:pPr>
        <w:pStyle w:val="BodyText"/>
      </w:pPr>
    </w:p>
    <w:p w14:paraId="10B2A86F" w14:textId="77777777" w:rsidR="00317E76" w:rsidRPr="009B76AE" w:rsidRDefault="00317E76" w:rsidP="00733126">
      <w:pPr>
        <w:pStyle w:val="BodyText"/>
      </w:pPr>
    </w:p>
    <w:p w14:paraId="301DD6A9" w14:textId="0EAF0029" w:rsidR="00032A0C" w:rsidRPr="00733126" w:rsidRDefault="00032A0C" w:rsidP="00733126">
      <w:pPr>
        <w:pStyle w:val="PART"/>
      </w:pPr>
      <w:bookmarkStart w:id="22" w:name="_Toc227651613"/>
      <w:bookmarkStart w:id="23" w:name="_Toc175826253"/>
      <w:r w:rsidRPr="00733126">
        <w:t>EXECUTION</w:t>
      </w:r>
      <w:bookmarkEnd w:id="22"/>
      <w:bookmarkEnd w:id="23"/>
      <w:r w:rsidR="006A0733">
        <w:br/>
      </w:r>
    </w:p>
    <w:p w14:paraId="03C0E492" w14:textId="48BFB9A9" w:rsidR="00217BAE" w:rsidRPr="00733126" w:rsidRDefault="005E1929" w:rsidP="00311450">
      <w:pPr>
        <w:pStyle w:val="ARTICLE0"/>
      </w:pPr>
      <w:bookmarkStart w:id="24" w:name="_Toc175826254"/>
      <w:bookmarkStart w:id="25" w:name="_Toc227651614"/>
      <w:r w:rsidRPr="00733126">
        <w:t>General</w:t>
      </w:r>
      <w:bookmarkEnd w:id="24"/>
    </w:p>
    <w:p w14:paraId="1A0D59FB" w14:textId="77777777" w:rsidR="00217BAE" w:rsidRPr="00733126" w:rsidRDefault="00217BAE" w:rsidP="00733126">
      <w:pPr>
        <w:pStyle w:val="BodyText"/>
      </w:pPr>
      <w:r w:rsidRPr="00733126">
        <w:t>Clean surfaces before attaching labels with the label manufacturer’s recommended cleaning agent.</w:t>
      </w:r>
    </w:p>
    <w:p w14:paraId="0D41BAB8" w14:textId="77777777" w:rsidR="00217BAE" w:rsidRPr="00733126" w:rsidRDefault="00217BAE" w:rsidP="00733126">
      <w:pPr>
        <w:pStyle w:val="BodyText"/>
      </w:pPr>
    </w:p>
    <w:p w14:paraId="2DA4D1BA" w14:textId="77777777" w:rsidR="00217BAE" w:rsidRPr="00733126" w:rsidRDefault="00217BAE" w:rsidP="00733126">
      <w:pPr>
        <w:pStyle w:val="BodyText"/>
      </w:pPr>
      <w:r w:rsidRPr="00733126">
        <w:t>Install labels firmly as recommended by the label manufacturer.</w:t>
      </w:r>
    </w:p>
    <w:p w14:paraId="270E9ED8" w14:textId="77777777" w:rsidR="00217BAE" w:rsidRPr="00733126" w:rsidRDefault="00217BAE" w:rsidP="00733126">
      <w:pPr>
        <w:pStyle w:val="BodyText"/>
      </w:pPr>
    </w:p>
    <w:p w14:paraId="76F088E0" w14:textId="77777777" w:rsidR="008E75C1" w:rsidRPr="00733126" w:rsidRDefault="00042C01" w:rsidP="00733126">
      <w:pPr>
        <w:pStyle w:val="BodyText"/>
      </w:pPr>
      <w:r w:rsidRPr="00733126">
        <w:t>Install l</w:t>
      </w:r>
      <w:r w:rsidR="00217BAE" w:rsidRPr="00733126">
        <w:t xml:space="preserve">abels </w:t>
      </w:r>
      <w:r w:rsidRPr="00733126">
        <w:t>square</w:t>
      </w:r>
      <w:r w:rsidR="00217BAE" w:rsidRPr="00733126">
        <w:t xml:space="preserve"> and neatly on all equipment.</w:t>
      </w:r>
    </w:p>
    <w:p w14:paraId="04BFF35D" w14:textId="77777777" w:rsidR="008E75C1" w:rsidRPr="00733126" w:rsidRDefault="008E75C1" w:rsidP="00733126">
      <w:pPr>
        <w:pStyle w:val="BodyText"/>
      </w:pPr>
    </w:p>
    <w:p w14:paraId="52E7DF2C" w14:textId="77777777" w:rsidR="00217BAE" w:rsidRPr="00733126" w:rsidRDefault="008E75C1" w:rsidP="00733126">
      <w:pPr>
        <w:pStyle w:val="BodyText"/>
      </w:pPr>
      <w:r w:rsidRPr="00733126">
        <w:t>Position label</w:t>
      </w:r>
      <w:r w:rsidR="00042C01" w:rsidRPr="00733126">
        <w:t>s</w:t>
      </w:r>
      <w:r w:rsidRPr="00733126">
        <w:t xml:space="preserve"> as to be visible and not obscured by termination hardware</w:t>
      </w:r>
      <w:r w:rsidR="00042C01" w:rsidRPr="00733126">
        <w:t xml:space="preserve"> or other cabling.</w:t>
      </w:r>
    </w:p>
    <w:p w14:paraId="24697127" w14:textId="77777777" w:rsidR="00042C01" w:rsidRPr="00733126" w:rsidRDefault="00042C01" w:rsidP="00733126">
      <w:pPr>
        <w:pStyle w:val="BodyText"/>
        <w:rPr>
          <w:highlight w:val="cyan"/>
        </w:rPr>
      </w:pPr>
    </w:p>
    <w:p w14:paraId="7C26BAA8" w14:textId="799205F7" w:rsidR="00042C01" w:rsidRPr="009B76AE" w:rsidRDefault="00042C01" w:rsidP="00733126">
      <w:pPr>
        <w:pStyle w:val="BodyText"/>
      </w:pPr>
      <w:r w:rsidRPr="009B76AE">
        <w:t xml:space="preserve">Lettering shall </w:t>
      </w:r>
      <w:r w:rsidR="00CB1C9C" w:rsidRPr="009B76AE">
        <w:t xml:space="preserve">be </w:t>
      </w:r>
      <w:r w:rsidRPr="009B76AE">
        <w:t>10-point or larger</w:t>
      </w:r>
      <w:r w:rsidR="00971AAF">
        <w:t xml:space="preserve"> unless noted otherwise</w:t>
      </w:r>
      <w:r w:rsidRPr="009B76AE">
        <w:t>.</w:t>
      </w:r>
    </w:p>
    <w:p w14:paraId="74D3C8E5" w14:textId="77777777" w:rsidR="00217BAE" w:rsidRPr="00733126" w:rsidRDefault="00217BAE" w:rsidP="00733126">
      <w:pPr>
        <w:pStyle w:val="BodyText"/>
      </w:pPr>
    </w:p>
    <w:p w14:paraId="7BCF01C8" w14:textId="25218248" w:rsidR="00AF40AA" w:rsidRPr="00733126" w:rsidRDefault="005E1929" w:rsidP="00311450">
      <w:pPr>
        <w:pStyle w:val="ARTICLE0"/>
      </w:pPr>
      <w:bookmarkStart w:id="26" w:name="_Toc125365746"/>
      <w:bookmarkStart w:id="27" w:name="_Toc204582789"/>
      <w:bookmarkStart w:id="28" w:name="_Toc175826255"/>
      <w:r w:rsidRPr="00733126">
        <w:t xml:space="preserve">Equipment Room </w:t>
      </w:r>
      <w:r>
        <w:t>a</w:t>
      </w:r>
      <w:r w:rsidRPr="00733126">
        <w:t>nd Fittings</w:t>
      </w:r>
      <w:bookmarkEnd w:id="26"/>
      <w:bookmarkEnd w:id="27"/>
      <w:bookmarkEnd w:id="28"/>
    </w:p>
    <w:p w14:paraId="4F845AF4" w14:textId="77777777" w:rsidR="00BA4202" w:rsidRPr="00733126" w:rsidRDefault="00BA4202" w:rsidP="00733126">
      <w:pPr>
        <w:pStyle w:val="Article-Sub-Heading"/>
      </w:pPr>
      <w:r w:rsidRPr="00733126">
        <w:t>General</w:t>
      </w:r>
    </w:p>
    <w:p w14:paraId="15A88C7B" w14:textId="013EDE51" w:rsidR="00E732EE" w:rsidRDefault="00E732EE" w:rsidP="009A7401">
      <w:pPr>
        <w:pStyle w:val="AEInstructions"/>
        <w:ind w:right="720"/>
      </w:pPr>
      <w:r>
        <w:t>Edit to include all rooms as applicable to the project</w:t>
      </w:r>
      <w:r w:rsidR="00464017">
        <w:t>. Designator should be text or numerical indicator of room to be used in labeling.</w:t>
      </w:r>
    </w:p>
    <w:p w14:paraId="23A221E0" w14:textId="2A5F418F" w:rsidR="00AF40AA" w:rsidRPr="00D157F9" w:rsidRDefault="00B65608" w:rsidP="00733126">
      <w:pPr>
        <w:pStyle w:val="BodyText"/>
      </w:pPr>
      <w:r w:rsidRPr="00D157F9">
        <w:t>Identifier</w:t>
      </w:r>
      <w:r w:rsidR="00B17B90" w:rsidRPr="00D157F9">
        <w:t xml:space="preserve"> </w:t>
      </w:r>
      <w:r w:rsidR="00BA4202" w:rsidRPr="00D157F9">
        <w:t xml:space="preserve">for communications equipment rooms </w:t>
      </w:r>
      <w:r w:rsidR="00A61CEE" w:rsidRPr="00D157F9">
        <w:t xml:space="preserve">to be used in labeling </w:t>
      </w:r>
      <w:r w:rsidR="00AF40AA" w:rsidRPr="00D157F9">
        <w:t xml:space="preserve">shall be </w:t>
      </w:r>
      <w:r w:rsidR="00BA4202" w:rsidRPr="00D157F9">
        <w:t>as follows:</w:t>
      </w:r>
    </w:p>
    <w:p w14:paraId="7DE6CBD1" w14:textId="77C03570" w:rsidR="00464017" w:rsidRDefault="00BA4202" w:rsidP="008368E3">
      <w:pPr>
        <w:pStyle w:val="BodyTextIndent"/>
        <w:tabs>
          <w:tab w:val="left" w:pos="4680"/>
        </w:tabs>
      </w:pPr>
      <w:r w:rsidRPr="00733126">
        <w:t>Entrance Room</w:t>
      </w:r>
      <w:r w:rsidR="00E51EF2" w:rsidRPr="00733126">
        <w:tab/>
      </w:r>
      <w:r w:rsidR="006C2602">
        <w:t>[</w:t>
      </w:r>
      <w:r w:rsidR="00B17B90">
        <w:t xml:space="preserve">Insert </w:t>
      </w:r>
      <w:r w:rsidR="006C2602">
        <w:t xml:space="preserve">Designator </w:t>
      </w:r>
      <w:r w:rsidR="00B17B90">
        <w:t>Here</w:t>
      </w:r>
      <w:r w:rsidR="00464017">
        <w:t>]</w:t>
      </w:r>
    </w:p>
    <w:p w14:paraId="1DFA630C" w14:textId="5A039433" w:rsidR="00BA4202" w:rsidRPr="00733126" w:rsidRDefault="00BA4202" w:rsidP="008368E3">
      <w:pPr>
        <w:pStyle w:val="BodyTextIndent"/>
        <w:tabs>
          <w:tab w:val="left" w:pos="4680"/>
        </w:tabs>
      </w:pPr>
    </w:p>
    <w:p w14:paraId="067DB972" w14:textId="06F7E8CD" w:rsidR="00464017" w:rsidRDefault="00931A87" w:rsidP="008368E3">
      <w:pPr>
        <w:pStyle w:val="BodyTextIndent"/>
        <w:tabs>
          <w:tab w:val="left" w:pos="4680"/>
        </w:tabs>
      </w:pPr>
      <w:r>
        <w:t>Main Cross-Connect (</w:t>
      </w:r>
      <w:r w:rsidR="00787802">
        <w:t>MC)</w:t>
      </w:r>
      <w:r w:rsidR="00BA4202" w:rsidRPr="00733126">
        <w:tab/>
      </w:r>
      <w:r w:rsidR="00464017">
        <w:t>[</w:t>
      </w:r>
      <w:r w:rsidR="00B17B90">
        <w:t xml:space="preserve">Insert </w:t>
      </w:r>
      <w:r w:rsidR="006C2602">
        <w:t xml:space="preserve">Designator </w:t>
      </w:r>
      <w:r w:rsidR="00B17B90">
        <w:t>Here</w:t>
      </w:r>
      <w:r w:rsidR="00464017">
        <w:t>]</w:t>
      </w:r>
    </w:p>
    <w:p w14:paraId="203FF1E7" w14:textId="7DA04D10" w:rsidR="00464017" w:rsidRPr="00733126" w:rsidRDefault="00464017" w:rsidP="008368E3">
      <w:pPr>
        <w:pStyle w:val="BodyTextIndent"/>
        <w:tabs>
          <w:tab w:val="left" w:pos="4680"/>
        </w:tabs>
      </w:pPr>
    </w:p>
    <w:p w14:paraId="145ECBB5" w14:textId="7D368CF0" w:rsidR="00464017" w:rsidRDefault="00BA4202" w:rsidP="008368E3">
      <w:pPr>
        <w:pStyle w:val="BodyTextIndent"/>
        <w:tabs>
          <w:tab w:val="left" w:pos="4680"/>
        </w:tabs>
      </w:pPr>
      <w:r w:rsidRPr="009B76AE">
        <w:t>Telecommunications Room (TR)</w:t>
      </w:r>
      <w:r w:rsidRPr="009B76AE">
        <w:tab/>
      </w:r>
      <w:r w:rsidR="00464017">
        <w:t>[</w:t>
      </w:r>
      <w:r w:rsidR="00B17B90">
        <w:t xml:space="preserve">Insert </w:t>
      </w:r>
      <w:r w:rsidR="006C2602">
        <w:t xml:space="preserve">Designator </w:t>
      </w:r>
      <w:r w:rsidR="00B17B90">
        <w:t>Here</w:t>
      </w:r>
      <w:r w:rsidR="00464017">
        <w:t>]</w:t>
      </w:r>
    </w:p>
    <w:p w14:paraId="13B996E1" w14:textId="4DB1931B" w:rsidR="00464017" w:rsidRPr="00733126" w:rsidRDefault="00464017" w:rsidP="008368E3">
      <w:pPr>
        <w:pStyle w:val="BodyTextIndent"/>
        <w:tabs>
          <w:tab w:val="left" w:pos="4680"/>
        </w:tabs>
      </w:pPr>
    </w:p>
    <w:p w14:paraId="4B88CB61" w14:textId="79922145" w:rsidR="00324814" w:rsidRPr="00733126" w:rsidRDefault="00BA4202" w:rsidP="00733126">
      <w:pPr>
        <w:pStyle w:val="BodyText"/>
        <w:rPr>
          <w:highlight w:val="cyan"/>
        </w:rPr>
      </w:pPr>
      <w:r w:rsidRPr="00733126">
        <w:t>Telecommunications Enclosure (TE)</w:t>
      </w:r>
      <w:r w:rsidRPr="00733126">
        <w:tab/>
      </w:r>
      <w:r w:rsidR="00464017">
        <w:t>[</w:t>
      </w:r>
      <w:r w:rsidR="00B17B90">
        <w:t xml:space="preserve">Insert </w:t>
      </w:r>
      <w:r w:rsidR="006C2602">
        <w:t xml:space="preserve">Designator </w:t>
      </w:r>
      <w:r w:rsidR="00B17B90">
        <w:t>Here</w:t>
      </w:r>
      <w:r w:rsidR="00464017">
        <w:t>]</w:t>
      </w:r>
    </w:p>
    <w:p w14:paraId="59EF1AF5" w14:textId="77777777" w:rsidR="004918A3" w:rsidRPr="00733126" w:rsidRDefault="004918A3" w:rsidP="00733126">
      <w:pPr>
        <w:pStyle w:val="BodyText"/>
      </w:pPr>
      <w:r w:rsidRPr="00733126">
        <w:t>Telecommunication Room identifiers shall be unique in each building.</w:t>
      </w:r>
    </w:p>
    <w:p w14:paraId="44EA1739" w14:textId="77777777" w:rsidR="004918A3" w:rsidRPr="00733126" w:rsidRDefault="004918A3" w:rsidP="00733126">
      <w:pPr>
        <w:pStyle w:val="BodyText"/>
        <w:rPr>
          <w:highlight w:val="yellow"/>
        </w:rPr>
      </w:pPr>
    </w:p>
    <w:p w14:paraId="6389C6F6" w14:textId="1EA39558" w:rsidR="009C5FF9" w:rsidRDefault="009C5FF9" w:rsidP="009A7401">
      <w:pPr>
        <w:pStyle w:val="AEInstructions"/>
        <w:ind w:right="720"/>
      </w:pPr>
      <w:r w:rsidRPr="006A0733">
        <w:t>If the user agency/campus has an existing labeling system, insert it here instead of using the following paragraphs. If the agency/campus does not have an existing labeling system, then use the following generic labeling system.</w:t>
      </w:r>
    </w:p>
    <w:p w14:paraId="04A525DE" w14:textId="77777777" w:rsidR="00D06F21" w:rsidRPr="006A0733" w:rsidRDefault="00D06F21" w:rsidP="009A7401">
      <w:pPr>
        <w:pStyle w:val="AEInstructions"/>
        <w:ind w:right="720"/>
      </w:pPr>
    </w:p>
    <w:p w14:paraId="7A1540F8" w14:textId="77777777" w:rsidR="009C5FF9" w:rsidRPr="00733126" w:rsidRDefault="009C5FF9" w:rsidP="00733126">
      <w:pPr>
        <w:pStyle w:val="Article-Sub-Heading"/>
      </w:pPr>
      <w:r w:rsidRPr="00733126">
        <w:t>Backboard</w:t>
      </w:r>
    </w:p>
    <w:p w14:paraId="1C6A5D69" w14:textId="77777777" w:rsidR="009C5FF9" w:rsidRPr="00733126" w:rsidRDefault="009C5FF9" w:rsidP="00733126">
      <w:pPr>
        <w:pStyle w:val="BodyText"/>
      </w:pPr>
      <w:r w:rsidRPr="00733126">
        <w:t xml:space="preserve">Label Backboards with room </w:t>
      </w:r>
      <w:r w:rsidR="00AB41C3" w:rsidRPr="00733126">
        <w:t>designator</w:t>
      </w:r>
      <w:r w:rsidRPr="00733126">
        <w:t>.</w:t>
      </w:r>
    </w:p>
    <w:p w14:paraId="378E4D9A" w14:textId="77777777" w:rsidR="009C5FF9" w:rsidRPr="009B76AE" w:rsidRDefault="009C5FF9" w:rsidP="00733126">
      <w:pPr>
        <w:pStyle w:val="BodyText"/>
      </w:pPr>
    </w:p>
    <w:p w14:paraId="78E5A9EE" w14:textId="77777777" w:rsidR="009C5FF9" w:rsidRPr="009B76AE" w:rsidRDefault="009C5FF9" w:rsidP="00733126">
      <w:pPr>
        <w:pStyle w:val="BodyText"/>
      </w:pPr>
      <w:r w:rsidRPr="009B76AE">
        <w:t>Position label on wall adjacent to entry door.</w:t>
      </w:r>
    </w:p>
    <w:p w14:paraId="1DB502A1" w14:textId="77777777" w:rsidR="009C5FF9" w:rsidRPr="009B76AE" w:rsidRDefault="009C5FF9" w:rsidP="00733126">
      <w:pPr>
        <w:pStyle w:val="BodyText"/>
      </w:pPr>
    </w:p>
    <w:p w14:paraId="42B5477B" w14:textId="77777777" w:rsidR="009C5FF9" w:rsidRPr="00733126" w:rsidRDefault="009C5FF9" w:rsidP="00733126">
      <w:pPr>
        <w:pStyle w:val="Article-Sub-Heading"/>
      </w:pPr>
      <w:r w:rsidRPr="00733126">
        <w:t>Equipment Racks and Cabinets:</w:t>
      </w:r>
    </w:p>
    <w:p w14:paraId="02E29F3B" w14:textId="57BB2D46" w:rsidR="009B76AE" w:rsidRDefault="009B76AE" w:rsidP="009A7401">
      <w:pPr>
        <w:pStyle w:val="AEInstructions"/>
        <w:ind w:right="720"/>
      </w:pPr>
      <w:r>
        <w:t>Edit for the particulars of the Site.</w:t>
      </w:r>
    </w:p>
    <w:p w14:paraId="3F8410D3" w14:textId="3E19B82B" w:rsidR="009C5FF9" w:rsidRPr="00733126" w:rsidRDefault="009C5FF9" w:rsidP="00733126">
      <w:pPr>
        <w:pStyle w:val="BodyText"/>
      </w:pPr>
      <w:r w:rsidRPr="00733126">
        <w:t xml:space="preserve">Label </w:t>
      </w:r>
      <w:r w:rsidR="00E732EE">
        <w:t xml:space="preserve">each </w:t>
      </w:r>
      <w:r w:rsidRPr="00733126">
        <w:t>Equipment Rack and</w:t>
      </w:r>
      <w:r w:rsidR="00E732EE">
        <w:t>/or</w:t>
      </w:r>
      <w:r w:rsidRPr="00733126">
        <w:t xml:space="preserve"> Cabinet</w:t>
      </w:r>
      <w:r w:rsidR="00AB41C3" w:rsidRPr="00733126">
        <w:t xml:space="preserve"> with</w:t>
      </w:r>
      <w:r w:rsidRPr="00733126">
        <w:t xml:space="preserve"> </w:t>
      </w:r>
      <w:r w:rsidR="00AB41C3" w:rsidRPr="00EC45AF">
        <w:t>[a unique alpha character starting at “A”</w:t>
      </w:r>
      <w:r w:rsidR="00E732EE">
        <w:t>.</w:t>
      </w:r>
      <w:r w:rsidR="00971AAF">
        <w:t>]</w:t>
      </w:r>
      <w:r w:rsidR="000C3639">
        <w:t xml:space="preserve"> </w:t>
      </w:r>
      <w:r w:rsidR="00971AAF">
        <w:t>[</w:t>
      </w:r>
      <w:r w:rsidR="00AB41C3" w:rsidRPr="00EC45AF">
        <w:t>a unique identifying code as follows:</w:t>
      </w:r>
      <w:r w:rsidR="00E732EE">
        <w:t xml:space="preserve"> &lt;ADD APPLICABLE TEXT&gt;</w:t>
      </w:r>
      <w:r w:rsidR="00AB41C3" w:rsidRPr="00EC45AF">
        <w:t>]</w:t>
      </w:r>
      <w:r w:rsidRPr="00733126">
        <w:t xml:space="preserve"> </w:t>
      </w:r>
    </w:p>
    <w:p w14:paraId="48865202" w14:textId="77777777" w:rsidR="009C5FF9" w:rsidRPr="00733126" w:rsidRDefault="009C5FF9" w:rsidP="00733126">
      <w:pPr>
        <w:pStyle w:val="BodyText"/>
        <w:rPr>
          <w:highlight w:val="yellow"/>
        </w:rPr>
      </w:pPr>
    </w:p>
    <w:p w14:paraId="7424DFCF" w14:textId="7C8C1239" w:rsidR="009C5FF9" w:rsidRPr="009B76AE" w:rsidRDefault="009C5FF9" w:rsidP="00733126">
      <w:pPr>
        <w:pStyle w:val="BodyText"/>
      </w:pPr>
      <w:r w:rsidRPr="009B76AE">
        <w:t xml:space="preserve">Position </w:t>
      </w:r>
      <w:r w:rsidR="00AB41C3" w:rsidRPr="009B76AE">
        <w:t>l</w:t>
      </w:r>
      <w:r w:rsidRPr="009B76AE">
        <w:t>abels at top of rack</w:t>
      </w:r>
      <w:r w:rsidR="009B76AE" w:rsidRPr="009B76AE">
        <w:t xml:space="preserve">.  Label may be </w:t>
      </w:r>
      <w:r w:rsidR="00AB41C3" w:rsidRPr="009B76AE">
        <w:t>center</w:t>
      </w:r>
      <w:r w:rsidR="009B76AE" w:rsidRPr="009B76AE">
        <w:t xml:space="preserve">, </w:t>
      </w:r>
      <w:r w:rsidR="00AB41C3" w:rsidRPr="009B76AE">
        <w:t>left</w:t>
      </w:r>
      <w:r w:rsidR="009B76AE" w:rsidRPr="009B76AE">
        <w:t xml:space="preserve"> or right for best visibility</w:t>
      </w:r>
      <w:r w:rsidRPr="009B76AE">
        <w:t>.</w:t>
      </w:r>
    </w:p>
    <w:p w14:paraId="45AB076D" w14:textId="77777777" w:rsidR="009C5FF9" w:rsidRPr="00733126" w:rsidRDefault="009C5FF9" w:rsidP="00733126">
      <w:pPr>
        <w:pStyle w:val="BodyText"/>
        <w:rPr>
          <w:highlight w:val="yellow"/>
        </w:rPr>
      </w:pPr>
    </w:p>
    <w:p w14:paraId="4D48CAC5" w14:textId="77777777" w:rsidR="009C5FF9" w:rsidRPr="00733126" w:rsidRDefault="009C5FF9" w:rsidP="00733126">
      <w:pPr>
        <w:pStyle w:val="Article-Sub-Heading"/>
      </w:pPr>
      <w:r w:rsidRPr="00733126">
        <w:t>Equipment Enclosures:</w:t>
      </w:r>
    </w:p>
    <w:p w14:paraId="7C97D02A" w14:textId="61BAAFAA" w:rsidR="009C5FF9" w:rsidRPr="00EC45AF" w:rsidRDefault="009C5FF9" w:rsidP="00733126">
      <w:pPr>
        <w:pStyle w:val="BodyText"/>
      </w:pPr>
      <w:r w:rsidRPr="00733126">
        <w:t xml:space="preserve">Label </w:t>
      </w:r>
      <w:r w:rsidR="00E732EE">
        <w:t xml:space="preserve">each </w:t>
      </w:r>
      <w:r w:rsidRPr="00733126">
        <w:t>Equipment Enclosure with designation for Telecommunications Enclosure.</w:t>
      </w:r>
    </w:p>
    <w:p w14:paraId="6719CAF9" w14:textId="77777777" w:rsidR="009C5FF9" w:rsidRPr="00733126" w:rsidRDefault="009C5FF9" w:rsidP="00733126">
      <w:pPr>
        <w:pStyle w:val="BodyText"/>
        <w:rPr>
          <w:highlight w:val="yellow"/>
        </w:rPr>
      </w:pPr>
    </w:p>
    <w:p w14:paraId="3C6A2133" w14:textId="5CA89090" w:rsidR="009C4F8A" w:rsidRPr="00733126" w:rsidRDefault="005E1929" w:rsidP="00311450">
      <w:pPr>
        <w:pStyle w:val="ARTICLE0"/>
      </w:pPr>
      <w:bookmarkStart w:id="29" w:name="_Toc175826256"/>
      <w:r w:rsidRPr="00733126">
        <w:lastRenderedPageBreak/>
        <w:t>Pathways</w:t>
      </w:r>
      <w:bookmarkEnd w:id="29"/>
    </w:p>
    <w:p w14:paraId="36F0DB61" w14:textId="77777777" w:rsidR="00356DA3" w:rsidRPr="003F6A7E" w:rsidRDefault="00356DA3" w:rsidP="00356DA3">
      <w:pPr>
        <w:pStyle w:val="Article-Sub-Heading"/>
      </w:pPr>
      <w:r w:rsidRPr="003F6A7E">
        <w:t>General</w:t>
      </w:r>
    </w:p>
    <w:p w14:paraId="511CDD3F" w14:textId="1FBBD2B7" w:rsidR="00356DA3" w:rsidRPr="003F6A7E" w:rsidRDefault="00356DA3" w:rsidP="00356DA3">
      <w:r w:rsidRPr="003F6A7E">
        <w:t xml:space="preserve">Labeling and identification of </w:t>
      </w:r>
      <w:r>
        <w:t>c</w:t>
      </w:r>
      <w:r w:rsidRPr="003F6A7E">
        <w:t xml:space="preserve">ommunications-related </w:t>
      </w:r>
      <w:r>
        <w:t>b</w:t>
      </w:r>
      <w:r w:rsidRPr="003F6A7E">
        <w:t xml:space="preserve">oxes and </w:t>
      </w:r>
      <w:r>
        <w:t>c</w:t>
      </w:r>
      <w:r w:rsidRPr="003F6A7E">
        <w:t>onduit is covered in specification Section</w:t>
      </w:r>
      <w:r w:rsidR="001729BC">
        <w:t> 26 05 53</w:t>
      </w:r>
      <w:r w:rsidRPr="003F6A7E">
        <w:t> – </w:t>
      </w:r>
      <w:r w:rsidRPr="003F6A7E">
        <w:rPr>
          <w:caps/>
        </w:rPr>
        <w:t>Identification for Electrical Systems.</w:t>
      </w:r>
    </w:p>
    <w:p w14:paraId="5B609EE4" w14:textId="77777777" w:rsidR="00356DA3" w:rsidRPr="003F6A7E" w:rsidRDefault="00356DA3" w:rsidP="00356DA3"/>
    <w:p w14:paraId="4E8877B2" w14:textId="77777777" w:rsidR="009C4F8A" w:rsidRPr="00733126" w:rsidRDefault="009C4F8A" w:rsidP="00733126">
      <w:pPr>
        <w:pStyle w:val="Article-Sub-Heading"/>
      </w:pPr>
      <w:r w:rsidRPr="00733126">
        <w:t>Innerduct</w:t>
      </w:r>
    </w:p>
    <w:p w14:paraId="6464BD28" w14:textId="09D7860E" w:rsidR="009C4F8A" w:rsidRPr="00733126" w:rsidRDefault="00C90E2D" w:rsidP="00733126">
      <w:pPr>
        <w:pStyle w:val="BodyText"/>
      </w:pPr>
      <w:r w:rsidRPr="00733126">
        <w:t xml:space="preserve">Label exposed </w:t>
      </w:r>
      <w:r w:rsidR="009C4F8A" w:rsidRPr="00733126">
        <w:t xml:space="preserve">innerduct containing fiber optic cable.  This includes areas where the innerduct is (1) </w:t>
      </w:r>
      <w:r w:rsidR="00ED5E54">
        <w:rPr>
          <w:rFonts w:cs="Arial"/>
          <w:szCs w:val="22"/>
        </w:rPr>
        <w:t>Install</w:t>
      </w:r>
      <w:r w:rsidR="009C4F8A" w:rsidRPr="00956F67">
        <w:rPr>
          <w:rFonts w:cs="Arial"/>
          <w:szCs w:val="22"/>
        </w:rPr>
        <w:t>ed</w:t>
      </w:r>
      <w:r w:rsidR="009C4F8A" w:rsidRPr="00733126">
        <w:t xml:space="preserve"> in risers, tunnels or trays, (2) </w:t>
      </w:r>
      <w:r w:rsidR="00920878" w:rsidRPr="00733126">
        <w:t xml:space="preserve">in each </w:t>
      </w:r>
      <w:r w:rsidR="003B2E2C" w:rsidRPr="00733126">
        <w:t>maintenance hole</w:t>
      </w:r>
      <w:r w:rsidR="00920878" w:rsidRPr="00733126">
        <w:t>, hand</w:t>
      </w:r>
      <w:r w:rsidR="003B2E2C" w:rsidRPr="00733126">
        <w:t xml:space="preserve"> </w:t>
      </w:r>
      <w:r w:rsidR="00920878" w:rsidRPr="00733126">
        <w:t>hole</w:t>
      </w:r>
      <w:r w:rsidR="009C4F8A" w:rsidRPr="00733126">
        <w:t xml:space="preserve"> and pull box and (3) in equipment rooms.</w:t>
      </w:r>
      <w:r w:rsidR="003B2E2C" w:rsidRPr="00733126">
        <w:t xml:space="preserve">  Space labels </w:t>
      </w:r>
      <w:r w:rsidRPr="00733126">
        <w:t xml:space="preserve">at 25-foot intervals </w:t>
      </w:r>
      <w:r w:rsidR="003B2E2C" w:rsidRPr="00733126">
        <w:t xml:space="preserve">(maximum) </w:t>
      </w:r>
      <w:r w:rsidRPr="00733126">
        <w:t xml:space="preserve">in a tunnel or </w:t>
      </w:r>
      <w:r w:rsidR="003B2E2C" w:rsidRPr="00733126">
        <w:t xml:space="preserve">cable </w:t>
      </w:r>
      <w:r w:rsidRPr="00733126">
        <w:t>tray installation</w:t>
      </w:r>
      <w:r w:rsidR="00625F92" w:rsidRPr="00956F67">
        <w:rPr>
          <w:rFonts w:cs="Arial"/>
          <w:szCs w:val="22"/>
        </w:rPr>
        <w:t>.</w:t>
      </w:r>
      <w:r w:rsidR="007E6CD8" w:rsidRPr="00733126">
        <w:t xml:space="preserve">  Adjust labeling interval to </w:t>
      </w:r>
      <w:r w:rsidR="000C3639">
        <w:t>e</w:t>
      </w:r>
      <w:r w:rsidR="007E6CD8" w:rsidRPr="00733126">
        <w:t>nsure that tags are visible.</w:t>
      </w:r>
    </w:p>
    <w:p w14:paraId="07B98B0A" w14:textId="77777777" w:rsidR="007E6CD8" w:rsidRPr="00733126" w:rsidRDefault="007E6CD8" w:rsidP="00733126">
      <w:pPr>
        <w:pStyle w:val="BodyText"/>
      </w:pPr>
    </w:p>
    <w:p w14:paraId="150C6D46" w14:textId="4BE49C2B" w:rsidR="00E732EE" w:rsidRDefault="003B2E2C" w:rsidP="00733126">
      <w:pPr>
        <w:pStyle w:val="BodyText"/>
      </w:pPr>
      <w:r w:rsidRPr="00733126">
        <w:t xml:space="preserve">Mark </w:t>
      </w:r>
      <w:r w:rsidR="00920878" w:rsidRPr="00733126">
        <w:t>Label</w:t>
      </w:r>
      <w:r w:rsidR="00E732EE">
        <w:t xml:space="preserve"> with:</w:t>
      </w:r>
    </w:p>
    <w:p w14:paraId="65498FFF" w14:textId="77777777" w:rsidR="00E732EE" w:rsidRDefault="00920878" w:rsidP="00E732EE">
      <w:pPr>
        <w:pStyle w:val="ListBullet"/>
      </w:pPr>
      <w:r w:rsidRPr="00733126">
        <w:t>F</w:t>
      </w:r>
      <w:r w:rsidR="009C4F8A" w:rsidRPr="00733126">
        <w:t xml:space="preserve">iber </w:t>
      </w:r>
      <w:r w:rsidRPr="00733126">
        <w:t>C</w:t>
      </w:r>
      <w:r w:rsidR="009C4F8A" w:rsidRPr="00733126">
        <w:t>ount</w:t>
      </w:r>
    </w:p>
    <w:p w14:paraId="7417BA7F" w14:textId="522609B2" w:rsidR="00920878" w:rsidRPr="00733126" w:rsidRDefault="00920878" w:rsidP="00E732EE">
      <w:pPr>
        <w:pStyle w:val="ListBullet"/>
      </w:pPr>
      <w:r w:rsidRPr="00733126">
        <w:t>Cable Designation as defined for Backbone Cables.</w:t>
      </w:r>
    </w:p>
    <w:p w14:paraId="4D5A9F5C" w14:textId="77777777" w:rsidR="00920878" w:rsidRPr="00733126" w:rsidRDefault="00920878" w:rsidP="00733126">
      <w:pPr>
        <w:pStyle w:val="BodyText"/>
      </w:pPr>
    </w:p>
    <w:p w14:paraId="28A0649D" w14:textId="761358FC" w:rsidR="009C4F8A" w:rsidRPr="00733126" w:rsidRDefault="009C4F8A" w:rsidP="00733126">
      <w:pPr>
        <w:pStyle w:val="BodyText"/>
      </w:pPr>
      <w:r w:rsidRPr="00733126">
        <w:t>Hand lettering is acceptable on this tag, using an indelible ink.</w:t>
      </w:r>
    </w:p>
    <w:p w14:paraId="2C40ACDC" w14:textId="77777777" w:rsidR="009C4F8A" w:rsidRPr="00733126" w:rsidRDefault="009C4F8A" w:rsidP="00733126">
      <w:pPr>
        <w:pStyle w:val="BodyText"/>
      </w:pPr>
    </w:p>
    <w:p w14:paraId="483434E2" w14:textId="3EAB5B6D" w:rsidR="009C4F8A" w:rsidRPr="00733126" w:rsidRDefault="00C90E2D" w:rsidP="00733126">
      <w:pPr>
        <w:pStyle w:val="BodyText"/>
      </w:pPr>
      <w:r w:rsidRPr="00733126">
        <w:t xml:space="preserve">Secure the </w:t>
      </w:r>
      <w:r w:rsidR="009C4F8A" w:rsidRPr="00733126">
        <w:t>tag to the innerduct(s) using self-locking ties.</w:t>
      </w:r>
    </w:p>
    <w:p w14:paraId="15DDAE73" w14:textId="77777777" w:rsidR="009C4F8A" w:rsidRPr="00733126" w:rsidRDefault="009C4F8A" w:rsidP="00733126">
      <w:pPr>
        <w:pStyle w:val="BodyText"/>
      </w:pPr>
    </w:p>
    <w:p w14:paraId="747A3E47" w14:textId="2EB2A19B" w:rsidR="00053FBC" w:rsidRPr="009B76AE" w:rsidRDefault="005E1929" w:rsidP="00311450">
      <w:pPr>
        <w:pStyle w:val="ARTICLE0"/>
      </w:pPr>
      <w:bookmarkStart w:id="30" w:name="_Toc175826257"/>
      <w:r w:rsidRPr="009B76AE">
        <w:t xml:space="preserve">Horizontal Cable </w:t>
      </w:r>
      <w:r>
        <w:t>a</w:t>
      </w:r>
      <w:r w:rsidRPr="009B76AE">
        <w:t>nd Termination Hardware</w:t>
      </w:r>
      <w:bookmarkEnd w:id="30"/>
    </w:p>
    <w:p w14:paraId="10B41518" w14:textId="77777777" w:rsidR="00053FBC" w:rsidRPr="009B76AE" w:rsidRDefault="001A2757" w:rsidP="00733126">
      <w:pPr>
        <w:pStyle w:val="Article-Sub-Heading"/>
      </w:pPr>
      <w:r w:rsidRPr="009B76AE">
        <w:t>General</w:t>
      </w:r>
    </w:p>
    <w:p w14:paraId="6799F163" w14:textId="78065BFA" w:rsidR="00053FBC" w:rsidRDefault="00441052" w:rsidP="00733126">
      <w:pPr>
        <w:pStyle w:val="BodyText"/>
      </w:pPr>
      <w:r w:rsidRPr="009B76AE">
        <w:t>Label</w:t>
      </w:r>
      <w:r w:rsidR="00053FBC" w:rsidRPr="009B76AE">
        <w:t xml:space="preserve"> all </w:t>
      </w:r>
      <w:r w:rsidR="00964491">
        <w:t>Equipment</w:t>
      </w:r>
      <w:r w:rsidR="00053FBC" w:rsidRPr="009B76AE">
        <w:t xml:space="preserve"> Outlets, Patch Panels, Termination Blocks, and </w:t>
      </w:r>
      <w:r w:rsidR="006667FA" w:rsidRPr="009B76AE">
        <w:t>C</w:t>
      </w:r>
      <w:r w:rsidR="00053FBC" w:rsidRPr="009B76AE">
        <w:t>ables.</w:t>
      </w:r>
    </w:p>
    <w:p w14:paraId="7D314CCA" w14:textId="77777777" w:rsidR="009B76AE" w:rsidRPr="009B76AE" w:rsidRDefault="009B76AE" w:rsidP="00733126">
      <w:pPr>
        <w:pStyle w:val="BodyText"/>
      </w:pPr>
    </w:p>
    <w:p w14:paraId="71F1DA74" w14:textId="6B314BEF" w:rsidR="009B76AE" w:rsidRDefault="009B76AE" w:rsidP="009A7401">
      <w:pPr>
        <w:pStyle w:val="AEInstructions"/>
        <w:ind w:right="720"/>
      </w:pPr>
      <w:r w:rsidRPr="009B76AE">
        <w:t>The A/E is responsible for developing bid drawing(s) as required showing samples of how telecommunication outlets and cables are to be labeled.</w:t>
      </w:r>
    </w:p>
    <w:p w14:paraId="17CE6199" w14:textId="77777777" w:rsidR="00053FBC" w:rsidRPr="009B76AE" w:rsidRDefault="00D65EA2" w:rsidP="00733126">
      <w:pPr>
        <w:pStyle w:val="BodyText"/>
      </w:pPr>
      <w:r w:rsidRPr="009B76AE">
        <w:t xml:space="preserve">This is inclusive of each voice, data, video, or fiber optic outlet, or any configuration thereof, as identified on the </w:t>
      </w:r>
      <w:r w:rsidR="00ED5E54" w:rsidRPr="009B76AE">
        <w:t>Drawing</w:t>
      </w:r>
      <w:r w:rsidRPr="009B76AE">
        <w:t>s.</w:t>
      </w:r>
    </w:p>
    <w:p w14:paraId="1669610E" w14:textId="77777777" w:rsidR="009B76AE" w:rsidRPr="009B76AE" w:rsidRDefault="009B76AE" w:rsidP="00733126">
      <w:pPr>
        <w:pStyle w:val="BodyText"/>
      </w:pPr>
    </w:p>
    <w:p w14:paraId="1167E70F" w14:textId="77777777" w:rsidR="00DB4EB6" w:rsidRPr="009B76AE" w:rsidRDefault="00F7517F" w:rsidP="00733126">
      <w:pPr>
        <w:pStyle w:val="BodyText"/>
      </w:pPr>
      <w:r w:rsidRPr="009B76AE">
        <w:t>Label e</w:t>
      </w:r>
      <w:r w:rsidR="00053FBC" w:rsidRPr="009B76AE">
        <w:t xml:space="preserve">ach component using a </w:t>
      </w:r>
      <w:r w:rsidRPr="009B76AE">
        <w:t xml:space="preserve">unique </w:t>
      </w:r>
      <w:r w:rsidR="00053FBC" w:rsidRPr="009B76AE">
        <w:t xml:space="preserve">code identifying </w:t>
      </w:r>
      <w:r w:rsidRPr="009B76AE">
        <w:t>the link</w:t>
      </w:r>
      <w:r w:rsidR="00053FBC" w:rsidRPr="009B76AE">
        <w:t>.</w:t>
      </w:r>
    </w:p>
    <w:p w14:paraId="5A17DAC7" w14:textId="77777777" w:rsidR="00DB4EB6" w:rsidRPr="00733126" w:rsidRDefault="00DB4EB6" w:rsidP="00733126">
      <w:pPr>
        <w:pStyle w:val="BodyText"/>
      </w:pPr>
    </w:p>
    <w:p w14:paraId="39D790B7" w14:textId="4E1584BE" w:rsidR="001A2757" w:rsidRPr="00733126" w:rsidRDefault="00964491" w:rsidP="00733126">
      <w:pPr>
        <w:pStyle w:val="Article-Sub-Heading"/>
      </w:pPr>
      <w:r>
        <w:t>Equipment</w:t>
      </w:r>
      <w:r w:rsidRPr="00733126">
        <w:t xml:space="preserve"> </w:t>
      </w:r>
      <w:r w:rsidR="001A2757" w:rsidRPr="00733126">
        <w:t>Outlet</w:t>
      </w:r>
    </w:p>
    <w:p w14:paraId="1DD782B1" w14:textId="5F49C4BD" w:rsidR="00DB4EB6" w:rsidRPr="00733126" w:rsidRDefault="00964491" w:rsidP="00733126">
      <w:pPr>
        <w:pStyle w:val="BodyText"/>
      </w:pPr>
      <w:r>
        <w:t>Equipment</w:t>
      </w:r>
      <w:r w:rsidRPr="00733126">
        <w:t xml:space="preserve"> </w:t>
      </w:r>
      <w:r w:rsidR="00DB4EB6" w:rsidRPr="00733126">
        <w:t xml:space="preserve">Outlet identification shall be based on </w:t>
      </w:r>
      <w:r w:rsidR="00177262">
        <w:t xml:space="preserve">and </w:t>
      </w:r>
      <w:r w:rsidR="00DB4EB6" w:rsidRPr="00733126">
        <w:t xml:space="preserve">result in a logical numbering sequence in each </w:t>
      </w:r>
      <w:r w:rsidR="00ED5E54">
        <w:rPr>
          <w:rFonts w:cs="Arial"/>
          <w:szCs w:val="22"/>
        </w:rPr>
        <w:t>Work</w:t>
      </w:r>
      <w:r w:rsidR="00DB4EB6" w:rsidRPr="00733126">
        <w:t xml:space="preserve"> </w:t>
      </w:r>
      <w:r w:rsidR="006A0733">
        <w:t>A</w:t>
      </w:r>
      <w:r w:rsidR="00DB4EB6" w:rsidRPr="00733126">
        <w:t xml:space="preserve">rea.  Labeling plans that </w:t>
      </w:r>
      <w:r w:rsidR="00981D72" w:rsidRPr="00733126">
        <w:t>result</w:t>
      </w:r>
      <w:r w:rsidR="00DB4EB6" w:rsidRPr="00733126">
        <w:t xml:space="preserve"> in random </w:t>
      </w:r>
      <w:r>
        <w:t>EO</w:t>
      </w:r>
      <w:r w:rsidRPr="00733126">
        <w:t xml:space="preserve"> </w:t>
      </w:r>
      <w:r w:rsidR="00DB4EB6" w:rsidRPr="00733126">
        <w:t>numbering are not acceptable.</w:t>
      </w:r>
    </w:p>
    <w:p w14:paraId="6FBD7B57" w14:textId="77777777" w:rsidR="00DB4EB6" w:rsidRPr="00733126" w:rsidRDefault="00DB4EB6" w:rsidP="00733126">
      <w:pPr>
        <w:pStyle w:val="BodyText"/>
      </w:pPr>
    </w:p>
    <w:p w14:paraId="1B8EF81E" w14:textId="28CF775C" w:rsidR="005C01BD" w:rsidRPr="00733126" w:rsidRDefault="005C01BD" w:rsidP="005C01BD">
      <w:pPr>
        <w:pStyle w:val="BodyText"/>
      </w:pPr>
      <w:r w:rsidRPr="00733126">
        <w:t xml:space="preserve">Label </w:t>
      </w:r>
      <w:r w:rsidR="00964491">
        <w:t>Equipment</w:t>
      </w:r>
      <w:r w:rsidR="00964491" w:rsidRPr="00733126">
        <w:t xml:space="preserve"> </w:t>
      </w:r>
      <w:r w:rsidRPr="00733126">
        <w:t xml:space="preserve">Outlets on the faceplate and, if applicable, on the base or frame of the </w:t>
      </w:r>
      <w:r w:rsidR="00964491">
        <w:t>EO</w:t>
      </w:r>
      <w:r w:rsidRPr="00733126">
        <w:t xml:space="preserve"> which is permanently attached to its mounting.</w:t>
      </w:r>
    </w:p>
    <w:p w14:paraId="56D15E4E" w14:textId="77777777" w:rsidR="005C01BD" w:rsidRPr="00733126" w:rsidRDefault="005C01BD" w:rsidP="005C01BD">
      <w:pPr>
        <w:pStyle w:val="BodyText"/>
      </w:pPr>
    </w:p>
    <w:p w14:paraId="391BB426" w14:textId="65793B8B" w:rsidR="005C01BD" w:rsidRPr="00733126" w:rsidRDefault="005C01BD" w:rsidP="005C01BD">
      <w:pPr>
        <w:pStyle w:val="BodyText"/>
      </w:pPr>
      <w:r w:rsidRPr="00733126">
        <w:t xml:space="preserve">Where outlet faceplates incorporate recessed label holders, labels shall be positioned beneath clear plastic </w:t>
      </w:r>
      <w:r w:rsidR="009A7401" w:rsidRPr="00733126">
        <w:t>covers that</w:t>
      </w:r>
      <w:r w:rsidRPr="00733126">
        <w:t xml:space="preserve"> are part of the faceplate assembly.  Where no such label holders are present (</w:t>
      </w:r>
      <w:r w:rsidR="008D4CDB" w:rsidRPr="00733126">
        <w:t>e.g.,</w:t>
      </w:r>
      <w:r w:rsidRPr="00733126">
        <w:t xml:space="preserve"> on existing to remain outlets or wall-mounted telephone-only outlets) protect the faceplate labels with a clear over-laminate.</w:t>
      </w:r>
    </w:p>
    <w:p w14:paraId="76DAD92A" w14:textId="77777777" w:rsidR="005C01BD" w:rsidRPr="00733126" w:rsidRDefault="005C01BD" w:rsidP="005C01BD">
      <w:pPr>
        <w:pStyle w:val="BodyText"/>
      </w:pPr>
    </w:p>
    <w:p w14:paraId="44CA0569" w14:textId="77777777" w:rsidR="005C01BD" w:rsidRPr="00733126" w:rsidRDefault="005C01BD" w:rsidP="005C01BD">
      <w:pPr>
        <w:pStyle w:val="BodyText"/>
      </w:pPr>
      <w:r w:rsidRPr="00733126">
        <w:t>Labels shall be White background with Black lettering.  Lettering size shall be as large as practicable (up to 16-point) to fit properly on the outlet label.  No lettering shall be smaller than 12-point.</w:t>
      </w:r>
    </w:p>
    <w:p w14:paraId="6CDE773B" w14:textId="77777777" w:rsidR="005C01BD" w:rsidRPr="00956F67" w:rsidRDefault="005C01BD" w:rsidP="00733126">
      <w:pPr>
        <w:pStyle w:val="BodyText"/>
      </w:pPr>
    </w:p>
    <w:p w14:paraId="5398ADA6" w14:textId="55E22A74" w:rsidR="00F138B3" w:rsidRDefault="00C90E2D" w:rsidP="009A7401">
      <w:pPr>
        <w:pStyle w:val="AEInstructions"/>
        <w:ind w:right="720"/>
      </w:pPr>
      <w:r w:rsidRPr="00733126">
        <w:t>The</w:t>
      </w:r>
      <w:r w:rsidR="005C01BD">
        <w:t xml:space="preserve"> following (2) </w:t>
      </w:r>
      <w:r w:rsidRPr="00733126">
        <w:t>labeling formats are for information only.  Verify requirements with User Agency</w:t>
      </w:r>
      <w:r w:rsidR="004918A3" w:rsidRPr="00733126">
        <w:t xml:space="preserve"> </w:t>
      </w:r>
      <w:r w:rsidRPr="00733126">
        <w:t xml:space="preserve">for each project. </w:t>
      </w:r>
      <w:r w:rsidR="005C01BD">
        <w:t xml:space="preserve">  </w:t>
      </w:r>
      <w:r w:rsidR="00035B5D" w:rsidRPr="00956F67">
        <w:t>If the user agency has no established labe</w:t>
      </w:r>
      <w:r w:rsidR="001603AD" w:rsidRPr="00956F67">
        <w:t xml:space="preserve">ling format, use </w:t>
      </w:r>
      <w:r w:rsidR="005C01BD">
        <w:t>Format Option 1</w:t>
      </w:r>
      <w:r w:rsidR="001603AD" w:rsidRPr="00956F67">
        <w:t>.</w:t>
      </w:r>
    </w:p>
    <w:p w14:paraId="18EDE57D" w14:textId="77777777" w:rsidR="000451E6" w:rsidRDefault="000451E6" w:rsidP="009A7401">
      <w:pPr>
        <w:pStyle w:val="AEInstructions"/>
        <w:ind w:right="720"/>
      </w:pPr>
    </w:p>
    <w:p w14:paraId="2D3D36F1" w14:textId="7E56E3C9" w:rsidR="000451E6" w:rsidRDefault="000451E6" w:rsidP="009A7401">
      <w:pPr>
        <w:pStyle w:val="AEInstructions"/>
        <w:ind w:right="720"/>
      </w:pPr>
      <w:r>
        <w:t xml:space="preserve">Edit the example </w:t>
      </w:r>
      <w:r w:rsidR="00157278">
        <w:t>labels to include the format and designators applicable to the project.</w:t>
      </w:r>
    </w:p>
    <w:p w14:paraId="6F29F847" w14:textId="77777777" w:rsidR="001730F2" w:rsidRDefault="001730F2" w:rsidP="009A7401">
      <w:pPr>
        <w:pStyle w:val="AEInstructions"/>
        <w:ind w:right="720"/>
      </w:pPr>
    </w:p>
    <w:p w14:paraId="20AF634F" w14:textId="616B79F0" w:rsidR="001730F2" w:rsidRDefault="001730F2" w:rsidP="009A7401">
      <w:pPr>
        <w:pStyle w:val="AEInstructions"/>
        <w:ind w:right="720"/>
      </w:pPr>
      <w:r>
        <w:t xml:space="preserve">It is acceptable to include formatting directions on the project drawings.  If so, </w:t>
      </w:r>
      <w:r w:rsidR="00013B5C">
        <w:t xml:space="preserve">add the reference to the drawings and </w:t>
      </w:r>
      <w:r>
        <w:t xml:space="preserve">delete the formatting </w:t>
      </w:r>
      <w:r w:rsidR="009A7401">
        <w:t xml:space="preserve">text </w:t>
      </w:r>
      <w:r w:rsidR="00767CE4">
        <w:t>included in this</w:t>
      </w:r>
      <w:r w:rsidR="008A06C1">
        <w:t xml:space="preserve"> </w:t>
      </w:r>
      <w:proofErr w:type="gramStart"/>
      <w:r w:rsidR="008A06C1">
        <w:t>article.</w:t>
      </w:r>
      <w:r>
        <w:t>.</w:t>
      </w:r>
      <w:proofErr w:type="gramEnd"/>
    </w:p>
    <w:p w14:paraId="683984AC" w14:textId="77777777" w:rsidR="00D06F21" w:rsidRPr="00956F67" w:rsidRDefault="00D06F21" w:rsidP="009A7401">
      <w:pPr>
        <w:pStyle w:val="AEInstructions"/>
        <w:ind w:right="720"/>
      </w:pPr>
    </w:p>
    <w:p w14:paraId="7ECAE64F" w14:textId="7FE38882" w:rsidR="00053FBC" w:rsidRDefault="00053FBC" w:rsidP="00733126">
      <w:pPr>
        <w:pStyle w:val="BodyText"/>
      </w:pPr>
      <w:r w:rsidRPr="00733126">
        <w:t xml:space="preserve">The format of the </w:t>
      </w:r>
      <w:r w:rsidR="00964491">
        <w:t>Equipment</w:t>
      </w:r>
      <w:r w:rsidR="004918A3" w:rsidRPr="00733126">
        <w:t xml:space="preserve"> Outlet </w:t>
      </w:r>
      <w:r w:rsidRPr="00733126">
        <w:t>identifier shall be as follows:</w:t>
      </w:r>
    </w:p>
    <w:p w14:paraId="075BEB85" w14:textId="77777777" w:rsidR="005C01BD" w:rsidRPr="00733126" w:rsidRDefault="005C01BD" w:rsidP="00733126">
      <w:pPr>
        <w:pStyle w:val="BodyText"/>
      </w:pPr>
    </w:p>
    <w:p w14:paraId="26AAFCA2" w14:textId="1168B3DA" w:rsidR="005C01BD" w:rsidRDefault="005C01BD" w:rsidP="005C01BD">
      <w:pPr>
        <w:pStyle w:val="AEInstructions"/>
      </w:pPr>
      <w:r w:rsidRPr="000C3639">
        <w:lastRenderedPageBreak/>
        <w:t xml:space="preserve">[Format </w:t>
      </w:r>
      <w:r w:rsidR="000C3639">
        <w:t>Example</w:t>
      </w:r>
      <w:r w:rsidR="000C3639" w:rsidRPr="000C3639">
        <w:t xml:space="preserve"> </w:t>
      </w:r>
      <w:r w:rsidRPr="000C3639">
        <w:t>1</w:t>
      </w:r>
      <w:r w:rsidR="008750B9">
        <w:t xml:space="preserve">.  </w:t>
      </w:r>
      <w:r w:rsidR="00013B5C">
        <w:t xml:space="preserve">In large installations </w:t>
      </w:r>
      <w:r w:rsidR="008750B9">
        <w:t>where patch panels occupy multiple racks in a Telecom Room, adding a Rack designator may be appropriate.</w:t>
      </w:r>
      <w:r w:rsidR="00013B5C">
        <w:t xml:space="preserve">  Use of an “Application” Identifier may be desirable.  Confirm with agency.]</w:t>
      </w:r>
    </w:p>
    <w:p w14:paraId="08AAA3C7" w14:textId="5F81EF63" w:rsidR="005C01BD" w:rsidRPr="000C3639" w:rsidRDefault="005C01BD" w:rsidP="00D06F21">
      <w:pPr>
        <w:pStyle w:val="ListContinue"/>
        <w:tabs>
          <w:tab w:val="left" w:pos="1860"/>
        </w:tabs>
      </w:pPr>
      <w:r w:rsidRPr="000C3639">
        <w:t>HC-P##</w:t>
      </w:r>
      <w:r w:rsidR="00013B5C">
        <w:t>X</w:t>
      </w:r>
    </w:p>
    <w:p w14:paraId="1559C35E" w14:textId="5A8AC306" w:rsidR="005C01BD" w:rsidRPr="00B17B90" w:rsidRDefault="005C01BD" w:rsidP="00726060">
      <w:pPr>
        <w:pStyle w:val="ListContinue"/>
      </w:pPr>
      <w:r w:rsidRPr="00B17B90">
        <w:t>where:</w:t>
      </w:r>
      <w:r w:rsidR="00726060" w:rsidRPr="00B17B90">
        <w:t xml:space="preserve"> </w:t>
      </w:r>
      <w:r w:rsidRPr="00B17B90">
        <w:t xml:space="preserve">HC = Identifier </w:t>
      </w:r>
      <w:r w:rsidR="001935EE" w:rsidRPr="00B17B90">
        <w:t xml:space="preserve">for Horizontal Cross-connect </w:t>
      </w:r>
      <w:r w:rsidRPr="00B17B90">
        <w:t>serving that location</w:t>
      </w:r>
    </w:p>
    <w:p w14:paraId="3BB5A0F6" w14:textId="16C9A3ED" w:rsidR="00013B5C" w:rsidRDefault="005C01BD" w:rsidP="00726060">
      <w:pPr>
        <w:pStyle w:val="ListContinue"/>
        <w:tabs>
          <w:tab w:val="left" w:pos="990"/>
        </w:tabs>
        <w:ind w:left="990"/>
      </w:pPr>
      <w:r w:rsidRPr="000C3639">
        <w:t>P = Designation for the Patch Panel on which cable is terminated at the HC</w:t>
      </w:r>
      <w:r w:rsidR="00726060" w:rsidRPr="000C3639">
        <w:t xml:space="preserve">; </w:t>
      </w:r>
      <w:r w:rsidR="0015438D" w:rsidRPr="000C3639">
        <w:t>[</w:t>
      </w:r>
      <w:r w:rsidRPr="000C3639">
        <w:t>a number starting at “01”</w:t>
      </w:r>
      <w:r w:rsidR="0015438D" w:rsidRPr="000C3639">
        <w:t>]</w:t>
      </w:r>
      <w:r w:rsidR="000C3639" w:rsidRPr="000C3639">
        <w:t xml:space="preserve"> </w:t>
      </w:r>
      <w:r w:rsidR="0015438D" w:rsidRPr="000C3639">
        <w:t>[an alpha character starting at “A”]</w:t>
      </w:r>
      <w:r w:rsidRPr="000C3639">
        <w:t>.  Panels are to be numbered</w:t>
      </w:r>
      <w:r w:rsidR="0015438D" w:rsidRPr="000C3639">
        <w:t>/letter</w:t>
      </w:r>
      <w:r w:rsidR="00DE36D7" w:rsidRPr="000C3639">
        <w:t>e</w:t>
      </w:r>
      <w:r w:rsidR="0015438D" w:rsidRPr="000C3639">
        <w:t>d</w:t>
      </w:r>
      <w:r w:rsidRPr="000C3639">
        <w:t xml:space="preserve"> be from Top (of Rack) to Bottom.</w:t>
      </w:r>
      <w:r w:rsidR="00013B5C">
        <w:br/>
      </w:r>
    </w:p>
    <w:p w14:paraId="5102654A" w14:textId="2DC9F763" w:rsidR="005C01BD" w:rsidRDefault="005C01BD" w:rsidP="00726060">
      <w:pPr>
        <w:pStyle w:val="ListContinue"/>
        <w:tabs>
          <w:tab w:val="left" w:pos="990"/>
        </w:tabs>
        <w:ind w:left="990"/>
      </w:pPr>
      <w:r w:rsidRPr="000C3639">
        <w:t>## = Sequential position of the Jack on the Pane</w:t>
      </w:r>
      <w:r w:rsidR="008750B9">
        <w:t>l–</w:t>
      </w:r>
      <w:r w:rsidRPr="000C3639">
        <w:t>value</w:t>
      </w:r>
      <w:r w:rsidR="008750B9">
        <w:t>s</w:t>
      </w:r>
      <w:r w:rsidRPr="000C3639">
        <w:t xml:space="preserve"> </w:t>
      </w:r>
      <w:r w:rsidR="009A7401" w:rsidRPr="000C3639">
        <w:t>of 01</w:t>
      </w:r>
      <w:r w:rsidRPr="000C3639">
        <w:t xml:space="preserve"> - 48 </w:t>
      </w:r>
      <w:r w:rsidR="008750B9">
        <w:t>are</w:t>
      </w:r>
      <w:r w:rsidRPr="000C3639">
        <w:t xml:space="preserve"> typical</w:t>
      </w:r>
      <w:r w:rsidR="008750B9">
        <w:t>–</w:t>
      </w:r>
      <w:r w:rsidRPr="000C3639">
        <w:t xml:space="preserve">starting at the top left and counting from </w:t>
      </w:r>
      <w:r w:rsidR="008750B9">
        <w:t>l</w:t>
      </w:r>
      <w:r w:rsidRPr="000C3639">
        <w:t>eft-to-</w:t>
      </w:r>
      <w:r w:rsidR="008750B9">
        <w:t>r</w:t>
      </w:r>
      <w:r w:rsidRPr="000C3639">
        <w:t>ight.</w:t>
      </w:r>
      <w:r w:rsidR="00013B5C">
        <w:br/>
      </w:r>
    </w:p>
    <w:p w14:paraId="67D2F1F9" w14:textId="2CA23C1A" w:rsidR="00013B5C" w:rsidRDefault="00013B5C" w:rsidP="00A61CEE">
      <w:pPr>
        <w:pStyle w:val="AEInstructions"/>
      </w:pPr>
      <w:r>
        <w:t>Include if applicable</w:t>
      </w:r>
    </w:p>
    <w:p w14:paraId="6DC48500" w14:textId="796111BE" w:rsidR="00013B5C" w:rsidRPr="000C3639" w:rsidRDefault="00013B5C" w:rsidP="00726060">
      <w:pPr>
        <w:pStyle w:val="ListContinue"/>
        <w:tabs>
          <w:tab w:val="left" w:pos="990"/>
        </w:tabs>
        <w:ind w:left="990"/>
      </w:pPr>
      <w:r>
        <w:t xml:space="preserve">X = Special application identifier; </w:t>
      </w:r>
      <w:r w:rsidRPr="00013B5C">
        <w:t>S = Security</w:t>
      </w:r>
      <w:r w:rsidR="00787802">
        <w:t xml:space="preserve">, </w:t>
      </w:r>
      <w:r w:rsidR="003C511A">
        <w:t>C = Camera</w:t>
      </w:r>
      <w:r w:rsidRPr="00013B5C">
        <w:t>, W = Wireless Access Point (WAP)</w:t>
      </w:r>
    </w:p>
    <w:p w14:paraId="63F4B700" w14:textId="77777777" w:rsidR="005C01BD" w:rsidRPr="000C3639" w:rsidRDefault="005C01BD" w:rsidP="005C01BD">
      <w:pPr>
        <w:pStyle w:val="ListContinue"/>
      </w:pPr>
    </w:p>
    <w:p w14:paraId="3E1D6327" w14:textId="50A27158" w:rsidR="005C01BD" w:rsidRPr="000C3639" w:rsidRDefault="005C01BD" w:rsidP="005C01BD">
      <w:pPr>
        <w:pStyle w:val="ListContinue"/>
      </w:pPr>
      <w:r w:rsidRPr="000C3639">
        <w:t>For example: "1E-</w:t>
      </w:r>
      <w:r w:rsidR="000C3639">
        <w:t>A</w:t>
      </w:r>
      <w:r w:rsidRPr="000C3639">
        <w:t xml:space="preserve">25" represents a cable terminated in the 25th Jack Position in </w:t>
      </w:r>
      <w:r w:rsidR="001730F2" w:rsidRPr="000C3639">
        <w:t>Patch Panel “</w:t>
      </w:r>
      <w:r w:rsidR="000C3639">
        <w:t>A</w:t>
      </w:r>
      <w:r w:rsidR="001730F2" w:rsidRPr="000C3639">
        <w:t>”</w:t>
      </w:r>
      <w:r w:rsidRPr="000C3639">
        <w:t xml:space="preserve"> at the Horizontal Cross-connect identified as “1E’.</w:t>
      </w:r>
    </w:p>
    <w:p w14:paraId="08719514" w14:textId="77777777" w:rsidR="005C01BD" w:rsidRPr="000C3639" w:rsidRDefault="005C01BD" w:rsidP="005C01BD">
      <w:pPr>
        <w:pStyle w:val="ListContinue"/>
      </w:pPr>
    </w:p>
    <w:p w14:paraId="0870E5CE" w14:textId="0C58F7AC" w:rsidR="005C01BD" w:rsidRPr="000C3639" w:rsidRDefault="00480524" w:rsidP="00E53AB6">
      <w:pPr>
        <w:pStyle w:val="BodyText"/>
        <w:keepNext/>
      </w:pPr>
      <w:r w:rsidRPr="00A61CE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574E11" wp14:editId="389DA210">
                <wp:simplePos x="0" y="0"/>
                <wp:positionH relativeFrom="column">
                  <wp:posOffset>1852448</wp:posOffset>
                </wp:positionH>
                <wp:positionV relativeFrom="paragraph">
                  <wp:posOffset>519386</wp:posOffset>
                </wp:positionV>
                <wp:extent cx="1584435" cy="402021"/>
                <wp:effectExtent l="0" t="0" r="158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435" cy="4020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A6BC7" w14:textId="02265088" w:rsidR="00B17B90" w:rsidRPr="001730F2" w:rsidRDefault="00B17B90" w:rsidP="00FD1A08">
                            <w:pPr>
                              <w:jc w:val="center"/>
                            </w:pPr>
                            <w:r w:rsidRPr="001730F2">
                              <w:t>1E</w:t>
                            </w:r>
                          </w:p>
                          <w:p w14:paraId="05EAB556" w14:textId="50ECD3FA" w:rsidR="00B17B90" w:rsidRDefault="00B17B90" w:rsidP="00FD1A08">
                            <w:pPr>
                              <w:jc w:val="center"/>
                            </w:pPr>
                            <w:r>
                              <w:t>A25</w:t>
                            </w:r>
                            <w:r>
                              <w:tab/>
                            </w:r>
                            <w:r>
                              <w:tab/>
                              <w:t>A26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4E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85pt;margin-top:40.9pt;width:124.75pt;height:3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" filled="f">
                <v:textbox>
                  <w:txbxContent>
                    <w:p w14:paraId="378A6BC7" w14:textId="02265088" w:rsidR="00B17B90" w:rsidRPr="001730F2" w:rsidRDefault="00B17B90" w:rsidP="00FD1A08">
                      <w:pPr>
                        <w:jc w:val="center"/>
                      </w:pPr>
                      <w:r w:rsidRPr="001730F2">
                        <w:t>1E</w:t>
                      </w:r>
                    </w:p>
                    <w:p w14:paraId="05EAB556" w14:textId="50ECD3FA" w:rsidR="00B17B90" w:rsidRDefault="00B17B90" w:rsidP="00FD1A08">
                      <w:pPr>
                        <w:jc w:val="center"/>
                      </w:pPr>
                      <w:r>
                        <w:t>A25</w:t>
                      </w:r>
                      <w:r>
                        <w:tab/>
                      </w:r>
                      <w:r>
                        <w:tab/>
                        <w:t>A26</w:t>
                      </w:r>
                    </w:p>
                  </w:txbxContent>
                </v:textbox>
              </v:shape>
            </w:pict>
          </mc:Fallback>
        </mc:AlternateContent>
      </w:r>
      <w:r w:rsidR="005C01BD" w:rsidRPr="000C3639">
        <w:t xml:space="preserve">Faceplate labels can use common HC identifiers on each label strip.  For example, two </w:t>
      </w:r>
      <w:r w:rsidR="009A7401" w:rsidRPr="000C3639">
        <w:t>links that</w:t>
      </w:r>
      <w:r w:rsidR="005C01BD" w:rsidRPr="000C3639">
        <w:t xml:space="preserve"> terminate in the room designated as “1E” on positions “</w:t>
      </w:r>
      <w:r w:rsidR="008750B9">
        <w:t>25</w:t>
      </w:r>
      <w:r w:rsidR="005C01BD" w:rsidRPr="000C3639">
        <w:t>” and “</w:t>
      </w:r>
      <w:r w:rsidR="008750B9">
        <w:t>26</w:t>
      </w:r>
      <w:r w:rsidR="005C01BD" w:rsidRPr="000C3639">
        <w:t>” of Patch Panel “</w:t>
      </w:r>
      <w:r w:rsidR="008750B9">
        <w:t>A</w:t>
      </w:r>
      <w:r w:rsidR="005C01BD" w:rsidRPr="000C3639">
        <w:t>” and sharing common label strip may be represented by:</w:t>
      </w:r>
    </w:p>
    <w:p w14:paraId="6E2CB286" w14:textId="77777777" w:rsidR="005C01BD" w:rsidRPr="000C3639" w:rsidRDefault="005C01BD" w:rsidP="00E53AB6">
      <w:pPr>
        <w:pStyle w:val="ListContinue"/>
        <w:keepNext/>
      </w:pPr>
    </w:p>
    <w:p w14:paraId="0D53938F" w14:textId="19973E30" w:rsidR="00FD1A08" w:rsidRPr="000C3639" w:rsidRDefault="00FD1A08" w:rsidP="00E53AB6">
      <w:pPr>
        <w:pStyle w:val="ListContinue"/>
        <w:keepNext/>
      </w:pPr>
    </w:p>
    <w:p w14:paraId="6EE1823A" w14:textId="77777777" w:rsidR="00FD1A08" w:rsidRPr="000C3639" w:rsidRDefault="00FD1A08" w:rsidP="00E53AB6">
      <w:pPr>
        <w:pStyle w:val="ListContinue"/>
        <w:keepNext/>
      </w:pPr>
    </w:p>
    <w:p w14:paraId="481A5743" w14:textId="4633F30A" w:rsidR="00FD1A08" w:rsidRPr="009A7401" w:rsidRDefault="00FD1A08" w:rsidP="00E53AB6">
      <w:pPr>
        <w:pStyle w:val="ListContinue"/>
        <w:keepNext/>
      </w:pPr>
    </w:p>
    <w:p w14:paraId="7E9008A5" w14:textId="40FD550F" w:rsidR="00FD1A08" w:rsidRDefault="00FD1A08" w:rsidP="00FD1A08">
      <w:pPr>
        <w:pStyle w:val="ListContinue"/>
      </w:pPr>
    </w:p>
    <w:p w14:paraId="51B4E84E" w14:textId="77777777" w:rsidR="00B83556" w:rsidRPr="009A7401" w:rsidRDefault="00B83556" w:rsidP="00FD1A08">
      <w:pPr>
        <w:pStyle w:val="ListContinue"/>
      </w:pPr>
    </w:p>
    <w:p w14:paraId="32313F14" w14:textId="630E1DB7" w:rsidR="005C01BD" w:rsidRDefault="005C01BD" w:rsidP="005C01BD">
      <w:pPr>
        <w:pStyle w:val="AEInstructions"/>
      </w:pPr>
      <w:r w:rsidRPr="009A7401">
        <w:t xml:space="preserve">[Format </w:t>
      </w:r>
      <w:r w:rsidR="000C3639">
        <w:t>Example</w:t>
      </w:r>
      <w:r w:rsidR="000C3639" w:rsidRPr="009A7401">
        <w:t xml:space="preserve"> </w:t>
      </w:r>
      <w:r w:rsidRPr="009A7401">
        <w:t>2</w:t>
      </w:r>
      <w:r w:rsidR="000C3639">
        <w:t>.  Note that where there is no DATA/VOICE distinction, the “X” is often deleted. In such an instance, use of the “W” may still be appropriate due to different cable performance types for each application.</w:t>
      </w:r>
      <w:r w:rsidRPr="009A7401">
        <w:t>]</w:t>
      </w:r>
    </w:p>
    <w:p w14:paraId="1504AFE1" w14:textId="538840BD" w:rsidR="00053FBC" w:rsidRPr="009A7401" w:rsidRDefault="008C1922" w:rsidP="005C01BD">
      <w:pPr>
        <w:pStyle w:val="ListContinue"/>
      </w:pPr>
      <w:r w:rsidRPr="009A7401">
        <w:t>HC</w:t>
      </w:r>
      <w:r w:rsidR="00053FBC" w:rsidRPr="009A7401">
        <w:t>-</w:t>
      </w:r>
      <w:r w:rsidR="00013B5C">
        <w:t>X</w:t>
      </w:r>
      <w:r w:rsidR="00053FBC" w:rsidRPr="009A7401">
        <w:t>###</w:t>
      </w:r>
    </w:p>
    <w:p w14:paraId="6FDC05A1" w14:textId="3BE46AD9" w:rsidR="00053FBC" w:rsidRPr="009A7401" w:rsidRDefault="00726060" w:rsidP="00726060">
      <w:pPr>
        <w:pStyle w:val="ListContinue"/>
      </w:pPr>
      <w:r w:rsidRPr="009A7401">
        <w:t>w</w:t>
      </w:r>
      <w:r w:rsidR="00053FBC" w:rsidRPr="009A7401">
        <w:t xml:space="preserve">here: </w:t>
      </w:r>
      <w:r w:rsidR="008C1922" w:rsidRPr="009A7401">
        <w:t xml:space="preserve">HC </w:t>
      </w:r>
      <w:r w:rsidR="00053FBC" w:rsidRPr="009A7401">
        <w:t xml:space="preserve">= </w:t>
      </w:r>
      <w:r w:rsidR="001730F2" w:rsidRPr="009A7401">
        <w:t>I</w:t>
      </w:r>
      <w:r w:rsidR="00053FBC" w:rsidRPr="009A7401">
        <w:t xml:space="preserve">dentifier </w:t>
      </w:r>
      <w:r w:rsidR="001935EE" w:rsidRPr="001730F2">
        <w:t xml:space="preserve">for Horizontal Cross-connect </w:t>
      </w:r>
      <w:r w:rsidR="00053FBC" w:rsidRPr="009A7401">
        <w:t>serving that location</w:t>
      </w:r>
    </w:p>
    <w:p w14:paraId="0E0A6424" w14:textId="052DEB7F" w:rsidR="000C3639" w:rsidRPr="009A7401" w:rsidRDefault="00AA590B" w:rsidP="000C3639">
      <w:pPr>
        <w:pStyle w:val="ListContinue"/>
        <w:ind w:left="990"/>
      </w:pPr>
      <w:r w:rsidRPr="009A7401">
        <w:br/>
      </w:r>
      <w:r w:rsidR="000C3639" w:rsidRPr="009A7401">
        <w:t xml:space="preserve">X = an alpha character identifying cable type. V = Voice, D = Data, </w:t>
      </w:r>
      <w:r w:rsidR="00013B5C" w:rsidRPr="009A7401">
        <w:t>F = Fiber Optic</w:t>
      </w:r>
      <w:r w:rsidR="00013B5C">
        <w:t xml:space="preserve">, </w:t>
      </w:r>
      <w:r w:rsidR="000C3639" w:rsidRPr="009A7401">
        <w:t>C = Coax/CATV, S</w:t>
      </w:r>
      <w:r w:rsidR="00013B5C">
        <w:t> </w:t>
      </w:r>
      <w:r w:rsidR="000C3639" w:rsidRPr="009A7401">
        <w:t>=</w:t>
      </w:r>
      <w:r w:rsidR="00013B5C">
        <w:t> </w:t>
      </w:r>
      <w:r w:rsidR="000C3639" w:rsidRPr="009A7401">
        <w:t>Security</w:t>
      </w:r>
      <w:r w:rsidR="00787802">
        <w:t xml:space="preserve">, </w:t>
      </w:r>
      <w:r w:rsidR="003C511A">
        <w:t>C = Camera</w:t>
      </w:r>
      <w:r w:rsidR="000C3639" w:rsidRPr="009A7401">
        <w:t xml:space="preserve">, </w:t>
      </w:r>
      <w:r w:rsidR="000C3639">
        <w:t>W</w:t>
      </w:r>
      <w:r w:rsidR="00013B5C">
        <w:t> </w:t>
      </w:r>
      <w:r w:rsidR="000C3639">
        <w:t>=</w:t>
      </w:r>
      <w:r w:rsidR="00013B5C">
        <w:t> </w:t>
      </w:r>
      <w:r w:rsidR="000C3639">
        <w:t>Wireless Access Point (WAP)</w:t>
      </w:r>
    </w:p>
    <w:p w14:paraId="3FB060CA" w14:textId="77777777" w:rsidR="000C3639" w:rsidRPr="009A7401" w:rsidRDefault="000C3639" w:rsidP="000C3639">
      <w:pPr>
        <w:pStyle w:val="ListContinue"/>
      </w:pPr>
    </w:p>
    <w:p w14:paraId="45EF0E9E" w14:textId="16360267" w:rsidR="00967EB0" w:rsidRPr="009A7401" w:rsidRDefault="00053FBC" w:rsidP="000C3639">
      <w:pPr>
        <w:pStyle w:val="ListContinue"/>
        <w:ind w:left="990"/>
      </w:pPr>
      <w:r w:rsidRPr="009A7401">
        <w:t>### = a sequential number starting at 001</w:t>
      </w:r>
      <w:r w:rsidR="00AA590B" w:rsidRPr="009A7401">
        <w:br/>
      </w:r>
    </w:p>
    <w:p w14:paraId="7F10AE05" w14:textId="6F747C38" w:rsidR="00053FBC" w:rsidRPr="009A7401" w:rsidRDefault="00053FBC" w:rsidP="005C01BD">
      <w:pPr>
        <w:pStyle w:val="ListContinue"/>
      </w:pPr>
      <w:r w:rsidRPr="009A7401">
        <w:t>For example: “1</w:t>
      </w:r>
      <w:r w:rsidR="00283380" w:rsidRPr="009A7401">
        <w:t>E</w:t>
      </w:r>
      <w:r w:rsidRPr="009A7401">
        <w:t>-</w:t>
      </w:r>
      <w:r w:rsidR="00013B5C">
        <w:t>D</w:t>
      </w:r>
      <w:r w:rsidRPr="009A7401">
        <w:t xml:space="preserve">001” represents the first </w:t>
      </w:r>
      <w:r w:rsidR="008750B9">
        <w:t>“</w:t>
      </w:r>
      <w:r w:rsidRPr="009A7401">
        <w:t>data</w:t>
      </w:r>
      <w:r w:rsidR="008750B9">
        <w:t>”</w:t>
      </w:r>
      <w:r w:rsidRPr="009A7401">
        <w:t xml:space="preserve"> jack served from the </w:t>
      </w:r>
      <w:r w:rsidR="005B45C8" w:rsidRPr="009A7401">
        <w:t xml:space="preserve">Horizontal Cross-connect </w:t>
      </w:r>
      <w:r w:rsidRPr="009A7401">
        <w:t xml:space="preserve">identified as </w:t>
      </w:r>
      <w:r w:rsidR="005B45C8" w:rsidRPr="009A7401">
        <w:t>“</w:t>
      </w:r>
      <w:r w:rsidRPr="009A7401">
        <w:t>1</w:t>
      </w:r>
      <w:r w:rsidR="005B45C8" w:rsidRPr="009A7401">
        <w:t>E”</w:t>
      </w:r>
      <w:r w:rsidRPr="009A7401">
        <w:t xml:space="preserve"> for that building.  </w:t>
      </w:r>
      <w:r w:rsidR="008750B9">
        <w:t xml:space="preserve">The second “data” jack </w:t>
      </w:r>
      <w:r w:rsidR="00122589">
        <w:t xml:space="preserve">served from </w:t>
      </w:r>
      <w:r w:rsidRPr="009A7401">
        <w:t>the same location would be labeled as “1</w:t>
      </w:r>
      <w:r w:rsidR="00283380" w:rsidRPr="009A7401">
        <w:t>E</w:t>
      </w:r>
      <w:r w:rsidRPr="009A7401">
        <w:t>-</w:t>
      </w:r>
      <w:r w:rsidR="00013B5C">
        <w:t>D</w:t>
      </w:r>
      <w:r w:rsidRPr="009A7401">
        <w:t>00</w:t>
      </w:r>
      <w:r w:rsidR="008750B9">
        <w:t>2</w:t>
      </w:r>
      <w:r w:rsidRPr="009A7401">
        <w:t>”.</w:t>
      </w:r>
    </w:p>
    <w:p w14:paraId="3DF0E1DD" w14:textId="77777777" w:rsidR="00E328C7" w:rsidRPr="009A7401" w:rsidRDefault="00E328C7" w:rsidP="00733126">
      <w:pPr>
        <w:pStyle w:val="BodyText"/>
      </w:pPr>
    </w:p>
    <w:p w14:paraId="5D15B247" w14:textId="65A4C52D" w:rsidR="00CD23B5" w:rsidRPr="001730F2" w:rsidRDefault="00114969" w:rsidP="00E53AB6">
      <w:pPr>
        <w:pStyle w:val="BodyText"/>
        <w:keepNext/>
      </w:pPr>
      <w:r w:rsidRPr="009A74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63A54" wp14:editId="58F3640D">
                <wp:simplePos x="0" y="0"/>
                <wp:positionH relativeFrom="column">
                  <wp:posOffset>1852507</wp:posOffset>
                </wp:positionH>
                <wp:positionV relativeFrom="paragraph">
                  <wp:posOffset>379307</wp:posOffset>
                </wp:positionV>
                <wp:extent cx="1584960" cy="406400"/>
                <wp:effectExtent l="0" t="0" r="1524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A1DDA" w14:textId="43AB4644" w:rsidR="00B17B90" w:rsidRPr="001730F2" w:rsidRDefault="00B17B90" w:rsidP="00114969">
                            <w:pPr>
                              <w:jc w:val="center"/>
                            </w:pPr>
                            <w:r w:rsidRPr="001730F2">
                              <w:t>1E</w:t>
                            </w:r>
                          </w:p>
                          <w:p w14:paraId="1D97FC81" w14:textId="77D28EA9" w:rsidR="00B17B90" w:rsidRDefault="00B17B90" w:rsidP="00114969">
                            <w:pPr>
                              <w:jc w:val="center"/>
                            </w:pPr>
                            <w:r>
                              <w:t>D001</w:t>
                            </w:r>
                            <w:r>
                              <w:tab/>
                            </w:r>
                            <w:r>
                              <w:tab/>
                              <w:t>D002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3A54" id="_x0000_s1027" type="#_x0000_t202" style="position:absolute;left:0;text-align:left;margin-left:145.85pt;margin-top:29.85pt;width:124.8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" filled="f">
                <v:textbox>
                  <w:txbxContent>
                    <w:p w14:paraId="313A1DDA" w14:textId="43AB4644" w:rsidR="00B17B90" w:rsidRPr="001730F2" w:rsidRDefault="00B17B90" w:rsidP="00114969">
                      <w:pPr>
                        <w:jc w:val="center"/>
                      </w:pPr>
                      <w:r w:rsidRPr="001730F2">
                        <w:t>1E</w:t>
                      </w:r>
                    </w:p>
                    <w:p w14:paraId="1D97FC81" w14:textId="77D28EA9" w:rsidR="00B17B90" w:rsidRDefault="00B17B90" w:rsidP="00114969">
                      <w:pPr>
                        <w:jc w:val="center"/>
                      </w:pPr>
                      <w:r>
                        <w:t>D001</w:t>
                      </w:r>
                      <w:r>
                        <w:tab/>
                      </w:r>
                      <w:r>
                        <w:tab/>
                        <w:t>D002</w:t>
                      </w:r>
                    </w:p>
                  </w:txbxContent>
                </v:textbox>
              </v:shape>
            </w:pict>
          </mc:Fallback>
        </mc:AlternateContent>
      </w:r>
      <w:r w:rsidR="00CD23B5" w:rsidRPr="009A7401">
        <w:t xml:space="preserve">Faceplate labels can use common </w:t>
      </w:r>
      <w:r w:rsidR="005B45C8" w:rsidRPr="009A7401">
        <w:t>HC</w:t>
      </w:r>
      <w:r w:rsidR="00CD23B5" w:rsidRPr="009A7401">
        <w:t xml:space="preserve"> identifiers on each label strip.  For example, the jacks in the above example sharing common label strip may be represented by:</w:t>
      </w:r>
    </w:p>
    <w:p w14:paraId="43003994" w14:textId="77777777" w:rsidR="00114969" w:rsidRPr="001730F2" w:rsidRDefault="00114969" w:rsidP="00114969">
      <w:pPr>
        <w:pStyle w:val="BodyText"/>
        <w:keepNext/>
      </w:pPr>
    </w:p>
    <w:p w14:paraId="1B574135" w14:textId="4053B071" w:rsidR="00114969" w:rsidRPr="001730F2" w:rsidRDefault="00114969" w:rsidP="00114969">
      <w:pPr>
        <w:pStyle w:val="BodyText"/>
        <w:keepNext/>
      </w:pPr>
    </w:p>
    <w:p w14:paraId="273736B1" w14:textId="77777777" w:rsidR="00114969" w:rsidRPr="001730F2" w:rsidRDefault="00114969" w:rsidP="00114969">
      <w:pPr>
        <w:pStyle w:val="BodyText"/>
        <w:keepNext/>
      </w:pPr>
    </w:p>
    <w:p w14:paraId="24652337" w14:textId="6D705093" w:rsidR="00CD23B5" w:rsidRPr="001730F2" w:rsidRDefault="00CD23B5" w:rsidP="00114969">
      <w:pPr>
        <w:pStyle w:val="BodyText"/>
        <w:keepNext/>
      </w:pPr>
    </w:p>
    <w:p w14:paraId="4ED30C02" w14:textId="1F571AFB" w:rsidR="005C01BD" w:rsidRDefault="005C01BD" w:rsidP="005C01BD">
      <w:pPr>
        <w:pStyle w:val="BodyText"/>
      </w:pPr>
    </w:p>
    <w:p w14:paraId="1DBB409B" w14:textId="77777777" w:rsidR="001A2757" w:rsidRPr="00733126" w:rsidRDefault="001A2757" w:rsidP="00733126">
      <w:pPr>
        <w:pStyle w:val="Article-Sub-Heading"/>
      </w:pPr>
      <w:r w:rsidRPr="00733126">
        <w:t>Horizontal Cable</w:t>
      </w:r>
    </w:p>
    <w:p w14:paraId="33AA4B4F" w14:textId="1DA5DF36" w:rsidR="004918A3" w:rsidRPr="00733126" w:rsidRDefault="00421722" w:rsidP="00733126">
      <w:pPr>
        <w:pStyle w:val="BodyText"/>
      </w:pPr>
      <w:r w:rsidRPr="00733126">
        <w:t xml:space="preserve">Code used to label </w:t>
      </w:r>
      <w:r w:rsidR="004918A3" w:rsidRPr="00733126">
        <w:t xml:space="preserve">Horizontal </w:t>
      </w:r>
      <w:r w:rsidRPr="00733126">
        <w:t xml:space="preserve">Cables shall </w:t>
      </w:r>
      <w:r w:rsidR="004918A3" w:rsidRPr="00733126">
        <w:t xml:space="preserve">be same as identified for </w:t>
      </w:r>
      <w:r w:rsidR="00964491">
        <w:t>Equipment</w:t>
      </w:r>
      <w:r w:rsidR="004918A3" w:rsidRPr="00733126">
        <w:t xml:space="preserve"> Outlet above</w:t>
      </w:r>
      <w:r w:rsidR="0003040B" w:rsidRPr="00733126">
        <w:t>.</w:t>
      </w:r>
    </w:p>
    <w:p w14:paraId="2717D6BD" w14:textId="77777777" w:rsidR="004918A3" w:rsidRPr="00733126" w:rsidRDefault="004918A3" w:rsidP="00733126">
      <w:pPr>
        <w:pStyle w:val="BodyText"/>
        <w:rPr>
          <w:highlight w:val="cyan"/>
        </w:rPr>
      </w:pPr>
    </w:p>
    <w:p w14:paraId="5895DD9C" w14:textId="77777777" w:rsidR="00053FBC" w:rsidRPr="00733126" w:rsidRDefault="00053FBC" w:rsidP="009A7401">
      <w:pPr>
        <w:pStyle w:val="AEInstructions"/>
        <w:ind w:right="720"/>
      </w:pPr>
      <w:r w:rsidRPr="00733126">
        <w:t>The following sentence shall remain in the specification no matter whether the agency/campus labeling system or generic labeling system is used.</w:t>
      </w:r>
    </w:p>
    <w:p w14:paraId="682C3616" w14:textId="2F434CC3" w:rsidR="00D81DFD" w:rsidRDefault="00770E12" w:rsidP="00733126">
      <w:pPr>
        <w:pStyle w:val="BodyText"/>
      </w:pPr>
      <w:r w:rsidRPr="00733126">
        <w:t>Label e</w:t>
      </w:r>
      <w:r w:rsidR="00053FBC" w:rsidRPr="00733126">
        <w:t xml:space="preserve">ach </w:t>
      </w:r>
      <w:r w:rsidRPr="00733126">
        <w:t xml:space="preserve">Horizontal </w:t>
      </w:r>
      <w:r w:rsidR="00625F92" w:rsidRPr="00733126">
        <w:t>Cable at</w:t>
      </w:r>
      <w:r w:rsidR="00053FBC" w:rsidRPr="00733126">
        <w:t xml:space="preserve"> the </w:t>
      </w:r>
      <w:r w:rsidRPr="00733126">
        <w:t>Horizontal Cross-connect (</w:t>
      </w:r>
      <w:r w:rsidR="00485B8B" w:rsidRPr="00733126">
        <w:t>e.g.,</w:t>
      </w:r>
      <w:r w:rsidRPr="00733126">
        <w:t xml:space="preserve"> Modular </w:t>
      </w:r>
      <w:r w:rsidR="00053FBC" w:rsidRPr="00733126">
        <w:t>Patch Panel</w:t>
      </w:r>
      <w:r w:rsidRPr="00733126">
        <w:t xml:space="preserve"> or Termination</w:t>
      </w:r>
      <w:r w:rsidR="00053FBC" w:rsidRPr="00733126">
        <w:t xml:space="preserve"> </w:t>
      </w:r>
      <w:r w:rsidR="006667FA" w:rsidRPr="00733126">
        <w:t>B</w:t>
      </w:r>
      <w:r w:rsidR="00053FBC" w:rsidRPr="00733126">
        <w:t>lock</w:t>
      </w:r>
      <w:r w:rsidRPr="00733126">
        <w:t>)</w:t>
      </w:r>
      <w:r w:rsidR="00053FBC" w:rsidRPr="00733126">
        <w:t xml:space="preserve"> and </w:t>
      </w:r>
      <w:r w:rsidRPr="00733126">
        <w:t xml:space="preserve">at the </w:t>
      </w:r>
      <w:r w:rsidR="00964491">
        <w:t>Equipment</w:t>
      </w:r>
      <w:r w:rsidR="00053FBC" w:rsidRPr="00733126">
        <w:t xml:space="preserve"> Outlet.</w:t>
      </w:r>
      <w:r w:rsidRPr="00733126">
        <w:t xml:space="preserve">  </w:t>
      </w:r>
      <w:r w:rsidR="006667FA" w:rsidRPr="00733126">
        <w:t>If applicable, label cables at an intermediate interconnect such as a Consolidation Point in a Zone Cabling installation.</w:t>
      </w:r>
    </w:p>
    <w:p w14:paraId="0A74ED42" w14:textId="77777777" w:rsidR="00D81DFD" w:rsidRDefault="00D81DFD" w:rsidP="00733126">
      <w:pPr>
        <w:pStyle w:val="BodyText"/>
      </w:pPr>
    </w:p>
    <w:p w14:paraId="6FDB062D" w14:textId="0491727E" w:rsidR="00053FBC" w:rsidRDefault="00D81DFD" w:rsidP="00D855B3">
      <w:pPr>
        <w:pStyle w:val="ListContinue"/>
      </w:pPr>
      <w:r>
        <w:t xml:space="preserve">At </w:t>
      </w:r>
      <w:r w:rsidR="009A7401">
        <w:t>an</w:t>
      </w:r>
      <w:r>
        <w:t xml:space="preserve"> </w:t>
      </w:r>
      <w:r w:rsidR="00964491">
        <w:t>Equipment</w:t>
      </w:r>
      <w:r w:rsidRPr="00D81DFD">
        <w:t xml:space="preserve"> Outlet </w:t>
      </w:r>
      <w:r>
        <w:t>or Modular Patch Panel, p</w:t>
      </w:r>
      <w:r w:rsidR="00770E12" w:rsidRPr="00733126">
        <w:t xml:space="preserve">osition labels within 4-inches of </w:t>
      </w:r>
      <w:r w:rsidR="00EC45AF">
        <w:t xml:space="preserve">each </w:t>
      </w:r>
      <w:r w:rsidR="00770E12" w:rsidRPr="00733126">
        <w:t xml:space="preserve">cable </w:t>
      </w:r>
      <w:r w:rsidR="00770E12" w:rsidRPr="00956F67">
        <w:rPr>
          <w:rFonts w:cs="Arial"/>
          <w:szCs w:val="22"/>
        </w:rPr>
        <w:t>end</w:t>
      </w:r>
      <w:r w:rsidR="00770E12" w:rsidRPr="00733126">
        <w:t>.</w:t>
      </w:r>
    </w:p>
    <w:p w14:paraId="4B86C163" w14:textId="77777777" w:rsidR="00D81DFD" w:rsidRDefault="00D81DFD" w:rsidP="00733126">
      <w:pPr>
        <w:pStyle w:val="BodyText"/>
      </w:pPr>
    </w:p>
    <w:p w14:paraId="6C473119" w14:textId="77777777" w:rsidR="00244F24" w:rsidRDefault="00244F24" w:rsidP="00244F24">
      <w:pPr>
        <w:pStyle w:val="ListContinue"/>
      </w:pPr>
      <w:r>
        <w:t>Cable ID shall repeat around the perimeter of the cable (3-times minimum) to allow the ID to be visible from all angles.</w:t>
      </w:r>
    </w:p>
    <w:p w14:paraId="02337A9B" w14:textId="77777777" w:rsidR="00244F24" w:rsidRDefault="00244F24" w:rsidP="00244F24">
      <w:pPr>
        <w:pStyle w:val="ListContinue"/>
      </w:pPr>
    </w:p>
    <w:p w14:paraId="19CFC4FB" w14:textId="3FC1810A" w:rsidR="00D81DFD" w:rsidRPr="00733126" w:rsidRDefault="00D81DFD" w:rsidP="00D855B3">
      <w:pPr>
        <w:pStyle w:val="ListContinue"/>
      </w:pPr>
      <w:r>
        <w:t>At a Termination Block</w:t>
      </w:r>
      <w:r w:rsidRPr="00D81DFD">
        <w:t xml:space="preserve">, </w:t>
      </w:r>
      <w:r>
        <w:t xml:space="preserve">position label so that it </w:t>
      </w:r>
      <w:r w:rsidRPr="00D81DFD">
        <w:t xml:space="preserve">is not obscured by the </w:t>
      </w:r>
      <w:r>
        <w:t xml:space="preserve">designation strip (labeling) on the </w:t>
      </w:r>
      <w:r w:rsidRPr="00D81DFD">
        <w:t>block.</w:t>
      </w:r>
    </w:p>
    <w:p w14:paraId="4088ED39" w14:textId="77777777" w:rsidR="00053FBC" w:rsidRPr="00733126" w:rsidRDefault="00053FBC" w:rsidP="00733126">
      <w:pPr>
        <w:pStyle w:val="BodyText"/>
        <w:rPr>
          <w:highlight w:val="yellow"/>
        </w:rPr>
      </w:pPr>
    </w:p>
    <w:p w14:paraId="60018DBB" w14:textId="091E4BA3" w:rsidR="00ED3192" w:rsidRPr="00733126" w:rsidRDefault="00C72DD0" w:rsidP="00733126">
      <w:pPr>
        <w:pStyle w:val="Article-Sub-Heading"/>
      </w:pPr>
      <w:bookmarkStart w:id="31" w:name="_Toc125365750"/>
      <w:bookmarkStart w:id="32" w:name="_Toc204582793"/>
      <w:bookmarkStart w:id="33" w:name="_Toc227651619"/>
      <w:bookmarkEnd w:id="25"/>
      <w:r>
        <w:t xml:space="preserve">Modular </w:t>
      </w:r>
      <w:r w:rsidR="001A2757" w:rsidRPr="00733126">
        <w:t>Patch Panel</w:t>
      </w:r>
      <w:bookmarkEnd w:id="31"/>
      <w:bookmarkEnd w:id="32"/>
      <w:r>
        <w:t>s</w:t>
      </w:r>
    </w:p>
    <w:p w14:paraId="7ED63869" w14:textId="7997B30C" w:rsidR="004C2315" w:rsidRDefault="004C2315" w:rsidP="009A7401">
      <w:pPr>
        <w:pStyle w:val="AEInstructions"/>
        <w:ind w:right="720"/>
      </w:pPr>
      <w:r>
        <w:t xml:space="preserve">The following paragraphs assume the use of modular patch panels in terminating horizontal cabling.  Where </w:t>
      </w:r>
      <w:r w:rsidRPr="004C2315">
        <w:t>modular pa</w:t>
      </w:r>
      <w:r w:rsidR="00494EB2">
        <w:t>t</w:t>
      </w:r>
      <w:r w:rsidRPr="004C2315">
        <w:t xml:space="preserve">ch panels </w:t>
      </w:r>
      <w:r>
        <w:t xml:space="preserve">are </w:t>
      </w:r>
      <w:r w:rsidRPr="004C2315">
        <w:t xml:space="preserve">used in </w:t>
      </w:r>
      <w:r>
        <w:t>terminating backbone “</w:t>
      </w:r>
      <w:r w:rsidRPr="004C2315">
        <w:t>voic</w:t>
      </w:r>
      <w:r>
        <w:t>e” cables (unusual), edit as applicable to instruct the contractor.</w:t>
      </w:r>
    </w:p>
    <w:p w14:paraId="36A71999" w14:textId="4B84DEDF" w:rsidR="00E00EF5" w:rsidRPr="00733126" w:rsidRDefault="00321723" w:rsidP="00733126">
      <w:pPr>
        <w:pStyle w:val="BodyText"/>
        <w:rPr>
          <w:highlight w:val="yellow"/>
        </w:rPr>
      </w:pPr>
      <w:r w:rsidRPr="00733126">
        <w:t xml:space="preserve">Label </w:t>
      </w:r>
      <w:r w:rsidR="00E00EF5" w:rsidRPr="00733126">
        <w:t>each</w:t>
      </w:r>
      <w:r w:rsidRPr="00EC45AF">
        <w:t xml:space="preserve"> </w:t>
      </w:r>
      <w:r w:rsidR="001A2757" w:rsidRPr="00733126">
        <w:t>Patch Panel</w:t>
      </w:r>
      <w:r w:rsidR="00E00EF5" w:rsidRPr="00733126">
        <w:t xml:space="preserve"> and port at horizontal cross-connect with unique identifying code.  Code shall identify</w:t>
      </w:r>
      <w:r w:rsidR="001A2757" w:rsidRPr="00733126">
        <w:t xml:space="preserve"> Outlet ID</w:t>
      </w:r>
      <w:r w:rsidRPr="00733126">
        <w:t xml:space="preserve"> that corresponds with each jack/connector position</w:t>
      </w:r>
      <w:r w:rsidR="001A2757" w:rsidRPr="00733126">
        <w:t>.</w:t>
      </w:r>
    </w:p>
    <w:p w14:paraId="438DD42E" w14:textId="77777777" w:rsidR="00E00EF5" w:rsidRPr="00733126" w:rsidRDefault="00E00EF5" w:rsidP="00733126">
      <w:pPr>
        <w:pStyle w:val="BodyText"/>
      </w:pPr>
    </w:p>
    <w:p w14:paraId="3520CB81" w14:textId="77777777" w:rsidR="00C72DD0" w:rsidRPr="001730F2" w:rsidRDefault="00C72DD0" w:rsidP="00C72DD0">
      <w:pPr>
        <w:pStyle w:val="BodyText"/>
      </w:pPr>
      <w:r w:rsidRPr="001730F2">
        <w:t>Horizontal Cross-connect (location) identifier is not required on modular patch panels.</w:t>
      </w:r>
    </w:p>
    <w:p w14:paraId="462BD62D" w14:textId="77777777" w:rsidR="00C72DD0" w:rsidRPr="001730F2" w:rsidRDefault="00C72DD0" w:rsidP="00C72DD0">
      <w:pPr>
        <w:pStyle w:val="BodyText"/>
      </w:pPr>
    </w:p>
    <w:p w14:paraId="539238AE" w14:textId="2C0D76FB" w:rsidR="00971AAF" w:rsidRDefault="00971AAF" w:rsidP="009A7401">
      <w:pPr>
        <w:pStyle w:val="AEInstructions"/>
        <w:ind w:right="720"/>
      </w:pPr>
      <w:r w:rsidRPr="001730F2">
        <w:t xml:space="preserve">Select one of the formats described in the paragraphs below. </w:t>
      </w:r>
      <w:proofErr w:type="gramStart"/>
      <w:r w:rsidRPr="001730F2">
        <w:t xml:space="preserve">Delete </w:t>
      </w:r>
      <w:r w:rsidR="008D4CDB">
        <w:t xml:space="preserve"> the</w:t>
      </w:r>
      <w:proofErr w:type="gramEnd"/>
      <w:r w:rsidR="008D4CDB">
        <w:t xml:space="preserve"> unused</w:t>
      </w:r>
      <w:r w:rsidRPr="001730F2">
        <w:t xml:space="preserve"> format</w:t>
      </w:r>
      <w:r w:rsidR="00485B8B">
        <w:t>(s)</w:t>
      </w:r>
      <w:r w:rsidRPr="001730F2">
        <w:t>.</w:t>
      </w:r>
    </w:p>
    <w:p w14:paraId="4F0AD12F" w14:textId="77777777" w:rsidR="00971AAF" w:rsidRPr="00C72DD0" w:rsidRDefault="00971AAF" w:rsidP="00971AAF">
      <w:pPr>
        <w:pStyle w:val="Article-Sub-Heading"/>
        <w:rPr>
          <w:b w:val="0"/>
        </w:rPr>
      </w:pPr>
      <w:r w:rsidRPr="00C72DD0">
        <w:rPr>
          <w:b w:val="0"/>
        </w:rPr>
        <w:t>Modular Patch Panel labeling format shall be as follows:</w:t>
      </w:r>
    </w:p>
    <w:p w14:paraId="6D07CF70" w14:textId="0CC21AEF" w:rsidR="00971AAF" w:rsidRPr="00733126" w:rsidRDefault="00971AAF" w:rsidP="00971AAF">
      <w:pPr>
        <w:pStyle w:val="ListBullet"/>
      </w:pPr>
      <w:r w:rsidRPr="00733126">
        <w:t xml:space="preserve">Label each Modular Patch Panel with its designator “PP”.  This is a </w:t>
      </w:r>
      <w:r w:rsidR="004B2055">
        <w:t>[</w:t>
      </w:r>
      <w:r w:rsidRPr="00733126">
        <w:t>number starting at “01</w:t>
      </w:r>
      <w:proofErr w:type="gramStart"/>
      <w:r w:rsidRPr="00733126">
        <w:t>”</w:t>
      </w:r>
      <w:r w:rsidR="004B2055">
        <w:t>][</w:t>
      </w:r>
      <w:proofErr w:type="gramEnd"/>
      <w:r w:rsidR="004B2055">
        <w:t>letter starting with “A”]</w:t>
      </w:r>
      <w:r w:rsidRPr="00733126">
        <w:t xml:space="preserve">.  Panel </w:t>
      </w:r>
      <w:r w:rsidR="004B2055">
        <w:t xml:space="preserve">sequence is </w:t>
      </w:r>
      <w:r w:rsidRPr="00733126">
        <w:t>from Top (of Rack) to Bottom.</w:t>
      </w:r>
    </w:p>
    <w:p w14:paraId="5FADF3F2" w14:textId="22B83417" w:rsidR="00971AAF" w:rsidRDefault="00971AAF" w:rsidP="00971AAF">
      <w:pPr>
        <w:pStyle w:val="ListBullet"/>
      </w:pPr>
      <w:r w:rsidRPr="00733126">
        <w:t xml:space="preserve">Label each jack position sequentially with its designator “##”.   A numerical value </w:t>
      </w:r>
      <w:r w:rsidR="009A7401" w:rsidRPr="00733126">
        <w:t>of 01</w:t>
      </w:r>
      <w:r w:rsidRPr="00733126">
        <w:t xml:space="preserve"> - 48 is typical </w:t>
      </w:r>
      <w:bookmarkStart w:id="34" w:name="_Hlk17119460"/>
      <w:r w:rsidRPr="00733126">
        <w:t xml:space="preserve">starting at the top left and counting from Left-to-Right </w:t>
      </w:r>
      <w:r w:rsidR="004B2055">
        <w:t>then</w:t>
      </w:r>
      <w:r w:rsidR="004B2055" w:rsidRPr="00733126">
        <w:t xml:space="preserve"> </w:t>
      </w:r>
      <w:r w:rsidRPr="00733126">
        <w:t>Top-to-Bottom</w:t>
      </w:r>
      <w:bookmarkEnd w:id="34"/>
      <w:r w:rsidRPr="00733126">
        <w:t>.  Use of factory-screened numbering is preferred</w:t>
      </w:r>
      <w:r w:rsidR="004B2055">
        <w:t>.</w:t>
      </w:r>
    </w:p>
    <w:p w14:paraId="54B52878" w14:textId="76D05136" w:rsidR="00971AAF" w:rsidRPr="00733126" w:rsidRDefault="00971AAF" w:rsidP="00971AAF">
      <w:pPr>
        <w:pStyle w:val="AEInstructions"/>
      </w:pPr>
      <w:r>
        <w:t>or</w:t>
      </w:r>
    </w:p>
    <w:p w14:paraId="27B15DC7" w14:textId="3162E14D" w:rsidR="00971AAF" w:rsidRPr="00733126" w:rsidRDefault="00971AAF" w:rsidP="00971AAF">
      <w:pPr>
        <w:pStyle w:val="BodyText"/>
      </w:pPr>
      <w:r w:rsidRPr="00733126">
        <w:t xml:space="preserve">Patch Panel labeling format shall be same as identified for </w:t>
      </w:r>
      <w:r w:rsidR="00964491">
        <w:t>Equipment</w:t>
      </w:r>
      <w:r w:rsidRPr="00733126">
        <w:t xml:space="preserve"> Outlet above.  </w:t>
      </w:r>
      <w:r>
        <w:t xml:space="preserve">Connectors </w:t>
      </w:r>
      <w:r w:rsidRPr="00733126">
        <w:t>shall be positioned in sequence of Outlet ID</w:t>
      </w:r>
      <w:r w:rsidR="00F174A4">
        <w:t xml:space="preserve"> </w:t>
      </w:r>
      <w:r w:rsidR="00F174A4" w:rsidRPr="00733126">
        <w:t xml:space="preserve">starting at the top left and counting from Left-to-Right </w:t>
      </w:r>
      <w:r w:rsidR="00F174A4">
        <w:t>then</w:t>
      </w:r>
      <w:r w:rsidR="00F174A4" w:rsidRPr="00733126">
        <w:t xml:space="preserve"> Top-to-Bottom</w:t>
      </w:r>
      <w:r w:rsidRPr="00733126">
        <w:t>.</w:t>
      </w:r>
    </w:p>
    <w:p w14:paraId="59DEC695" w14:textId="77777777" w:rsidR="005610D7" w:rsidRDefault="005610D7" w:rsidP="00733126">
      <w:pPr>
        <w:pStyle w:val="BodyText"/>
      </w:pPr>
    </w:p>
    <w:p w14:paraId="643BE5F2" w14:textId="5AD021BE" w:rsidR="00ED3192" w:rsidRPr="00733126" w:rsidRDefault="005E1929" w:rsidP="00311450">
      <w:pPr>
        <w:pStyle w:val="ARTICLE0"/>
      </w:pPr>
      <w:bookmarkStart w:id="35" w:name="_Toc125365751"/>
      <w:bookmarkStart w:id="36" w:name="_Toc204582794"/>
      <w:bookmarkStart w:id="37" w:name="_Toc175826258"/>
      <w:r w:rsidRPr="00733126">
        <w:t>Backbone Cable</w:t>
      </w:r>
      <w:bookmarkEnd w:id="35"/>
      <w:bookmarkEnd w:id="36"/>
      <w:r>
        <w:t xml:space="preserve"> – Copper and Fiber Optic</w:t>
      </w:r>
      <w:bookmarkEnd w:id="37"/>
    </w:p>
    <w:p w14:paraId="68F15100" w14:textId="77777777" w:rsidR="00A6008B" w:rsidRPr="00733126" w:rsidRDefault="00A6008B" w:rsidP="00733126">
      <w:pPr>
        <w:pStyle w:val="Article-Sub-Heading"/>
      </w:pPr>
      <w:r w:rsidRPr="00733126">
        <w:t>General</w:t>
      </w:r>
    </w:p>
    <w:p w14:paraId="0CBD4FE9" w14:textId="0D8FF9E6" w:rsidR="00803E75" w:rsidRPr="004A0031" w:rsidRDefault="007F0D82" w:rsidP="00733126">
      <w:pPr>
        <w:pStyle w:val="BodyText"/>
      </w:pPr>
      <w:bookmarkStart w:id="38" w:name="_Hlk79749312"/>
      <w:r w:rsidRPr="004B720A">
        <w:t xml:space="preserve">Label backbone (inter- and intra-building, and tie) cables </w:t>
      </w:r>
      <w:r w:rsidRPr="004A0031">
        <w:t>with a unique code</w:t>
      </w:r>
      <w:r w:rsidR="00803E75" w:rsidRPr="004A0031">
        <w:t>.</w:t>
      </w:r>
    </w:p>
    <w:p w14:paraId="55AF4821" w14:textId="77777777" w:rsidR="00803E75" w:rsidRPr="00733126" w:rsidRDefault="00803E75" w:rsidP="00733126">
      <w:pPr>
        <w:pStyle w:val="BodyText"/>
      </w:pPr>
    </w:p>
    <w:p w14:paraId="4C5C7E25" w14:textId="6EA2FA38" w:rsidR="004B720A" w:rsidRDefault="004B720A" w:rsidP="004B720A">
      <w:pPr>
        <w:pStyle w:val="BodyText"/>
      </w:pPr>
      <w:r w:rsidRPr="004A0031">
        <w:t xml:space="preserve">Label at each termination location, at each intermediate pull box and handhole/manhole, and where a cable passes through an intermediate Equipment Room.  Where installed </w:t>
      </w:r>
      <w:r>
        <w:t xml:space="preserve">in </w:t>
      </w:r>
      <w:r w:rsidRPr="004A0031">
        <w:t>cable tray, label at 25-foot intervals.</w:t>
      </w:r>
    </w:p>
    <w:p w14:paraId="0DBFF53D" w14:textId="77777777" w:rsidR="004B720A" w:rsidRDefault="004B720A" w:rsidP="004B720A">
      <w:pPr>
        <w:pStyle w:val="BodyText"/>
      </w:pPr>
    </w:p>
    <w:bookmarkEnd w:id="38"/>
    <w:p w14:paraId="2FF12E59" w14:textId="5CE5AD2D" w:rsidR="007D7EA7" w:rsidRPr="008368E3" w:rsidRDefault="00176C25" w:rsidP="007D7EA7">
      <w:pPr>
        <w:pStyle w:val="BodyText"/>
      </w:pPr>
      <w:r w:rsidRPr="008368E3">
        <w:t xml:space="preserve">At </w:t>
      </w:r>
      <w:r w:rsidR="007D7EA7" w:rsidRPr="008368E3">
        <w:t xml:space="preserve">manhole </w:t>
      </w:r>
      <w:r w:rsidRPr="008368E3">
        <w:t xml:space="preserve">locations, label each cable </w:t>
      </w:r>
      <w:r w:rsidR="00981D72">
        <w:t>twice</w:t>
      </w:r>
      <w:r w:rsidR="007D7EA7" w:rsidRPr="008368E3">
        <w:t xml:space="preserve"> – </w:t>
      </w:r>
      <w:r w:rsidR="00981D72">
        <w:t xml:space="preserve">once each at </w:t>
      </w:r>
      <w:r w:rsidR="007D7EA7" w:rsidRPr="008368E3">
        <w:t>entry and exit conduit</w:t>
      </w:r>
      <w:r w:rsidR="00981D72">
        <w:t>.</w:t>
      </w:r>
    </w:p>
    <w:p w14:paraId="528BCFD7" w14:textId="77777777" w:rsidR="007D7EA7" w:rsidRPr="008368E3" w:rsidRDefault="007D7EA7" w:rsidP="007D7EA7">
      <w:pPr>
        <w:pStyle w:val="BodyText"/>
      </w:pPr>
    </w:p>
    <w:p w14:paraId="58B15E32" w14:textId="72319107" w:rsidR="007D7EA7" w:rsidRPr="008368E3" w:rsidRDefault="007D7EA7" w:rsidP="008368E3">
      <w:pPr>
        <w:pStyle w:val="BodyText"/>
      </w:pPr>
      <w:r w:rsidRPr="008368E3">
        <w:t>At end points, place label within 12” of the termination (e.g., entrance to a Fiber Optic Termination Enclosure or Copper Termination Block).</w:t>
      </w:r>
    </w:p>
    <w:p w14:paraId="27777E01" w14:textId="77777777" w:rsidR="007D7EA7" w:rsidRPr="008368E3" w:rsidRDefault="007D7EA7" w:rsidP="008368E3">
      <w:pPr>
        <w:pStyle w:val="BodyText"/>
      </w:pPr>
    </w:p>
    <w:p w14:paraId="2E29BE09" w14:textId="0E351D41" w:rsidR="007D7EA7" w:rsidRPr="008368E3" w:rsidRDefault="007D7EA7" w:rsidP="008368E3">
      <w:pPr>
        <w:pStyle w:val="BodyText"/>
      </w:pPr>
      <w:r w:rsidRPr="008368E3">
        <w:t xml:space="preserve">Adjust labeling interval to </w:t>
      </w:r>
      <w:r w:rsidR="00787802" w:rsidRPr="00787802">
        <w:t>ensure</w:t>
      </w:r>
      <w:r w:rsidRPr="008368E3">
        <w:t xml:space="preserve"> that tags are visible.</w:t>
      </w:r>
    </w:p>
    <w:p w14:paraId="126C38A9" w14:textId="77777777" w:rsidR="007D7EA7" w:rsidRPr="008368E3" w:rsidRDefault="007D7EA7" w:rsidP="008368E3">
      <w:pPr>
        <w:pStyle w:val="BodyText"/>
      </w:pPr>
    </w:p>
    <w:p w14:paraId="5CC6799E" w14:textId="77777777" w:rsidR="007D7EA7" w:rsidRPr="008368E3" w:rsidRDefault="007D7EA7" w:rsidP="008368E3">
      <w:pPr>
        <w:pStyle w:val="BodyText"/>
      </w:pPr>
      <w:r w:rsidRPr="008368E3">
        <w:t>Where a plastic label is used (e.g., not wrap-around type), secure the tag to the cable using self-locking ties.</w:t>
      </w:r>
    </w:p>
    <w:p w14:paraId="45349484" w14:textId="77777777" w:rsidR="007D7EA7" w:rsidRPr="00BC1596" w:rsidRDefault="007D7EA7" w:rsidP="00BC1596">
      <w:pPr>
        <w:pStyle w:val="BodyText"/>
      </w:pPr>
    </w:p>
    <w:p w14:paraId="5FF185E9" w14:textId="671B2773" w:rsidR="00BC1596" w:rsidRDefault="00BC1596" w:rsidP="008368E3">
      <w:pPr>
        <w:pStyle w:val="Article-Sub-Heading"/>
      </w:pPr>
      <w:r>
        <w:t>Cable Designation</w:t>
      </w:r>
    </w:p>
    <w:p w14:paraId="406EF374" w14:textId="5A34A930" w:rsidR="007F0D82" w:rsidRPr="00733126" w:rsidRDefault="00BC1596" w:rsidP="00733126">
      <w:pPr>
        <w:pStyle w:val="BodyText"/>
      </w:pPr>
      <w:r>
        <w:t>Identify each cable with a unique designator to</w:t>
      </w:r>
      <w:r w:rsidR="00803E75" w:rsidRPr="00733126">
        <w:t xml:space="preserve"> identify </w:t>
      </w:r>
      <w:r>
        <w:t>the end locations where the cable is terminated</w:t>
      </w:r>
      <w:r w:rsidR="007F0D82" w:rsidRPr="00733126">
        <w:t xml:space="preserve"> (e.g. </w:t>
      </w:r>
      <w:r w:rsidR="00803E75" w:rsidRPr="00733126">
        <w:t xml:space="preserve">cross-connect location at </w:t>
      </w:r>
      <w:r w:rsidR="007F0D82" w:rsidRPr="00733126">
        <w:t>E</w:t>
      </w:r>
      <w:r w:rsidR="00803E75" w:rsidRPr="00733126">
        <w:t xml:space="preserve">R, </w:t>
      </w:r>
      <w:r w:rsidR="00047087">
        <w:rPr>
          <w:rFonts w:cs="Arial"/>
          <w:szCs w:val="22"/>
        </w:rPr>
        <w:t>HC</w:t>
      </w:r>
      <w:r w:rsidR="00803E75" w:rsidRPr="00733126">
        <w:t>, etc</w:t>
      </w:r>
      <w:r w:rsidR="00803E75" w:rsidRPr="00956F67">
        <w:rPr>
          <w:rFonts w:cs="Arial"/>
          <w:szCs w:val="22"/>
        </w:rPr>
        <w:t>.)</w:t>
      </w:r>
      <w:r w:rsidR="00625F92" w:rsidRPr="00956F67">
        <w:rPr>
          <w:rFonts w:cs="Arial"/>
          <w:szCs w:val="22"/>
        </w:rPr>
        <w:t>.</w:t>
      </w:r>
      <w:r w:rsidR="007F0D82" w:rsidRPr="00733126">
        <w:t xml:space="preserve"> </w:t>
      </w:r>
    </w:p>
    <w:p w14:paraId="642ED70D" w14:textId="77777777" w:rsidR="004A0031" w:rsidRPr="002A533E" w:rsidRDefault="004A0031" w:rsidP="00733126">
      <w:pPr>
        <w:pStyle w:val="BodyText"/>
      </w:pPr>
    </w:p>
    <w:p w14:paraId="41C3160F" w14:textId="54E4058B" w:rsidR="00C72DD0" w:rsidRDefault="00C72DD0" w:rsidP="009A7401">
      <w:pPr>
        <w:pStyle w:val="AEInstructions"/>
        <w:ind w:right="720"/>
      </w:pPr>
      <w:r w:rsidRPr="002A533E">
        <w:t>Select Option that is most intuitive to Agency or where Agency standards have been developed.</w:t>
      </w:r>
      <w:r w:rsidR="00E53AB6" w:rsidRPr="002A533E">
        <w:t xml:space="preserve">  EDIT Examples below to match selected designations.</w:t>
      </w:r>
      <w:r w:rsidR="00AA64C7" w:rsidRPr="002A533E">
        <w:t xml:space="preserve">  In lieu of Agency input, the </w:t>
      </w:r>
      <w:r w:rsidR="00902DAF">
        <w:t>DFD</w:t>
      </w:r>
      <w:r w:rsidR="00AA64C7" w:rsidRPr="002A533E">
        <w:t xml:space="preserve"> preference is listed first.</w:t>
      </w:r>
    </w:p>
    <w:p w14:paraId="3EC170E0" w14:textId="370CA17F" w:rsidR="00802D77" w:rsidRPr="002A533E" w:rsidRDefault="007D3B68" w:rsidP="00B37850">
      <w:pPr>
        <w:pStyle w:val="BodyText"/>
      </w:pPr>
      <w:r w:rsidRPr="002A533E">
        <w:t>Fiber type designations for fiber optic cable shall be as follows:</w:t>
      </w:r>
    </w:p>
    <w:p w14:paraId="1E140DBB" w14:textId="7B0D63EA" w:rsidR="007D3B68" w:rsidRPr="002A533E" w:rsidRDefault="007D3B68" w:rsidP="00C72DD0">
      <w:pPr>
        <w:pStyle w:val="ListBullet"/>
        <w:tabs>
          <w:tab w:val="left" w:pos="3870"/>
        </w:tabs>
      </w:pPr>
      <w:r w:rsidRPr="002A533E">
        <w:t>62.5/125µm (core/cladding) multimode</w:t>
      </w:r>
      <w:r w:rsidRPr="002A533E">
        <w:tab/>
        <w:t>[</w:t>
      </w:r>
      <w:r w:rsidR="00FC1FE9">
        <w:t>OM1] [</w:t>
      </w:r>
      <w:r w:rsidRPr="002A533E">
        <w:t>MM</w:t>
      </w:r>
      <w:r w:rsidR="00AA64C7" w:rsidRPr="002A533E">
        <w:t>F</w:t>
      </w:r>
      <w:r w:rsidRPr="002A533E">
        <w:t>62]</w:t>
      </w:r>
    </w:p>
    <w:p w14:paraId="233C11BD" w14:textId="4114A295" w:rsidR="007D3B68" w:rsidRPr="002A533E" w:rsidRDefault="007D3B68" w:rsidP="00C72DD0">
      <w:pPr>
        <w:pStyle w:val="ListBullet"/>
        <w:tabs>
          <w:tab w:val="left" w:pos="3870"/>
        </w:tabs>
      </w:pPr>
      <w:r w:rsidRPr="002A533E">
        <w:t>50/125µm LASER-Optimized multimode</w:t>
      </w:r>
      <w:r w:rsidRPr="002A533E">
        <w:tab/>
      </w:r>
      <w:r w:rsidR="00FC1FE9">
        <w:t xml:space="preserve">[OM3] </w:t>
      </w:r>
      <w:r w:rsidRPr="002A533E">
        <w:t>[</w:t>
      </w:r>
      <w:r w:rsidR="00E53AB6" w:rsidRPr="002A533E">
        <w:t>LOMMF]</w:t>
      </w:r>
      <w:r w:rsidR="009A7401">
        <w:t xml:space="preserve"> </w:t>
      </w:r>
      <w:r w:rsidR="00E53AB6" w:rsidRPr="002A533E">
        <w:t>[</w:t>
      </w:r>
      <w:r w:rsidRPr="002A533E">
        <w:t>MM50]</w:t>
      </w:r>
    </w:p>
    <w:p w14:paraId="5281572E" w14:textId="6344F8F3" w:rsidR="007D3B68" w:rsidRPr="002A533E" w:rsidRDefault="007D3B68" w:rsidP="00C72DD0">
      <w:pPr>
        <w:pStyle w:val="ListBullet"/>
        <w:tabs>
          <w:tab w:val="left" w:pos="3870"/>
        </w:tabs>
      </w:pPr>
      <w:r w:rsidRPr="002A533E">
        <w:t>Single-mode</w:t>
      </w:r>
      <w:r w:rsidRPr="002A533E">
        <w:tab/>
      </w:r>
      <w:r w:rsidR="00FC1FE9">
        <w:t xml:space="preserve">[OS2] </w:t>
      </w:r>
      <w:r w:rsidRPr="002A533E">
        <w:t>[SM</w:t>
      </w:r>
      <w:r w:rsidR="00AA64C7" w:rsidRPr="002A533E">
        <w:t>F</w:t>
      </w:r>
      <w:r w:rsidRPr="002A533E">
        <w:t>]</w:t>
      </w:r>
      <w:r w:rsidR="009A7401">
        <w:t xml:space="preserve"> </w:t>
      </w:r>
      <w:r w:rsidRPr="002A533E">
        <w:t>[SM</w:t>
      </w:r>
      <w:r w:rsidR="00C72DD0" w:rsidRPr="002A533E">
        <w:t>]</w:t>
      </w:r>
    </w:p>
    <w:p w14:paraId="72570305" w14:textId="77777777" w:rsidR="00BF0986" w:rsidRPr="002A533E" w:rsidRDefault="00BF0986" w:rsidP="00733126">
      <w:pPr>
        <w:pStyle w:val="BodyText"/>
      </w:pPr>
    </w:p>
    <w:p w14:paraId="0BE2F810" w14:textId="0C0356C0" w:rsidR="002B41DA" w:rsidRPr="002A533E" w:rsidRDefault="002B41DA" w:rsidP="00733126">
      <w:pPr>
        <w:pStyle w:val="Article-Sub-Heading"/>
      </w:pPr>
      <w:r w:rsidRPr="002A533E">
        <w:lastRenderedPageBreak/>
        <w:t>Backbone Cabli</w:t>
      </w:r>
      <w:r w:rsidR="009A7401">
        <w:t xml:space="preserve">ng - Intra-Building </w:t>
      </w:r>
      <w:r w:rsidRPr="002A533E">
        <w:t>&amp; Tie</w:t>
      </w:r>
    </w:p>
    <w:p w14:paraId="1D534140" w14:textId="77777777" w:rsidR="002B41DA" w:rsidRPr="002A533E" w:rsidRDefault="002B41DA" w:rsidP="008368E3">
      <w:pPr>
        <w:pStyle w:val="BodyText"/>
        <w:keepNext/>
      </w:pPr>
      <w:r w:rsidRPr="002A533E">
        <w:t xml:space="preserve">Label Intra-Building (within building) </w:t>
      </w:r>
      <w:r w:rsidR="005363AF" w:rsidRPr="002A533E">
        <w:t xml:space="preserve">and Tie </w:t>
      </w:r>
      <w:r w:rsidRPr="002A533E">
        <w:t>cabling with:</w:t>
      </w:r>
    </w:p>
    <w:p w14:paraId="5661DC16" w14:textId="77777777" w:rsidR="008D4CDB" w:rsidRDefault="002B41DA" w:rsidP="00733126">
      <w:pPr>
        <w:pStyle w:val="ListBullet"/>
      </w:pPr>
      <w:r w:rsidRPr="00EC45AF">
        <w:t xml:space="preserve">Origin and Destination </w:t>
      </w:r>
      <w:r w:rsidR="00B17B90">
        <w:t>Telecom Room or Enclosure</w:t>
      </w:r>
      <w:r w:rsidR="00B17B90" w:rsidRPr="00EC45AF">
        <w:t xml:space="preserve"> </w:t>
      </w:r>
      <w:r w:rsidRPr="00EC45AF">
        <w:t>(</w:t>
      </w:r>
      <w:r w:rsidR="008D4CDB" w:rsidRPr="00EC45AF">
        <w:t>e.g.,</w:t>
      </w:r>
      <w:r w:rsidRPr="00EC45AF">
        <w:t xml:space="preserve"> “From</w:t>
      </w:r>
      <w:r w:rsidR="008D4CDB">
        <w:t>”</w:t>
      </w:r>
      <w:r w:rsidRPr="00EC45AF">
        <w:t xml:space="preserve"> &amp; “To”)</w:t>
      </w:r>
    </w:p>
    <w:p w14:paraId="1DFAFA03" w14:textId="177CAC07" w:rsidR="002B41DA" w:rsidRDefault="008D4CDB" w:rsidP="008368E3">
      <w:pPr>
        <w:pStyle w:val="BodyTextIndent"/>
      </w:pPr>
      <w:r>
        <w:t>[Designation will be the same at both ends of the cable</w:t>
      </w:r>
      <w:r w:rsidR="007D7EA7">
        <w:t>.</w:t>
      </w:r>
      <w:r>
        <w:t>]</w:t>
      </w:r>
    </w:p>
    <w:p w14:paraId="6A190BF9" w14:textId="26925327" w:rsidR="007D7EA7" w:rsidRDefault="007D7EA7" w:rsidP="008368E3">
      <w:pPr>
        <w:pStyle w:val="BodyTextIndent"/>
      </w:pPr>
      <w:r>
        <w:t>[Designation will differ (To/From) at opposite ends of the cable]</w:t>
      </w:r>
    </w:p>
    <w:p w14:paraId="4055FCB0" w14:textId="1A26DDD3" w:rsidR="00802D77" w:rsidRPr="00733126" w:rsidRDefault="00802D77" w:rsidP="00733126">
      <w:pPr>
        <w:pStyle w:val="ListBullet"/>
      </w:pPr>
      <w:r w:rsidRPr="00733126">
        <w:t xml:space="preserve">Fiber type(s) </w:t>
      </w:r>
      <w:r w:rsidR="00C8695C">
        <w:t>(</w:t>
      </w:r>
      <w:r w:rsidRPr="00733126">
        <w:t xml:space="preserve">Fiber Optic Cable </w:t>
      </w:r>
      <w:r w:rsidR="00C8695C">
        <w:t>o</w:t>
      </w:r>
      <w:r w:rsidRPr="00733126">
        <w:t>nly</w:t>
      </w:r>
      <w:r w:rsidR="00C8695C">
        <w:t>)</w:t>
      </w:r>
    </w:p>
    <w:p w14:paraId="3DCBBD3C" w14:textId="54454A0D" w:rsidR="00ED3192" w:rsidRDefault="00ED3192" w:rsidP="00733126">
      <w:pPr>
        <w:pStyle w:val="ListBullet"/>
      </w:pPr>
      <w:r w:rsidRPr="00733126">
        <w:t xml:space="preserve">Pair </w:t>
      </w:r>
      <w:r w:rsidR="002B41DA" w:rsidRPr="00733126">
        <w:t>Count</w:t>
      </w:r>
      <w:r w:rsidR="00802D77" w:rsidRPr="00733126">
        <w:t xml:space="preserve"> or Fiber Count</w:t>
      </w:r>
    </w:p>
    <w:p w14:paraId="4C2783B5" w14:textId="21236011" w:rsidR="00802D77" w:rsidRDefault="00802D77" w:rsidP="00733126">
      <w:pPr>
        <w:pStyle w:val="BodyText"/>
      </w:pPr>
      <w:bookmarkStart w:id="39" w:name="_Hlk79743053"/>
    </w:p>
    <w:bookmarkEnd w:id="39"/>
    <w:p w14:paraId="60274426" w14:textId="7EC089DA" w:rsidR="009D26A1" w:rsidRDefault="00682984" w:rsidP="00E53AB6">
      <w:pPr>
        <w:pStyle w:val="BodyText"/>
        <w:keepNext/>
      </w:pPr>
      <w:r w:rsidRPr="00733126">
        <w:t>Example</w:t>
      </w:r>
      <w:r w:rsidR="009D26A1">
        <w:t xml:space="preserve"> (Copper </w:t>
      </w:r>
      <w:proofErr w:type="gramStart"/>
      <w:r w:rsidR="009D26A1">
        <w:t>Twisted-pair</w:t>
      </w:r>
      <w:proofErr w:type="gramEnd"/>
      <w:r w:rsidR="009D26A1">
        <w:t>)</w:t>
      </w:r>
      <w:r w:rsidRPr="00733126">
        <w:t>:</w:t>
      </w:r>
    </w:p>
    <w:p w14:paraId="22F49996" w14:textId="37905888" w:rsidR="00ED3192" w:rsidRPr="00733126" w:rsidRDefault="00EF2928" w:rsidP="009D26A1">
      <w:pPr>
        <w:pStyle w:val="BodyTextIndent"/>
        <w:keepNext/>
      </w:pPr>
      <w:r w:rsidRPr="00733126">
        <w:t xml:space="preserve">Label for </w:t>
      </w:r>
      <w:r w:rsidR="00ED3192" w:rsidRPr="00733126">
        <w:t xml:space="preserve">200-pair </w:t>
      </w:r>
      <w:r w:rsidR="00802D77" w:rsidRPr="00733126">
        <w:t xml:space="preserve">copper </w:t>
      </w:r>
      <w:r w:rsidR="00ED3192" w:rsidRPr="00733126">
        <w:t xml:space="preserve">cable </w:t>
      </w:r>
      <w:r w:rsidR="002B41DA" w:rsidRPr="006271AE">
        <w:t xml:space="preserve">installed </w:t>
      </w:r>
      <w:r w:rsidR="002B41DA" w:rsidRPr="00733126">
        <w:t>from</w:t>
      </w:r>
      <w:r w:rsidR="00ED3192" w:rsidRPr="00733126">
        <w:t xml:space="preserve"> </w:t>
      </w:r>
      <w:r w:rsidR="002B41DA" w:rsidRPr="00733126">
        <w:t>Main Cross-connect to Telecom Room 1E</w:t>
      </w:r>
      <w:r w:rsidR="0003763C" w:rsidRPr="00733126">
        <w:t xml:space="preserve"> </w:t>
      </w:r>
      <w:r w:rsidR="00971AAF">
        <w:t xml:space="preserve">(TR1E) </w:t>
      </w:r>
      <w:r w:rsidR="0003763C" w:rsidRPr="00733126">
        <w:t>would appear as follows:</w:t>
      </w:r>
    </w:p>
    <w:p w14:paraId="1CB4D960" w14:textId="37A12708" w:rsidR="0003763C" w:rsidRPr="00733126" w:rsidRDefault="009D26A1" w:rsidP="00114969">
      <w:pPr>
        <w:pStyle w:val="BodyText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7975C" wp14:editId="1D99D840">
                <wp:simplePos x="0" y="0"/>
                <wp:positionH relativeFrom="column">
                  <wp:posOffset>236220</wp:posOffset>
                </wp:positionH>
                <wp:positionV relativeFrom="paragraph">
                  <wp:posOffset>78887</wp:posOffset>
                </wp:positionV>
                <wp:extent cx="1102995" cy="417195"/>
                <wp:effectExtent l="0" t="0" r="2095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417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7D97D" w14:textId="0359AA68" w:rsidR="00B17B90" w:rsidRDefault="00B17B90" w:rsidP="00114969">
                            <w:pPr>
                              <w:jc w:val="center"/>
                            </w:pPr>
                            <w:r>
                              <w:t>MC-TR1E</w:t>
                            </w:r>
                            <w:r>
                              <w:br/>
                              <w:t>001-200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975C" id="_x0000_s1028" type="#_x0000_t202" style="position:absolute;left:0;text-align:left;margin-left:18.6pt;margin-top:6.2pt;width:86.85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" filled="f">
                <v:textbox>
                  <w:txbxContent>
                    <w:p w14:paraId="3CF7D97D" w14:textId="0359AA68" w:rsidR="00B17B90" w:rsidRDefault="00B17B90" w:rsidP="00114969">
                      <w:pPr>
                        <w:jc w:val="center"/>
                      </w:pPr>
                      <w:r>
                        <w:t>MC-TR1E</w:t>
                      </w:r>
                      <w:r>
                        <w:br/>
                        <w:t>001-200</w:t>
                      </w:r>
                    </w:p>
                  </w:txbxContent>
                </v:textbox>
              </v:shape>
            </w:pict>
          </mc:Fallback>
        </mc:AlternateContent>
      </w:r>
    </w:p>
    <w:p w14:paraId="2334CE93" w14:textId="77777777" w:rsidR="0003763C" w:rsidRDefault="0003763C" w:rsidP="00114969">
      <w:pPr>
        <w:pStyle w:val="BodyText"/>
        <w:keepNext/>
      </w:pPr>
    </w:p>
    <w:p w14:paraId="224F08FA" w14:textId="5D51DB80" w:rsidR="00114969" w:rsidRDefault="00114969" w:rsidP="00114969">
      <w:pPr>
        <w:pStyle w:val="BodyText"/>
        <w:keepNext/>
      </w:pPr>
    </w:p>
    <w:p w14:paraId="6376FD61" w14:textId="13754BD8" w:rsidR="00114969" w:rsidRDefault="00114969" w:rsidP="00114969">
      <w:pPr>
        <w:pStyle w:val="BodyText"/>
        <w:keepNext/>
      </w:pPr>
    </w:p>
    <w:p w14:paraId="523A643C" w14:textId="58295C41" w:rsidR="009D26A1" w:rsidRPr="00733126" w:rsidRDefault="009D26A1" w:rsidP="009D26A1">
      <w:pPr>
        <w:pStyle w:val="BodyTextIndent"/>
      </w:pPr>
      <w:r w:rsidRPr="00733126">
        <w:t xml:space="preserve">Where multiple cables are </w:t>
      </w:r>
      <w:r>
        <w:rPr>
          <w:rFonts w:cs="Arial"/>
          <w:szCs w:val="22"/>
        </w:rPr>
        <w:t>install</w:t>
      </w:r>
      <w:r w:rsidRPr="00956F67">
        <w:rPr>
          <w:rFonts w:cs="Arial"/>
          <w:szCs w:val="22"/>
        </w:rPr>
        <w:t>ed</w:t>
      </w:r>
      <w:r w:rsidRPr="00733126">
        <w:t xml:space="preserve"> between same </w:t>
      </w:r>
      <w:r w:rsidR="008D4CDB" w:rsidRPr="00733126">
        <w:t>endpoints</w:t>
      </w:r>
      <w:r w:rsidRPr="00733126">
        <w:t>, labeling shall indicate sequential pair numbering.  For example</w:t>
      </w:r>
      <w:r>
        <w:t>,</w:t>
      </w:r>
      <w:r w:rsidRPr="00733126">
        <w:t xml:space="preserve"> 200-pair provided as two 100-pair cables would be labeled "001-100" and "101-200".</w:t>
      </w:r>
    </w:p>
    <w:p w14:paraId="252424F8" w14:textId="77777777" w:rsidR="009D26A1" w:rsidRPr="00733126" w:rsidRDefault="009D26A1" w:rsidP="009D26A1">
      <w:pPr>
        <w:pStyle w:val="BodyText"/>
      </w:pPr>
    </w:p>
    <w:p w14:paraId="548C62E1" w14:textId="73490D82" w:rsidR="009D26A1" w:rsidRDefault="00682984" w:rsidP="00E53AB6">
      <w:pPr>
        <w:pStyle w:val="BodyText"/>
        <w:keepNext/>
      </w:pPr>
      <w:r w:rsidRPr="00733126">
        <w:t>Example</w:t>
      </w:r>
      <w:r w:rsidR="009D26A1">
        <w:t xml:space="preserve"> (Fiber Optic)</w:t>
      </w:r>
      <w:r w:rsidRPr="00733126">
        <w:t>:</w:t>
      </w:r>
    </w:p>
    <w:p w14:paraId="3BE5997F" w14:textId="57BB14B5" w:rsidR="008106F7" w:rsidRPr="00733126" w:rsidRDefault="008106F7" w:rsidP="009D26A1">
      <w:pPr>
        <w:pStyle w:val="BodyTextIndent"/>
        <w:keepNext/>
      </w:pPr>
      <w:r w:rsidRPr="00733126">
        <w:t>Label for fiber optic cable containing</w:t>
      </w:r>
      <w:r w:rsidR="009A7401">
        <w:t xml:space="preserve"> (24) </w:t>
      </w:r>
      <w:r w:rsidR="00FC1FE9">
        <w:t>OS</w:t>
      </w:r>
      <w:r w:rsidR="008D4CDB">
        <w:t>2 single</w:t>
      </w:r>
      <w:r w:rsidR="00FC1FE9">
        <w:t>-mode</w:t>
      </w:r>
      <w:r w:rsidR="009D26A1">
        <w:t xml:space="preserve"> </w:t>
      </w:r>
      <w:r w:rsidRPr="00733126">
        <w:t xml:space="preserve">fibers </w:t>
      </w:r>
      <w:r w:rsidR="009D26A1">
        <w:t>i</w:t>
      </w:r>
      <w:r w:rsidR="00ED5E54">
        <w:rPr>
          <w:rFonts w:cs="Arial"/>
          <w:szCs w:val="22"/>
        </w:rPr>
        <w:t>nstall</w:t>
      </w:r>
      <w:r w:rsidRPr="00956F67">
        <w:rPr>
          <w:rFonts w:cs="Arial"/>
          <w:szCs w:val="22"/>
        </w:rPr>
        <w:t>ed</w:t>
      </w:r>
      <w:r w:rsidRPr="00733126">
        <w:t xml:space="preserve"> from Main Cross-connect to Telecom Room 1E</w:t>
      </w:r>
      <w:r w:rsidR="00C83129" w:rsidRPr="00733126">
        <w:t xml:space="preserve"> </w:t>
      </w:r>
      <w:r w:rsidR="00971AAF">
        <w:t xml:space="preserve">(TR1E) </w:t>
      </w:r>
      <w:r w:rsidR="00C83129" w:rsidRPr="00733126">
        <w:t>would appear as follows</w:t>
      </w:r>
      <w:r w:rsidRPr="00733126">
        <w:t>:</w:t>
      </w:r>
    </w:p>
    <w:p w14:paraId="723E6A89" w14:textId="1E7342B2" w:rsidR="008106F7" w:rsidRDefault="009D26A1" w:rsidP="00E53AB6">
      <w:pPr>
        <w:pStyle w:val="BodyText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2693A" wp14:editId="438F44E4">
                <wp:simplePos x="0" y="0"/>
                <wp:positionH relativeFrom="column">
                  <wp:posOffset>236220</wp:posOffset>
                </wp:positionH>
                <wp:positionV relativeFrom="paragraph">
                  <wp:posOffset>97302</wp:posOffset>
                </wp:positionV>
                <wp:extent cx="1111250" cy="393700"/>
                <wp:effectExtent l="0" t="0" r="127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9D718" w14:textId="4E5ACB4A" w:rsidR="00B17B90" w:rsidRDefault="00B17B90" w:rsidP="00114969">
                            <w:pPr>
                              <w:jc w:val="center"/>
                            </w:pPr>
                            <w:r>
                              <w:t>MC-TR1E</w:t>
                            </w:r>
                            <w:r>
                              <w:br/>
                              <w:t>(24) OS2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2693A" id="Text Box 3" o:spid="_x0000_s1029" type="#_x0000_t202" style="position:absolute;left:0;text-align:left;margin-left:18.6pt;margin-top:7.65pt;width:87.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" filled="f">
                <v:textbox>
                  <w:txbxContent>
                    <w:p w14:paraId="5919D718" w14:textId="4E5ACB4A" w:rsidR="00B17B90" w:rsidRDefault="00B17B90" w:rsidP="00114969">
                      <w:pPr>
                        <w:jc w:val="center"/>
                      </w:pPr>
                      <w:r>
                        <w:t>MC-TR1E</w:t>
                      </w:r>
                      <w:r>
                        <w:br/>
                        <w:t>(24) OS2</w:t>
                      </w:r>
                    </w:p>
                  </w:txbxContent>
                </v:textbox>
              </v:shape>
            </w:pict>
          </mc:Fallback>
        </mc:AlternateContent>
      </w:r>
    </w:p>
    <w:p w14:paraId="44F82FD2" w14:textId="77777777" w:rsidR="00114969" w:rsidRDefault="00114969" w:rsidP="00E53AB6">
      <w:pPr>
        <w:pStyle w:val="BodyText"/>
        <w:keepNext/>
      </w:pPr>
    </w:p>
    <w:p w14:paraId="09883879" w14:textId="77777777" w:rsidR="00114969" w:rsidRDefault="00114969" w:rsidP="00E53AB6">
      <w:pPr>
        <w:pStyle w:val="BodyText"/>
        <w:keepNext/>
      </w:pPr>
    </w:p>
    <w:p w14:paraId="18201240" w14:textId="77777777" w:rsidR="00114969" w:rsidRPr="00733126" w:rsidRDefault="00114969" w:rsidP="00E53AB6">
      <w:pPr>
        <w:pStyle w:val="BodyText"/>
        <w:keepNext/>
      </w:pPr>
    </w:p>
    <w:p w14:paraId="02EADCD4" w14:textId="77777777" w:rsidR="00682984" w:rsidRPr="00733126" w:rsidRDefault="00682984" w:rsidP="00733126">
      <w:pPr>
        <w:pStyle w:val="BodyText"/>
      </w:pPr>
    </w:p>
    <w:p w14:paraId="4D054403" w14:textId="77777777" w:rsidR="002B41DA" w:rsidRPr="00C72DD0" w:rsidRDefault="002B41DA" w:rsidP="00733126">
      <w:pPr>
        <w:pStyle w:val="Article-Sub-Heading"/>
      </w:pPr>
      <w:bookmarkStart w:id="40" w:name="_Hlk53050330"/>
      <w:r w:rsidRPr="00C72DD0">
        <w:t>Backbone Cabling - Inter-Building</w:t>
      </w:r>
    </w:p>
    <w:bookmarkEnd w:id="40"/>
    <w:p w14:paraId="5E0F10F6" w14:textId="6E037556" w:rsidR="00EF2928" w:rsidRPr="00C72DD0" w:rsidRDefault="00EF2928" w:rsidP="00D06F21">
      <w:pPr>
        <w:pStyle w:val="BodyText"/>
        <w:keepNext/>
      </w:pPr>
      <w:r w:rsidRPr="00C72DD0">
        <w:t>Label Inter-Building (between buildings) cabling with:</w:t>
      </w:r>
    </w:p>
    <w:p w14:paraId="030AA076" w14:textId="6B2DB9E1" w:rsidR="00EF2928" w:rsidRPr="00C72DD0" w:rsidRDefault="00EF2928" w:rsidP="00733126">
      <w:pPr>
        <w:pStyle w:val="ListBullet"/>
      </w:pPr>
      <w:r w:rsidRPr="00C72DD0">
        <w:t>Origin and Destination locations (</w:t>
      </w:r>
      <w:r w:rsidR="008D4CDB" w:rsidRPr="00C72DD0">
        <w:t>e.g.,</w:t>
      </w:r>
      <w:r w:rsidRPr="00C72DD0">
        <w:t xml:space="preserve"> “From</w:t>
      </w:r>
      <w:r w:rsidR="008D4CDB">
        <w:t>”</w:t>
      </w:r>
      <w:r w:rsidRPr="00C72DD0">
        <w:t xml:space="preserve"> &amp; “To”)</w:t>
      </w:r>
    </w:p>
    <w:p w14:paraId="1AD41E67" w14:textId="77777777" w:rsidR="007D7EA7" w:rsidRDefault="007D7EA7" w:rsidP="008368E3">
      <w:pPr>
        <w:pStyle w:val="BodyTextIndent"/>
      </w:pPr>
      <w:r>
        <w:t>[Designation will be the same at both ends of the cable.]</w:t>
      </w:r>
    </w:p>
    <w:p w14:paraId="569F15C8" w14:textId="77777777" w:rsidR="007D7EA7" w:rsidRPr="004872DA" w:rsidRDefault="007D7EA7" w:rsidP="008368E3">
      <w:pPr>
        <w:pStyle w:val="BodyTextIndent"/>
      </w:pPr>
      <w:r w:rsidRPr="004872DA">
        <w:t>[Designation will differ (To/From) at opposite ends of the cable]</w:t>
      </w:r>
    </w:p>
    <w:p w14:paraId="49BA8258" w14:textId="48374D42" w:rsidR="00802D77" w:rsidRPr="00C72DD0" w:rsidRDefault="00802D77" w:rsidP="00733126">
      <w:pPr>
        <w:pStyle w:val="ListBullet"/>
      </w:pPr>
      <w:r w:rsidRPr="00C72DD0">
        <w:t xml:space="preserve">Fiber type(s) </w:t>
      </w:r>
      <w:r w:rsidR="00C8695C">
        <w:t>(</w:t>
      </w:r>
      <w:r w:rsidRPr="00C72DD0">
        <w:t xml:space="preserve">Fiber Optic Cable </w:t>
      </w:r>
      <w:r w:rsidR="00C8695C">
        <w:t>o</w:t>
      </w:r>
      <w:r w:rsidRPr="00C72DD0">
        <w:t>nly</w:t>
      </w:r>
      <w:r w:rsidR="00C8695C">
        <w:t>)</w:t>
      </w:r>
    </w:p>
    <w:p w14:paraId="13273BA5" w14:textId="39B6B9FC" w:rsidR="00EF2928" w:rsidRPr="00C72DD0" w:rsidRDefault="00EF2928" w:rsidP="00733126">
      <w:pPr>
        <w:pStyle w:val="ListBullet"/>
      </w:pPr>
      <w:r w:rsidRPr="00C72DD0">
        <w:t>Pair Count</w:t>
      </w:r>
      <w:r w:rsidR="009A7401">
        <w:t xml:space="preserve"> or Fiber Count</w:t>
      </w:r>
    </w:p>
    <w:p w14:paraId="6327F2F8" w14:textId="3013B5B7" w:rsidR="00ED3192" w:rsidRPr="00C72DD0" w:rsidRDefault="00492BF8" w:rsidP="00733126">
      <w:pPr>
        <w:pStyle w:val="ListBullet"/>
      </w:pPr>
      <w:r>
        <w:t>Year</w:t>
      </w:r>
      <w:r w:rsidRPr="00C72DD0">
        <w:t xml:space="preserve"> </w:t>
      </w:r>
      <w:r w:rsidR="00ED5E54" w:rsidRPr="00C72DD0">
        <w:t>Install</w:t>
      </w:r>
      <w:r w:rsidR="009A7401">
        <w:t>ed</w:t>
      </w:r>
    </w:p>
    <w:p w14:paraId="01F4F73D" w14:textId="77777777" w:rsidR="00B37850" w:rsidRPr="008368E3" w:rsidRDefault="00B37850" w:rsidP="00733126">
      <w:pPr>
        <w:pStyle w:val="BodyText"/>
        <w:rPr>
          <w:highlight w:val="yellow"/>
        </w:rPr>
      </w:pPr>
      <w:bookmarkStart w:id="41" w:name="_Toc125365752"/>
      <w:bookmarkStart w:id="42" w:name="_Toc204582795"/>
    </w:p>
    <w:p w14:paraId="45A20BE0" w14:textId="02B8C119" w:rsidR="009D26A1" w:rsidRDefault="00682984" w:rsidP="00E53AB6">
      <w:pPr>
        <w:pStyle w:val="BodyText"/>
        <w:keepNext/>
      </w:pPr>
      <w:r w:rsidRPr="00C72DD0">
        <w:t>Example</w:t>
      </w:r>
      <w:r w:rsidR="009D26A1">
        <w:t xml:space="preserve"> (Copper </w:t>
      </w:r>
      <w:proofErr w:type="gramStart"/>
      <w:r w:rsidR="009D26A1">
        <w:t>Twisted-pair</w:t>
      </w:r>
      <w:proofErr w:type="gramEnd"/>
      <w:r w:rsidR="009D26A1">
        <w:t>)</w:t>
      </w:r>
      <w:r w:rsidRPr="00C72DD0">
        <w:t>:</w:t>
      </w:r>
    </w:p>
    <w:p w14:paraId="517B1CF9" w14:textId="65696C2E" w:rsidR="00EF2928" w:rsidRPr="00C72DD0" w:rsidRDefault="00EF2928" w:rsidP="009D26A1">
      <w:pPr>
        <w:pStyle w:val="BodyTextIndent"/>
        <w:keepNext/>
      </w:pPr>
      <w:r w:rsidRPr="00C72DD0">
        <w:t xml:space="preserve">Label for 300-pair cable installed </w:t>
      </w:r>
      <w:r w:rsidR="00E53AB6">
        <w:t>October 201</w:t>
      </w:r>
      <w:r w:rsidR="00620D38">
        <w:t>9</w:t>
      </w:r>
      <w:r w:rsidRPr="00C72DD0">
        <w:t xml:space="preserve"> from Building 123 Main Cross-connect </w:t>
      </w:r>
      <w:r w:rsidR="00971AAF">
        <w:t>(123</w:t>
      </w:r>
      <w:r w:rsidR="00D157F9">
        <w:t>MC</w:t>
      </w:r>
      <w:r w:rsidR="00971AAF">
        <w:t xml:space="preserve">) </w:t>
      </w:r>
      <w:r w:rsidRPr="00C72DD0">
        <w:t xml:space="preserve">to Building 456 Main Cross-connect </w:t>
      </w:r>
      <w:r w:rsidR="00971AAF">
        <w:t>(456</w:t>
      </w:r>
      <w:r w:rsidR="00D157F9">
        <w:t>MC</w:t>
      </w:r>
      <w:r w:rsidR="00971AAF">
        <w:t xml:space="preserve">) </w:t>
      </w:r>
      <w:r w:rsidRPr="00C72DD0">
        <w:t>would appear as follows:</w:t>
      </w:r>
    </w:p>
    <w:p w14:paraId="7B136EB8" w14:textId="3A1D96FE" w:rsidR="00EF2928" w:rsidRDefault="009D26A1" w:rsidP="00E53AB6">
      <w:pPr>
        <w:pStyle w:val="BodyText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338C39" wp14:editId="6D6687EE">
                <wp:simplePos x="0" y="0"/>
                <wp:positionH relativeFrom="column">
                  <wp:posOffset>236220</wp:posOffset>
                </wp:positionH>
                <wp:positionV relativeFrom="paragraph">
                  <wp:posOffset>86507</wp:posOffset>
                </wp:positionV>
                <wp:extent cx="1111250" cy="567055"/>
                <wp:effectExtent l="0" t="0" r="1270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74B52" w14:textId="008D3059" w:rsidR="00B17B90" w:rsidRDefault="00B17B90" w:rsidP="00114969">
                            <w:pPr>
                              <w:jc w:val="center"/>
                            </w:pPr>
                            <w:r w:rsidRPr="00C72DD0">
                              <w:t>123</w:t>
                            </w:r>
                            <w:r w:rsidR="00D157F9">
                              <w:t>MC</w:t>
                            </w:r>
                            <w:r w:rsidRPr="00C72DD0">
                              <w:t xml:space="preserve"> – 456</w:t>
                            </w:r>
                            <w:r w:rsidR="00D157F9">
                              <w:t>MC</w:t>
                            </w:r>
                            <w:r w:rsidRPr="00C72DD0">
                              <w:br/>
                              <w:t>001-300</w:t>
                            </w:r>
                            <w:r w:rsidRPr="00C72DD0">
                              <w:br/>
                              <w:t>10/201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8C39" id="Text Box 4" o:spid="_x0000_s1030" type="#_x0000_t202" style="position:absolute;left:0;text-align:left;margin-left:18.6pt;margin-top:6.8pt;width:87.5pt;height:4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" filled="f">
                <v:textbox>
                  <w:txbxContent>
                    <w:p w14:paraId="6C274B52" w14:textId="008D3059" w:rsidR="00B17B90" w:rsidRDefault="00B17B90" w:rsidP="00114969">
                      <w:pPr>
                        <w:jc w:val="center"/>
                      </w:pPr>
                      <w:r w:rsidRPr="00C72DD0">
                        <w:t>123</w:t>
                      </w:r>
                      <w:r w:rsidR="00D157F9">
                        <w:t>MC</w:t>
                      </w:r>
                      <w:r w:rsidRPr="00C72DD0">
                        <w:t xml:space="preserve"> – 456</w:t>
                      </w:r>
                      <w:r w:rsidR="00D157F9">
                        <w:t>MC</w:t>
                      </w:r>
                      <w:r w:rsidRPr="00C72DD0">
                        <w:br/>
                        <w:t>001-300</w:t>
                      </w:r>
                      <w:r w:rsidRPr="00C72DD0">
                        <w:br/>
                        <w:t>10/201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5C9AAF9D" w14:textId="77777777" w:rsidR="00F66217" w:rsidRDefault="00F66217" w:rsidP="00E53AB6">
      <w:pPr>
        <w:pStyle w:val="BodyText"/>
        <w:keepNext/>
      </w:pPr>
    </w:p>
    <w:p w14:paraId="264F6E64" w14:textId="77777777" w:rsidR="00F66217" w:rsidRDefault="00F66217" w:rsidP="00E53AB6">
      <w:pPr>
        <w:pStyle w:val="BodyText"/>
        <w:keepNext/>
      </w:pPr>
    </w:p>
    <w:p w14:paraId="22417DF1" w14:textId="77777777" w:rsidR="00F66217" w:rsidRDefault="00F66217" w:rsidP="00E53AB6">
      <w:pPr>
        <w:pStyle w:val="BodyText"/>
        <w:keepNext/>
      </w:pPr>
    </w:p>
    <w:p w14:paraId="6FB22A31" w14:textId="7E5B06C3" w:rsidR="00F66217" w:rsidRPr="00C72DD0" w:rsidRDefault="00F66217" w:rsidP="00E53AB6">
      <w:pPr>
        <w:pStyle w:val="BodyText"/>
        <w:keepNext/>
      </w:pPr>
    </w:p>
    <w:p w14:paraId="1B5EAB3C" w14:textId="185A38E8" w:rsidR="009D26A1" w:rsidRPr="009D26A1" w:rsidRDefault="009D26A1" w:rsidP="009D26A1">
      <w:pPr>
        <w:pStyle w:val="BodyTextIndent"/>
      </w:pPr>
      <w:r w:rsidRPr="009D26A1">
        <w:t xml:space="preserve">Where multiple cables are installed between same </w:t>
      </w:r>
      <w:proofErr w:type="gramStart"/>
      <w:r w:rsidRPr="009D26A1">
        <w:t>end-points</w:t>
      </w:r>
      <w:proofErr w:type="gramEnd"/>
      <w:r w:rsidRPr="009D26A1">
        <w:t>, labeling shall indicate sequential pair numbering.  For example, 600-pair provided as two 300-pair cables would be labeled "001-300" and "301-600".</w:t>
      </w:r>
    </w:p>
    <w:p w14:paraId="3CCB6D30" w14:textId="77777777" w:rsidR="00EF2928" w:rsidRPr="00C72DD0" w:rsidRDefault="00EF2928" w:rsidP="00733126">
      <w:pPr>
        <w:pStyle w:val="BodyText"/>
      </w:pPr>
    </w:p>
    <w:p w14:paraId="51B965BC" w14:textId="77777777" w:rsidR="009D26A1" w:rsidRDefault="00682984" w:rsidP="00E53AB6">
      <w:pPr>
        <w:pStyle w:val="BodyText"/>
        <w:keepNext/>
      </w:pPr>
      <w:r w:rsidRPr="00C72DD0">
        <w:lastRenderedPageBreak/>
        <w:t>Example</w:t>
      </w:r>
      <w:r w:rsidR="009D26A1">
        <w:t xml:space="preserve"> (Fiber Optic)</w:t>
      </w:r>
      <w:r w:rsidRPr="00C72DD0">
        <w:t>:</w:t>
      </w:r>
    </w:p>
    <w:p w14:paraId="63289909" w14:textId="4BCB5E3B" w:rsidR="00682984" w:rsidRPr="00C72DD0" w:rsidRDefault="00682984" w:rsidP="009D26A1">
      <w:pPr>
        <w:pStyle w:val="BodyTextIndent"/>
        <w:keepNext/>
      </w:pPr>
      <w:r w:rsidRPr="00C72DD0">
        <w:t xml:space="preserve">Label for fiber optic cable containing (24) </w:t>
      </w:r>
      <w:r w:rsidR="00620D38">
        <w:t xml:space="preserve">OS2 </w:t>
      </w:r>
      <w:r w:rsidRPr="00C72DD0">
        <w:t xml:space="preserve">Single-mode fibers installed </w:t>
      </w:r>
      <w:r w:rsidR="00C72DD0" w:rsidRPr="00C72DD0">
        <w:t>October 201</w:t>
      </w:r>
      <w:r w:rsidR="00620D38">
        <w:t>9</w:t>
      </w:r>
      <w:r w:rsidRPr="00C72DD0">
        <w:t xml:space="preserve"> from </w:t>
      </w:r>
      <w:r w:rsidR="00C83129" w:rsidRPr="00C72DD0">
        <w:t xml:space="preserve">Building 123 Main Cross-connect </w:t>
      </w:r>
      <w:r w:rsidR="00971AAF">
        <w:t xml:space="preserve">(MC123) </w:t>
      </w:r>
      <w:r w:rsidR="00C83129" w:rsidRPr="00C72DD0">
        <w:t>to Building</w:t>
      </w:r>
      <w:r w:rsidR="009D26A1">
        <w:t> </w:t>
      </w:r>
      <w:r w:rsidR="00C83129" w:rsidRPr="00C72DD0">
        <w:t xml:space="preserve">456 Main Cross-connect </w:t>
      </w:r>
      <w:r w:rsidR="00971AAF">
        <w:t xml:space="preserve">(MC456) </w:t>
      </w:r>
      <w:r w:rsidR="00C83129" w:rsidRPr="00C72DD0">
        <w:t>would appear as follows:</w:t>
      </w:r>
    </w:p>
    <w:p w14:paraId="2783DCDE" w14:textId="791FC934" w:rsidR="00682984" w:rsidRDefault="00620D38" w:rsidP="00E53AB6">
      <w:pPr>
        <w:pStyle w:val="BodyText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78962" wp14:editId="62F72C31">
                <wp:simplePos x="0" y="0"/>
                <wp:positionH relativeFrom="column">
                  <wp:posOffset>228600</wp:posOffset>
                </wp:positionH>
                <wp:positionV relativeFrom="paragraph">
                  <wp:posOffset>68092</wp:posOffset>
                </wp:positionV>
                <wp:extent cx="1111250" cy="539750"/>
                <wp:effectExtent l="0" t="0" r="1270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20A94" w14:textId="7F395924" w:rsidR="00B17B90" w:rsidRDefault="00B17B90" w:rsidP="00114969">
                            <w:pPr>
                              <w:jc w:val="center"/>
                            </w:pPr>
                            <w:r w:rsidRPr="00C72DD0">
                              <w:t>MC123-MC456</w:t>
                            </w:r>
                            <w:r w:rsidRPr="00C72DD0">
                              <w:br/>
                              <w:t>24-</w:t>
                            </w:r>
                            <w:r>
                              <w:t>OS2</w:t>
                            </w:r>
                            <w:r w:rsidRPr="00C72DD0">
                              <w:br/>
                            </w:r>
                            <w:r>
                              <w:t>10</w:t>
                            </w:r>
                            <w:r w:rsidRPr="00C72DD0">
                              <w:t>/20</w:t>
                            </w: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8962" id="Text Box 5" o:spid="_x0000_s1031" type="#_x0000_t202" style="position:absolute;left:0;text-align:left;margin-left:18pt;margin-top:5.35pt;width:87.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" filled="f">
                <v:textbox>
                  <w:txbxContent>
                    <w:p w14:paraId="57D20A94" w14:textId="7F395924" w:rsidR="00B17B90" w:rsidRDefault="00B17B90" w:rsidP="00114969">
                      <w:pPr>
                        <w:jc w:val="center"/>
                      </w:pPr>
                      <w:r w:rsidRPr="00C72DD0">
                        <w:t>MC123-MC456</w:t>
                      </w:r>
                      <w:r w:rsidRPr="00C72DD0">
                        <w:br/>
                        <w:t>24-</w:t>
                      </w:r>
                      <w:r>
                        <w:t>OS2</w:t>
                      </w:r>
                      <w:r w:rsidRPr="00C72DD0">
                        <w:br/>
                      </w:r>
                      <w:r>
                        <w:t>10</w:t>
                      </w:r>
                      <w:r w:rsidRPr="00C72DD0">
                        <w:t>/20</w:t>
                      </w: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52A8D480" w14:textId="77777777" w:rsidR="00F66217" w:rsidRDefault="00F66217" w:rsidP="00E53AB6">
      <w:pPr>
        <w:pStyle w:val="BodyText"/>
        <w:keepNext/>
      </w:pPr>
    </w:p>
    <w:p w14:paraId="6D688874" w14:textId="77777777" w:rsidR="00F66217" w:rsidRDefault="00F66217" w:rsidP="00E53AB6">
      <w:pPr>
        <w:pStyle w:val="BodyText"/>
        <w:keepNext/>
      </w:pPr>
    </w:p>
    <w:p w14:paraId="609B73EF" w14:textId="77777777" w:rsidR="00F66217" w:rsidRDefault="00F66217" w:rsidP="00E53AB6">
      <w:pPr>
        <w:pStyle w:val="BodyText"/>
        <w:keepNext/>
      </w:pPr>
    </w:p>
    <w:p w14:paraId="1B395A2C" w14:textId="66FEC2B0" w:rsidR="00F66217" w:rsidRDefault="00F66217" w:rsidP="00E53AB6">
      <w:pPr>
        <w:pStyle w:val="BodyText"/>
        <w:keepNext/>
      </w:pPr>
    </w:p>
    <w:p w14:paraId="567FD4AB" w14:textId="77777777" w:rsidR="009D26A1" w:rsidRDefault="009D26A1" w:rsidP="00E53AB6">
      <w:pPr>
        <w:pStyle w:val="BodyText"/>
        <w:keepNext/>
      </w:pPr>
    </w:p>
    <w:p w14:paraId="6D0128D0" w14:textId="73EFF072" w:rsidR="0067728C" w:rsidRDefault="0067728C" w:rsidP="0067728C">
      <w:pPr>
        <w:pStyle w:val="AEInstructions"/>
      </w:pPr>
      <w:r>
        <w:t>Edit the following Article to include only applicable labeling types.</w:t>
      </w:r>
      <w:r w:rsidR="003C511A">
        <w:t xml:space="preserve"> </w:t>
      </w:r>
      <w:r w:rsidR="00B75FD4">
        <w:t>Delete non-applicable content.</w:t>
      </w:r>
    </w:p>
    <w:p w14:paraId="0E483DC5" w14:textId="0F4993EB" w:rsidR="00ED3192" w:rsidRPr="00733126" w:rsidRDefault="005E1929" w:rsidP="00311450">
      <w:pPr>
        <w:pStyle w:val="ARTICLE0"/>
      </w:pPr>
      <w:bookmarkStart w:id="43" w:name="_Toc175826259"/>
      <w:r w:rsidRPr="00733126">
        <w:t>Termination Blocks</w:t>
      </w:r>
      <w:bookmarkEnd w:id="41"/>
      <w:bookmarkEnd w:id="42"/>
      <w:bookmarkEnd w:id="43"/>
    </w:p>
    <w:p w14:paraId="04765768" w14:textId="77777777" w:rsidR="00A6008B" w:rsidRPr="00733126" w:rsidRDefault="00A6008B" w:rsidP="00733126">
      <w:pPr>
        <w:pStyle w:val="Article-Sub-Heading"/>
      </w:pPr>
      <w:r w:rsidRPr="00733126">
        <w:t>General</w:t>
      </w:r>
    </w:p>
    <w:p w14:paraId="4B03E408" w14:textId="77777777" w:rsidR="00ED3192" w:rsidRPr="00733126" w:rsidRDefault="00ED3192" w:rsidP="00733126">
      <w:pPr>
        <w:pStyle w:val="BodyText"/>
      </w:pPr>
      <w:r w:rsidRPr="00733126">
        <w:t xml:space="preserve">Provide color-coded </w:t>
      </w:r>
      <w:r w:rsidR="00546527" w:rsidRPr="00733126">
        <w:t>D</w:t>
      </w:r>
      <w:r w:rsidRPr="00733126">
        <w:t xml:space="preserve">esignation </w:t>
      </w:r>
      <w:r w:rsidR="00546527" w:rsidRPr="00733126">
        <w:t>S</w:t>
      </w:r>
      <w:r w:rsidRPr="00733126">
        <w:t>trips with Termination Blocks.</w:t>
      </w:r>
    </w:p>
    <w:p w14:paraId="6F4FEA09" w14:textId="38220C52" w:rsidR="00195671" w:rsidRPr="00733126" w:rsidRDefault="00195671" w:rsidP="00733126">
      <w:pPr>
        <w:pStyle w:val="BodyText"/>
      </w:pPr>
    </w:p>
    <w:p w14:paraId="67D24105" w14:textId="77777777" w:rsidR="00ED3192" w:rsidRPr="00733126" w:rsidRDefault="00ED3192" w:rsidP="00733126">
      <w:pPr>
        <w:pStyle w:val="BodyText"/>
      </w:pPr>
      <w:r w:rsidRPr="00733126">
        <w:t xml:space="preserve">Label termination positions on </w:t>
      </w:r>
      <w:r w:rsidR="00546527" w:rsidRPr="00733126">
        <w:t>D</w:t>
      </w:r>
      <w:r w:rsidRPr="00733126">
        <w:t xml:space="preserve">esignation </w:t>
      </w:r>
      <w:r w:rsidR="00546527" w:rsidRPr="00733126">
        <w:t>S</w:t>
      </w:r>
      <w:r w:rsidRPr="00733126">
        <w:t>trips with identifier.</w:t>
      </w:r>
    </w:p>
    <w:p w14:paraId="08155049" w14:textId="77777777" w:rsidR="00546527" w:rsidRPr="00733126" w:rsidRDefault="00546527" w:rsidP="00733126">
      <w:pPr>
        <w:pStyle w:val="BodyText"/>
      </w:pPr>
    </w:p>
    <w:p w14:paraId="34B5B07A" w14:textId="77777777" w:rsidR="006D1F68" w:rsidRPr="00733126" w:rsidRDefault="006D1F68" w:rsidP="00733126">
      <w:pPr>
        <w:pStyle w:val="BodyText"/>
      </w:pPr>
      <w:r w:rsidRPr="00733126">
        <w:t>Label each Designation Strip with (2) rows of identifiers.  Identifiers on “upper” row on each strip refer to cable positions ABOVE the label; identifiers on the “lower” row refer to cable positions BELOW the label.</w:t>
      </w:r>
    </w:p>
    <w:p w14:paraId="393FF563" w14:textId="77777777" w:rsidR="006D1F68" w:rsidRPr="00733126" w:rsidRDefault="006D1F68" w:rsidP="00733126">
      <w:pPr>
        <w:pStyle w:val="BodyText"/>
      </w:pPr>
    </w:p>
    <w:p w14:paraId="65B5B23A" w14:textId="77777777" w:rsidR="00A6008B" w:rsidRPr="00733126" w:rsidRDefault="00A6008B" w:rsidP="00733126">
      <w:pPr>
        <w:pStyle w:val="Article-Sub-Heading"/>
      </w:pPr>
      <w:r w:rsidRPr="00733126">
        <w:t xml:space="preserve">Horizontal </w:t>
      </w:r>
      <w:r w:rsidR="003D534F" w:rsidRPr="00733126">
        <w:t>Cabling</w:t>
      </w:r>
    </w:p>
    <w:p w14:paraId="06833E0E" w14:textId="77777777" w:rsidR="00A63EC3" w:rsidRPr="00733126" w:rsidRDefault="00A63EC3" w:rsidP="00733126">
      <w:pPr>
        <w:pStyle w:val="BodyText"/>
      </w:pPr>
      <w:r w:rsidRPr="00733126">
        <w:t xml:space="preserve">Designation Strips for </w:t>
      </w:r>
      <w:r w:rsidR="00060386" w:rsidRPr="00733126">
        <w:t xml:space="preserve">Blocks on which </w:t>
      </w:r>
      <w:r w:rsidR="00ED3192" w:rsidRPr="00733126">
        <w:t xml:space="preserve">Horizontal Cabling </w:t>
      </w:r>
      <w:r w:rsidR="00060386" w:rsidRPr="00733126">
        <w:t xml:space="preserve">is terminated </w:t>
      </w:r>
      <w:r w:rsidR="00ED3192" w:rsidRPr="00733126">
        <w:t xml:space="preserve">shall </w:t>
      </w:r>
      <w:r w:rsidRPr="00733126">
        <w:t xml:space="preserve">be </w:t>
      </w:r>
      <w:r w:rsidR="00ED3192" w:rsidRPr="00733126">
        <w:t>BLUE</w:t>
      </w:r>
      <w:r w:rsidRPr="00733126">
        <w:t>.</w:t>
      </w:r>
    </w:p>
    <w:p w14:paraId="73F05089" w14:textId="77777777" w:rsidR="00A63EC3" w:rsidRPr="00733126" w:rsidRDefault="00A63EC3" w:rsidP="00733126">
      <w:pPr>
        <w:pStyle w:val="BodyText"/>
        <w:rPr>
          <w:highlight w:val="cyan"/>
        </w:rPr>
      </w:pPr>
    </w:p>
    <w:p w14:paraId="654E9379" w14:textId="6110DE46" w:rsidR="00A63EC3" w:rsidRPr="00733126" w:rsidRDefault="00A63EC3" w:rsidP="00733126">
      <w:pPr>
        <w:pStyle w:val="BodyText"/>
      </w:pPr>
      <w:r w:rsidRPr="00733126">
        <w:t xml:space="preserve">Code used to label Designation Strips shall be same as identified for </w:t>
      </w:r>
      <w:r w:rsidR="00964491">
        <w:t>Equipment</w:t>
      </w:r>
      <w:r w:rsidRPr="00733126">
        <w:t xml:space="preserve"> Outlet above.</w:t>
      </w:r>
      <w:r w:rsidR="0098704F" w:rsidRPr="00733126">
        <w:t xml:space="preserve">  Label each position.</w:t>
      </w:r>
    </w:p>
    <w:p w14:paraId="127C84F7" w14:textId="14CB979C" w:rsidR="00A63EC3" w:rsidRPr="00733126" w:rsidRDefault="00A63EC3" w:rsidP="00733126">
      <w:pPr>
        <w:pStyle w:val="BodyText"/>
        <w:rPr>
          <w:highlight w:val="cyan"/>
        </w:rPr>
      </w:pPr>
    </w:p>
    <w:p w14:paraId="4E05C2CF" w14:textId="289F2472" w:rsidR="00A63EC3" w:rsidRPr="00733126" w:rsidRDefault="00A63EC3" w:rsidP="00733126">
      <w:pPr>
        <w:pStyle w:val="BodyText"/>
      </w:pPr>
      <w:r w:rsidRPr="00733126">
        <w:t>Horizontal Cross-connect (location) identifier is not required on Termination Blocks.</w:t>
      </w:r>
    </w:p>
    <w:p w14:paraId="4E0F5930" w14:textId="77777777" w:rsidR="0098704F" w:rsidRPr="00733126" w:rsidRDefault="0098704F" w:rsidP="00733126">
      <w:pPr>
        <w:pStyle w:val="BodyText"/>
        <w:rPr>
          <w:highlight w:val="cyan"/>
        </w:rPr>
      </w:pPr>
    </w:p>
    <w:p w14:paraId="3DDD660C" w14:textId="3ADD0DBF" w:rsidR="00A63EC3" w:rsidRPr="00733126" w:rsidRDefault="00962BF1" w:rsidP="00E53AB6">
      <w:pPr>
        <w:pStyle w:val="BodyText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8A9E1" wp14:editId="429E20FB">
                <wp:simplePos x="0" y="0"/>
                <wp:positionH relativeFrom="column">
                  <wp:posOffset>-12700</wp:posOffset>
                </wp:positionH>
                <wp:positionV relativeFrom="paragraph">
                  <wp:posOffset>64135</wp:posOffset>
                </wp:positionV>
                <wp:extent cx="4686300" cy="1174173"/>
                <wp:effectExtent l="0" t="0" r="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7417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678"/>
                            </w:tblGrid>
                            <w:tr w:rsidR="00B17B90" w:rsidRPr="00956F67" w14:paraId="725092B6" w14:textId="77777777" w:rsidTr="00A61CEE">
                              <w:trPr>
                                <w:trHeight w:val="476"/>
                              </w:trPr>
                              <w:tc>
                                <w:tcPr>
                                  <w:tcW w:w="66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1F3D574" w14:textId="77777777" w:rsidR="00B17B90" w:rsidRPr="00733126" w:rsidRDefault="00B17B90" w:rsidP="00FB7331">
                                  <w:pPr>
                                    <w:pStyle w:val="LabelText"/>
                                    <w:keepNext/>
                                  </w:pPr>
                                  <w:r>
                                    <w:br/>
                                  </w: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  <w:tr w:rsidR="00B17B90" w:rsidRPr="00956F67" w14:paraId="6F715897" w14:textId="77777777" w:rsidTr="00A61CEE">
                              <w:tc>
                                <w:tcPr>
                                  <w:tcW w:w="6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14:paraId="54BC2FD6" w14:textId="77777777" w:rsidR="00B17B90" w:rsidRDefault="00B17B90" w:rsidP="0067728C">
                                  <w:pPr>
                                    <w:pStyle w:val="LabelText"/>
                                    <w:keepNext/>
                                    <w:tabs>
                                      <w:tab w:val="left" w:pos="1170"/>
                                      <w:tab w:val="left" w:pos="2340"/>
                                      <w:tab w:val="left" w:pos="3510"/>
                                      <w:tab w:val="left" w:pos="4770"/>
                                    </w:tabs>
                                  </w:pPr>
                                  <w:r w:rsidRPr="00733126">
                                    <w:t>001V</w:t>
                                  </w:r>
                                  <w:r w:rsidRPr="00733126">
                                    <w:tab/>
                                    <w:t>002V</w:t>
                                  </w:r>
                                  <w:r>
                                    <w:tab/>
                                  </w:r>
                                  <w:r w:rsidRPr="00733126">
                                    <w:t>003V</w:t>
                                  </w:r>
                                  <w:r w:rsidRPr="00733126">
                                    <w:tab/>
                                    <w:t>004V</w:t>
                                  </w:r>
                                  <w:r w:rsidRPr="00733126">
                                    <w:tab/>
                                    <w:t>005V</w:t>
                                  </w:r>
                                  <w:r w:rsidRPr="00733126">
                                    <w:tab/>
                                    <w:t>006V</w:t>
                                  </w:r>
                                </w:p>
                                <w:p w14:paraId="1D9B7201" w14:textId="56995E1C" w:rsidR="00B17B90" w:rsidRPr="00733126" w:rsidRDefault="00B17B90" w:rsidP="0067728C">
                                  <w:pPr>
                                    <w:pStyle w:val="LabelText"/>
                                    <w:keepNext/>
                                    <w:tabs>
                                      <w:tab w:val="left" w:pos="1170"/>
                                      <w:tab w:val="left" w:pos="2340"/>
                                      <w:tab w:val="left" w:pos="3510"/>
                                      <w:tab w:val="left" w:pos="4770"/>
                                    </w:tabs>
                                  </w:pPr>
                                  <w:r w:rsidRPr="00733126">
                                    <w:t>007V</w:t>
                                  </w:r>
                                  <w:r w:rsidRPr="00733126">
                                    <w:tab/>
                                    <w:t>008V</w:t>
                                  </w:r>
                                  <w:r w:rsidRPr="00733126">
                                    <w:tab/>
                                    <w:t>009V</w:t>
                                  </w:r>
                                  <w:r w:rsidRPr="00733126">
                                    <w:tab/>
                                    <w:t>010V</w:t>
                                  </w:r>
                                  <w:r w:rsidRPr="00733126">
                                    <w:tab/>
                                    <w:t>011V</w:t>
                                  </w:r>
                                  <w:r w:rsidRPr="00733126">
                                    <w:tab/>
                                    <w:t>012V</w:t>
                                  </w:r>
                                </w:p>
                              </w:tc>
                            </w:tr>
                            <w:tr w:rsidR="00B17B90" w:rsidRPr="00956F67" w14:paraId="17721F79" w14:textId="77777777" w:rsidTr="00A61CEE">
                              <w:trPr>
                                <w:trHeight w:val="476"/>
                              </w:trPr>
                              <w:tc>
                                <w:tcPr>
                                  <w:tcW w:w="66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A609CF4" w14:textId="77777777" w:rsidR="00B17B90" w:rsidRPr="00733126" w:rsidRDefault="00B17B90" w:rsidP="00FB7331">
                                  <w:pPr>
                                    <w:pStyle w:val="LabelText"/>
                                  </w:pP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</w:tbl>
                          <w:p w14:paraId="48C6B9CC" w14:textId="09186688" w:rsidR="00B17B90" w:rsidRDefault="00B17B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A9E1" id="_x0000_s1032" type="#_x0000_t202" style="position:absolute;left:0;text-align:left;margin-left:-1pt;margin-top:5.05pt;width:369pt;height:9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" filled="f" stroked="f" strokeweight=".25pt">
                <v:stroke dashstyle="1 1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678"/>
                      </w:tblGrid>
                      <w:tr w:rsidR="00B17B90" w:rsidRPr="00956F67" w14:paraId="725092B6" w14:textId="77777777" w:rsidTr="00A61CEE">
                        <w:trPr>
                          <w:trHeight w:val="476"/>
                        </w:trPr>
                        <w:tc>
                          <w:tcPr>
                            <w:tcW w:w="6678" w:type="dxa"/>
                            <w:tcBorders>
                              <w:bottom w:val="single" w:sz="4" w:space="0" w:color="auto"/>
                            </w:tcBorders>
                          </w:tcPr>
                          <w:p w14:paraId="31F3D574" w14:textId="77777777" w:rsidR="00B17B90" w:rsidRPr="00733126" w:rsidRDefault="00B17B90" w:rsidP="00FB7331">
                            <w:pPr>
                              <w:pStyle w:val="LabelText"/>
                              <w:keepNext/>
                            </w:pPr>
                            <w:r>
                              <w:br/>
                            </w: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  <w:tr w:rsidR="00B17B90" w:rsidRPr="00956F67" w14:paraId="6F715897" w14:textId="77777777" w:rsidTr="00A61CEE">
                        <w:tc>
                          <w:tcPr>
                            <w:tcW w:w="66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6D9F1" w:themeFill="text2" w:themeFillTint="33"/>
                          </w:tcPr>
                          <w:p w14:paraId="54BC2FD6" w14:textId="77777777" w:rsidR="00B17B90" w:rsidRDefault="00B17B90" w:rsidP="0067728C">
                            <w:pPr>
                              <w:pStyle w:val="LabelText"/>
                              <w:keepNext/>
                              <w:tabs>
                                <w:tab w:val="left" w:pos="1170"/>
                                <w:tab w:val="left" w:pos="2340"/>
                                <w:tab w:val="left" w:pos="3510"/>
                                <w:tab w:val="left" w:pos="4770"/>
                              </w:tabs>
                            </w:pPr>
                            <w:r w:rsidRPr="00733126">
                              <w:t>001V</w:t>
                            </w:r>
                            <w:r w:rsidRPr="00733126">
                              <w:tab/>
                              <w:t>002V</w:t>
                            </w:r>
                            <w:r>
                              <w:tab/>
                            </w:r>
                            <w:r w:rsidRPr="00733126">
                              <w:t>003V</w:t>
                            </w:r>
                            <w:r w:rsidRPr="00733126">
                              <w:tab/>
                              <w:t>004V</w:t>
                            </w:r>
                            <w:r w:rsidRPr="00733126">
                              <w:tab/>
                              <w:t>005V</w:t>
                            </w:r>
                            <w:r w:rsidRPr="00733126">
                              <w:tab/>
                              <w:t>006V</w:t>
                            </w:r>
                          </w:p>
                          <w:p w14:paraId="1D9B7201" w14:textId="56995E1C" w:rsidR="00B17B90" w:rsidRPr="00733126" w:rsidRDefault="00B17B90" w:rsidP="0067728C">
                            <w:pPr>
                              <w:pStyle w:val="LabelText"/>
                              <w:keepNext/>
                              <w:tabs>
                                <w:tab w:val="left" w:pos="1170"/>
                                <w:tab w:val="left" w:pos="2340"/>
                                <w:tab w:val="left" w:pos="3510"/>
                                <w:tab w:val="left" w:pos="4770"/>
                              </w:tabs>
                            </w:pPr>
                            <w:r w:rsidRPr="00733126">
                              <w:t>007V</w:t>
                            </w:r>
                            <w:r w:rsidRPr="00733126">
                              <w:tab/>
                              <w:t>008V</w:t>
                            </w:r>
                            <w:r w:rsidRPr="00733126">
                              <w:tab/>
                              <w:t>009V</w:t>
                            </w:r>
                            <w:r w:rsidRPr="00733126">
                              <w:tab/>
                              <w:t>010V</w:t>
                            </w:r>
                            <w:r w:rsidRPr="00733126">
                              <w:tab/>
                              <w:t>011V</w:t>
                            </w:r>
                            <w:r w:rsidRPr="00733126">
                              <w:tab/>
                              <w:t>012V</w:t>
                            </w:r>
                          </w:p>
                        </w:tc>
                      </w:tr>
                      <w:tr w:rsidR="00B17B90" w:rsidRPr="00956F67" w14:paraId="17721F79" w14:textId="77777777" w:rsidTr="00A61CEE">
                        <w:trPr>
                          <w:trHeight w:val="476"/>
                        </w:trPr>
                        <w:tc>
                          <w:tcPr>
                            <w:tcW w:w="6678" w:type="dxa"/>
                            <w:tcBorders>
                              <w:top w:val="single" w:sz="4" w:space="0" w:color="auto"/>
                            </w:tcBorders>
                          </w:tcPr>
                          <w:p w14:paraId="6A609CF4" w14:textId="77777777" w:rsidR="00B17B90" w:rsidRPr="00733126" w:rsidRDefault="00B17B90" w:rsidP="00FB7331">
                            <w:pPr>
                              <w:pStyle w:val="LabelText"/>
                            </w:pP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</w:tbl>
                    <w:p w14:paraId="48C6B9CC" w14:textId="09186688" w:rsidR="00B17B90" w:rsidRDefault="00B17B90"/>
                  </w:txbxContent>
                </v:textbox>
              </v:shape>
            </w:pict>
          </mc:Fallback>
        </mc:AlternateContent>
      </w:r>
      <w:r w:rsidR="00682984" w:rsidRPr="00733126">
        <w:t>E</w:t>
      </w:r>
      <w:r w:rsidR="006D1F68" w:rsidRPr="00733126">
        <w:t>xample</w:t>
      </w:r>
      <w:r w:rsidR="00682984" w:rsidRPr="00733126">
        <w:t xml:space="preserve">: </w:t>
      </w:r>
      <w:r w:rsidR="006D1F68" w:rsidRPr="00733126">
        <w:t>Designation Strip for block on which “Voice” cables 001V – 012V are terminated would appear as follows</w:t>
      </w:r>
      <w:r w:rsidR="00546527" w:rsidRPr="00733126">
        <w:t>:</w:t>
      </w:r>
    </w:p>
    <w:p w14:paraId="05205783" w14:textId="77777777" w:rsidR="00546527" w:rsidRDefault="00546527" w:rsidP="00962BF1">
      <w:pPr>
        <w:pStyle w:val="BodyText"/>
        <w:keepNext/>
      </w:pPr>
    </w:p>
    <w:p w14:paraId="7E3E7768" w14:textId="77777777" w:rsidR="00962BF1" w:rsidRDefault="00962BF1" w:rsidP="00962BF1">
      <w:pPr>
        <w:pStyle w:val="BodyText"/>
        <w:keepNext/>
      </w:pPr>
    </w:p>
    <w:p w14:paraId="25EE3E0D" w14:textId="77777777" w:rsidR="00962BF1" w:rsidRDefault="00962BF1" w:rsidP="00962BF1">
      <w:pPr>
        <w:pStyle w:val="BodyText"/>
        <w:keepNext/>
      </w:pPr>
    </w:p>
    <w:p w14:paraId="68B3BA73" w14:textId="77777777" w:rsidR="00962BF1" w:rsidRDefault="00962BF1" w:rsidP="00962BF1">
      <w:pPr>
        <w:pStyle w:val="BodyText"/>
        <w:keepNext/>
      </w:pPr>
    </w:p>
    <w:p w14:paraId="02B66D26" w14:textId="77777777" w:rsidR="00962BF1" w:rsidRDefault="00962BF1" w:rsidP="00962BF1">
      <w:pPr>
        <w:pStyle w:val="BodyText"/>
        <w:keepNext/>
      </w:pPr>
    </w:p>
    <w:p w14:paraId="6608645B" w14:textId="77777777" w:rsidR="00962BF1" w:rsidRDefault="00962BF1" w:rsidP="00962BF1">
      <w:pPr>
        <w:pStyle w:val="BodyText"/>
        <w:keepNext/>
      </w:pPr>
    </w:p>
    <w:p w14:paraId="208B7A20" w14:textId="77777777" w:rsidR="00962BF1" w:rsidRDefault="00962BF1" w:rsidP="00733126">
      <w:pPr>
        <w:pStyle w:val="BodyText"/>
      </w:pPr>
    </w:p>
    <w:p w14:paraId="44C9FFF3" w14:textId="77777777" w:rsidR="00195671" w:rsidRPr="00733126" w:rsidRDefault="00195671" w:rsidP="00733126">
      <w:pPr>
        <w:pStyle w:val="Article-Sub-Heading"/>
      </w:pPr>
      <w:r w:rsidRPr="00733126">
        <w:t xml:space="preserve">Backbone </w:t>
      </w:r>
      <w:r w:rsidR="003D534F" w:rsidRPr="00733126">
        <w:t>Cabling</w:t>
      </w:r>
      <w:r w:rsidR="006212AD" w:rsidRPr="00733126">
        <w:t xml:space="preserve"> - Intra-Building</w:t>
      </w:r>
    </w:p>
    <w:p w14:paraId="146CF26F" w14:textId="6F331E2A" w:rsidR="00ED3192" w:rsidRPr="00733126" w:rsidRDefault="006212AD" w:rsidP="00733126">
      <w:pPr>
        <w:pStyle w:val="BodyText"/>
      </w:pPr>
      <w:r w:rsidRPr="00733126">
        <w:t xml:space="preserve">Designation Strips for </w:t>
      </w:r>
      <w:r w:rsidR="00060386" w:rsidRPr="00733126">
        <w:t xml:space="preserve">Blocks on which </w:t>
      </w:r>
      <w:r w:rsidR="00ED3192" w:rsidRPr="00733126">
        <w:t xml:space="preserve">Intra-Building (within building) </w:t>
      </w:r>
      <w:r w:rsidR="00DD4B6C">
        <w:t>Backbone C</w:t>
      </w:r>
      <w:r w:rsidR="00060386" w:rsidRPr="00733126">
        <w:t xml:space="preserve">abling is terminated </w:t>
      </w:r>
      <w:r w:rsidR="00ED3192" w:rsidRPr="00733126">
        <w:t xml:space="preserve">shall </w:t>
      </w:r>
      <w:r w:rsidR="00060386" w:rsidRPr="00733126">
        <w:t>be</w:t>
      </w:r>
      <w:r w:rsidR="00C72DD0">
        <w:t xml:space="preserve"> WHITE</w:t>
      </w:r>
      <w:r w:rsidR="00ED3192" w:rsidRPr="00956F67">
        <w:rPr>
          <w:rFonts w:cs="Arial"/>
          <w:szCs w:val="22"/>
        </w:rPr>
        <w:t>.</w:t>
      </w:r>
    </w:p>
    <w:p w14:paraId="329D480B" w14:textId="77777777" w:rsidR="00167D16" w:rsidRPr="00733126" w:rsidRDefault="00167D16" w:rsidP="00733126">
      <w:pPr>
        <w:pStyle w:val="BodyText"/>
        <w:rPr>
          <w:highlight w:val="cyan"/>
        </w:rPr>
      </w:pPr>
    </w:p>
    <w:p w14:paraId="0F33203D" w14:textId="77777777" w:rsidR="0063131C" w:rsidRDefault="00ED3192" w:rsidP="00733126">
      <w:pPr>
        <w:pStyle w:val="BodyText"/>
      </w:pPr>
      <w:r w:rsidRPr="00733126">
        <w:t>Label Designation Strips with</w:t>
      </w:r>
      <w:r w:rsidR="0063131C">
        <w:t>:</w:t>
      </w:r>
    </w:p>
    <w:p w14:paraId="289A7DCE" w14:textId="3768875F" w:rsidR="00167D16" w:rsidRPr="00C72DD0" w:rsidRDefault="00ED3192" w:rsidP="0063131C">
      <w:pPr>
        <w:pStyle w:val="ListBullet"/>
      </w:pPr>
      <w:r w:rsidRPr="00C72DD0">
        <w:t>Cable Origin &amp; Destination</w:t>
      </w:r>
      <w:r w:rsidR="00167D16" w:rsidRPr="00C72DD0">
        <w:t xml:space="preserve">.  </w:t>
      </w:r>
      <w:r w:rsidRPr="00C72DD0">
        <w:t>Repeat on every designation strip.</w:t>
      </w:r>
    </w:p>
    <w:p w14:paraId="49D918E8" w14:textId="39DD6A9C" w:rsidR="00ED3192" w:rsidRPr="00733126" w:rsidRDefault="00ED3192" w:rsidP="0063131C">
      <w:pPr>
        <w:pStyle w:val="ListBullet"/>
      </w:pPr>
      <w:r w:rsidRPr="00733126">
        <w:t xml:space="preserve">Pair </w:t>
      </w:r>
      <w:r w:rsidR="00967BB8" w:rsidRPr="00733126">
        <w:t>Number</w:t>
      </w:r>
      <w:r w:rsidRPr="00733126">
        <w:t>.</w:t>
      </w:r>
      <w:r w:rsidR="00167D16" w:rsidRPr="00733126">
        <w:t xml:space="preserve">  </w:t>
      </w:r>
      <w:r w:rsidRPr="00733126">
        <w:t>Label 1st and 25th Positions on each row (</w:t>
      </w:r>
      <w:r w:rsidR="00787802" w:rsidRPr="00733126">
        <w:t>e.g.,</w:t>
      </w:r>
      <w:r w:rsidRPr="00733126">
        <w:t xml:space="preserve"> 001 &amp; 025, 026 &amp; 050, etc.).</w:t>
      </w:r>
    </w:p>
    <w:p w14:paraId="289D6AA7" w14:textId="77777777" w:rsidR="00167D16" w:rsidRPr="00733126" w:rsidRDefault="00167D16" w:rsidP="00733126">
      <w:pPr>
        <w:pStyle w:val="BodyText"/>
      </w:pPr>
    </w:p>
    <w:p w14:paraId="3A115180" w14:textId="416BB2C4" w:rsidR="00ED3192" w:rsidRDefault="00962BF1" w:rsidP="00E53AB6">
      <w:pPr>
        <w:pStyle w:val="BodyText"/>
        <w:keepNext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5D268" wp14:editId="2D64B815">
                <wp:simplePos x="0" y="0"/>
                <wp:positionH relativeFrom="column">
                  <wp:posOffset>-11800</wp:posOffset>
                </wp:positionH>
                <wp:positionV relativeFrom="paragraph">
                  <wp:posOffset>194679</wp:posOffset>
                </wp:positionV>
                <wp:extent cx="4695887" cy="1122219"/>
                <wp:effectExtent l="0" t="0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87" cy="112221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588"/>
                            </w:tblGrid>
                            <w:tr w:rsidR="00B17B90" w:rsidRPr="00956F67" w14:paraId="194FB026" w14:textId="77777777" w:rsidTr="002A533E">
                              <w:trPr>
                                <w:trHeight w:val="476"/>
                              </w:trPr>
                              <w:tc>
                                <w:tcPr>
                                  <w:tcW w:w="65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CCD4151" w14:textId="77777777" w:rsidR="00B17B90" w:rsidRPr="00733126" w:rsidRDefault="00B17B90" w:rsidP="00FB7331">
                                  <w:pPr>
                                    <w:pStyle w:val="LabelText"/>
                                    <w:keepNext/>
                                  </w:pPr>
                                  <w:r>
                                    <w:br/>
                                  </w: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  <w:tr w:rsidR="00B17B90" w:rsidRPr="00956F67" w14:paraId="0C9E4408" w14:textId="77777777" w:rsidTr="002A533E">
                              <w:trPr>
                                <w:trHeight w:val="476"/>
                              </w:trPr>
                              <w:tc>
                                <w:tcPr>
                                  <w:tcW w:w="6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254EB0" w14:textId="77777777" w:rsidR="00B17B90" w:rsidRDefault="00B17B90" w:rsidP="00FB7331">
                                  <w:pPr>
                                    <w:pStyle w:val="LabelText"/>
                                    <w:keepNext/>
                                  </w:pPr>
                                  <w:r w:rsidRPr="00733126">
                                    <w:t>001</w:t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 xml:space="preserve">MC – </w:t>
                                  </w:r>
                                  <w:r>
                                    <w:t>TR</w:t>
                                  </w:r>
                                  <w:r w:rsidRPr="00956F67">
                                    <w:rPr>
                                      <w:rFonts w:cs="Arial"/>
                                      <w:szCs w:val="22"/>
                                    </w:rPr>
                                    <w:t>1E</w:t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>025</w:t>
                                  </w:r>
                                </w:p>
                                <w:p w14:paraId="2F488836" w14:textId="6C911D92" w:rsidR="00B17B90" w:rsidRPr="00733126" w:rsidRDefault="00B17B90" w:rsidP="006A55ED">
                                  <w:pPr>
                                    <w:pStyle w:val="LabelText"/>
                                    <w:keepNext/>
                                  </w:pPr>
                                  <w:r w:rsidRPr="00733126">
                                    <w:t>026</w:t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>050</w:t>
                                  </w:r>
                                </w:p>
                              </w:tc>
                            </w:tr>
                            <w:tr w:rsidR="00B17B90" w:rsidRPr="00956F67" w14:paraId="7AD4DE01" w14:textId="77777777" w:rsidTr="002A533E">
                              <w:trPr>
                                <w:trHeight w:val="476"/>
                              </w:trPr>
                              <w:tc>
                                <w:tcPr>
                                  <w:tcW w:w="65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EA4942A" w14:textId="77777777" w:rsidR="00B17B90" w:rsidRPr="00733126" w:rsidRDefault="00B17B90" w:rsidP="00FB7331">
                                  <w:pPr>
                                    <w:pStyle w:val="LabelText"/>
                                  </w:pP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</w:tbl>
                          <w:p w14:paraId="647912D1" w14:textId="77777777" w:rsidR="00B17B90" w:rsidRDefault="00B17B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D268" id="_x0000_s1033" type="#_x0000_t202" style="position:absolute;left:0;text-align:left;margin-left:-.95pt;margin-top:15.35pt;width:369.75pt;height:8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" filled="f" stroked="f" strokeweight=".25pt">
                <v:stroke dashstyle="1 1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588"/>
                      </w:tblGrid>
                      <w:tr w:rsidR="00B17B90" w:rsidRPr="00956F67" w14:paraId="194FB026" w14:textId="77777777" w:rsidTr="002A533E">
                        <w:trPr>
                          <w:trHeight w:val="476"/>
                        </w:trPr>
                        <w:tc>
                          <w:tcPr>
                            <w:tcW w:w="6588" w:type="dxa"/>
                            <w:tcBorders>
                              <w:bottom w:val="single" w:sz="4" w:space="0" w:color="auto"/>
                            </w:tcBorders>
                          </w:tcPr>
                          <w:p w14:paraId="6CCD4151" w14:textId="77777777" w:rsidR="00B17B90" w:rsidRPr="00733126" w:rsidRDefault="00B17B90" w:rsidP="00FB7331">
                            <w:pPr>
                              <w:pStyle w:val="LabelText"/>
                              <w:keepNext/>
                            </w:pPr>
                            <w:r>
                              <w:br/>
                            </w: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  <w:tr w:rsidR="00B17B90" w:rsidRPr="00956F67" w14:paraId="0C9E4408" w14:textId="77777777" w:rsidTr="002A533E">
                        <w:trPr>
                          <w:trHeight w:val="476"/>
                        </w:trPr>
                        <w:tc>
                          <w:tcPr>
                            <w:tcW w:w="6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254EB0" w14:textId="77777777" w:rsidR="00B17B90" w:rsidRDefault="00B17B90" w:rsidP="00FB7331">
                            <w:pPr>
                              <w:pStyle w:val="LabelText"/>
                              <w:keepNext/>
                            </w:pPr>
                            <w:r w:rsidRPr="00733126">
                              <w:t>001</w:t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 xml:space="preserve">MC – </w:t>
                            </w:r>
                            <w:r>
                              <w:t>TR</w:t>
                            </w:r>
                            <w:r w:rsidRPr="00956F67">
                              <w:rPr>
                                <w:rFonts w:cs="Arial"/>
                                <w:szCs w:val="22"/>
                              </w:rPr>
                              <w:t>1E</w:t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>025</w:t>
                            </w:r>
                          </w:p>
                          <w:p w14:paraId="2F488836" w14:textId="6C911D92" w:rsidR="00B17B90" w:rsidRPr="00733126" w:rsidRDefault="00B17B90" w:rsidP="006A55ED">
                            <w:pPr>
                              <w:pStyle w:val="LabelText"/>
                              <w:keepNext/>
                            </w:pPr>
                            <w:r w:rsidRPr="00733126">
                              <w:t>026</w:t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>050</w:t>
                            </w:r>
                          </w:p>
                        </w:tc>
                      </w:tr>
                      <w:tr w:rsidR="00B17B90" w:rsidRPr="00956F67" w14:paraId="7AD4DE01" w14:textId="77777777" w:rsidTr="002A533E">
                        <w:trPr>
                          <w:trHeight w:val="476"/>
                        </w:trPr>
                        <w:tc>
                          <w:tcPr>
                            <w:tcW w:w="6588" w:type="dxa"/>
                            <w:tcBorders>
                              <w:top w:val="single" w:sz="4" w:space="0" w:color="auto"/>
                            </w:tcBorders>
                          </w:tcPr>
                          <w:p w14:paraId="2EA4942A" w14:textId="77777777" w:rsidR="00B17B90" w:rsidRPr="00733126" w:rsidRDefault="00B17B90" w:rsidP="00FB7331">
                            <w:pPr>
                              <w:pStyle w:val="LabelText"/>
                            </w:pP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</w:tbl>
                    <w:p w14:paraId="647912D1" w14:textId="77777777" w:rsidR="00B17B90" w:rsidRDefault="00B17B90"/>
                  </w:txbxContent>
                </v:textbox>
              </v:shape>
            </w:pict>
          </mc:Fallback>
        </mc:AlternateContent>
      </w:r>
      <w:r w:rsidR="00682984" w:rsidRPr="00733126">
        <w:t>Example:</w:t>
      </w:r>
      <w:r w:rsidR="006D1F68" w:rsidRPr="00733126">
        <w:t xml:space="preserve"> Designation Strip for block on which pairs 001 – 050 in cable linking Main Cross Connect with Horizontal Cross-connect at TR1E would appear as follows</w:t>
      </w:r>
      <w:r w:rsidR="009A4D7D" w:rsidRPr="00733126">
        <w:t>:</w:t>
      </w:r>
    </w:p>
    <w:p w14:paraId="454DA6AA" w14:textId="77777777" w:rsidR="00962BF1" w:rsidRDefault="00962BF1" w:rsidP="00E53AB6">
      <w:pPr>
        <w:pStyle w:val="BodyText"/>
        <w:keepNext/>
      </w:pPr>
    </w:p>
    <w:p w14:paraId="104DA750" w14:textId="77777777" w:rsidR="00962BF1" w:rsidRDefault="00962BF1" w:rsidP="00E53AB6">
      <w:pPr>
        <w:pStyle w:val="BodyText"/>
        <w:keepNext/>
      </w:pPr>
    </w:p>
    <w:p w14:paraId="46D05829" w14:textId="77777777" w:rsidR="00962BF1" w:rsidRDefault="00962BF1" w:rsidP="00E53AB6">
      <w:pPr>
        <w:pStyle w:val="BodyText"/>
        <w:keepNext/>
      </w:pPr>
    </w:p>
    <w:p w14:paraId="586A14EB" w14:textId="77777777" w:rsidR="00962BF1" w:rsidRDefault="00962BF1" w:rsidP="00E53AB6">
      <w:pPr>
        <w:pStyle w:val="BodyText"/>
        <w:keepNext/>
      </w:pPr>
    </w:p>
    <w:p w14:paraId="3D7438E2" w14:textId="77777777" w:rsidR="00962BF1" w:rsidRDefault="00962BF1" w:rsidP="00E53AB6">
      <w:pPr>
        <w:pStyle w:val="BodyText"/>
        <w:keepNext/>
      </w:pPr>
    </w:p>
    <w:p w14:paraId="178B3A37" w14:textId="77777777" w:rsidR="00962BF1" w:rsidRDefault="00962BF1" w:rsidP="00E53AB6">
      <w:pPr>
        <w:pStyle w:val="BodyText"/>
        <w:keepNext/>
      </w:pPr>
    </w:p>
    <w:p w14:paraId="58617728" w14:textId="77777777" w:rsidR="00962BF1" w:rsidRDefault="00962BF1" w:rsidP="00E53AB6">
      <w:pPr>
        <w:pStyle w:val="BodyText"/>
        <w:keepNext/>
      </w:pPr>
    </w:p>
    <w:p w14:paraId="25696B9E" w14:textId="337D8167" w:rsidR="00962BF1" w:rsidRPr="0067728C" w:rsidRDefault="00962BF1" w:rsidP="00E53AB6">
      <w:pPr>
        <w:pStyle w:val="BodyText"/>
        <w:keepNext/>
      </w:pPr>
    </w:p>
    <w:p w14:paraId="3AE8C501" w14:textId="24EE797C" w:rsidR="00620D38" w:rsidRDefault="00620D38" w:rsidP="00A61CEE">
      <w:pPr>
        <w:pStyle w:val="AEInstructions"/>
      </w:pPr>
      <w:r w:rsidRPr="00A61CEE">
        <w:t>Consider the following where the project includes multiple Telecom Rooms.  Confirm agency preference and include if applicable.</w:t>
      </w:r>
    </w:p>
    <w:p w14:paraId="70DA2DE6" w14:textId="3C2E4EF7" w:rsidR="001F198C" w:rsidRPr="0067728C" w:rsidRDefault="00620D38" w:rsidP="00E53AB6">
      <w:pPr>
        <w:pStyle w:val="BodyText"/>
        <w:keepNext/>
      </w:pPr>
      <w:r w:rsidRPr="00A61CEE">
        <w:t>At a building served by multiple Telecom Rooms, overall numbering shall be s</w:t>
      </w:r>
      <w:r w:rsidR="001F198C" w:rsidRPr="0067728C">
        <w:t xml:space="preserve">equential </w:t>
      </w:r>
      <w:r w:rsidRPr="00A61CEE">
        <w:t xml:space="preserve">and not re-start </w:t>
      </w:r>
      <w:r w:rsidR="0067728C">
        <w:t xml:space="preserve">with </w:t>
      </w:r>
      <w:r w:rsidRPr="00A61CEE">
        <w:t>“</w:t>
      </w:r>
      <w:r w:rsidR="0067728C">
        <w:t>00</w:t>
      </w:r>
      <w:r w:rsidRPr="00A61CEE">
        <w:t xml:space="preserve">1” at each TR.  For example, </w:t>
      </w:r>
      <w:r w:rsidR="001F198C" w:rsidRPr="0067728C">
        <w:t xml:space="preserve">100-pair to each </w:t>
      </w:r>
      <w:r w:rsidRPr="00A61CEE">
        <w:t xml:space="preserve">of (3) </w:t>
      </w:r>
      <w:r w:rsidR="001F198C" w:rsidRPr="0067728C">
        <w:t>TR</w:t>
      </w:r>
      <w:r w:rsidRPr="00A61CEE">
        <w:t>s</w:t>
      </w:r>
      <w:r w:rsidR="001F198C" w:rsidRPr="0067728C">
        <w:t xml:space="preserve">; </w:t>
      </w:r>
      <w:r w:rsidRPr="00A61CEE">
        <w:t xml:space="preserve">TR1 = pairs </w:t>
      </w:r>
      <w:r w:rsidR="001F198C" w:rsidRPr="0067728C">
        <w:t>1</w:t>
      </w:r>
      <w:r w:rsidRPr="00A61CEE">
        <w:t> - </w:t>
      </w:r>
      <w:r w:rsidR="001F198C" w:rsidRPr="0067728C">
        <w:t xml:space="preserve">100, </w:t>
      </w:r>
      <w:r w:rsidRPr="00A61CEE">
        <w:t xml:space="preserve">TR2 = pairs </w:t>
      </w:r>
      <w:r w:rsidR="001F198C" w:rsidRPr="0067728C">
        <w:t>101</w:t>
      </w:r>
      <w:r w:rsidRPr="00A61CEE">
        <w:t> - </w:t>
      </w:r>
      <w:r w:rsidR="001F198C" w:rsidRPr="0067728C">
        <w:t>200,</w:t>
      </w:r>
      <w:r w:rsidRPr="00A61CEE">
        <w:t xml:space="preserve"> TR3 = pairs 201 - 300.</w:t>
      </w:r>
    </w:p>
    <w:p w14:paraId="00E9A414" w14:textId="77777777" w:rsidR="00060386" w:rsidRPr="00A61CEE" w:rsidRDefault="00060386" w:rsidP="00733126">
      <w:pPr>
        <w:pStyle w:val="BodyText"/>
      </w:pPr>
    </w:p>
    <w:p w14:paraId="1E484E3D" w14:textId="77777777" w:rsidR="00060386" w:rsidRPr="0067728C" w:rsidRDefault="00060386" w:rsidP="00733126">
      <w:pPr>
        <w:pStyle w:val="Article-Sub-Heading"/>
      </w:pPr>
      <w:r w:rsidRPr="0067728C">
        <w:t xml:space="preserve">Backbone </w:t>
      </w:r>
      <w:r w:rsidR="003D534F" w:rsidRPr="0067728C">
        <w:t>Cabling</w:t>
      </w:r>
      <w:r w:rsidRPr="0067728C">
        <w:t xml:space="preserve"> - Inter-Building</w:t>
      </w:r>
    </w:p>
    <w:p w14:paraId="56EE2BC3" w14:textId="44D9B7C6" w:rsidR="00ED3192" w:rsidRPr="003C511A" w:rsidRDefault="00060386" w:rsidP="00733126">
      <w:pPr>
        <w:pStyle w:val="BodyText"/>
      </w:pPr>
      <w:r w:rsidRPr="00733126">
        <w:t xml:space="preserve">Designation Strips for Blocks on which </w:t>
      </w:r>
      <w:r w:rsidR="00ED3192" w:rsidRPr="00733126">
        <w:t xml:space="preserve">Inter-Building (between buildings) </w:t>
      </w:r>
      <w:r w:rsidRPr="00733126">
        <w:t xml:space="preserve">cabling is terminated </w:t>
      </w:r>
      <w:r w:rsidR="00ED3192" w:rsidRPr="00733126">
        <w:t xml:space="preserve">shall </w:t>
      </w:r>
      <w:r w:rsidRPr="00733126">
        <w:t xml:space="preserve">be </w:t>
      </w:r>
      <w:r w:rsidR="00C72DD0" w:rsidRPr="003C511A">
        <w:t>BROWN</w:t>
      </w:r>
      <w:r w:rsidR="00ED3192" w:rsidRPr="003C511A">
        <w:rPr>
          <w:rFonts w:cs="Arial"/>
          <w:szCs w:val="22"/>
        </w:rPr>
        <w:t>.</w:t>
      </w:r>
    </w:p>
    <w:p w14:paraId="52C8E5F2" w14:textId="77777777" w:rsidR="003E38A1" w:rsidRPr="008368E3" w:rsidRDefault="003E38A1" w:rsidP="003E38A1">
      <w:pPr>
        <w:pStyle w:val="BodyText"/>
      </w:pPr>
    </w:p>
    <w:p w14:paraId="2AD578C4" w14:textId="436F218A" w:rsidR="003E38A1" w:rsidRPr="008368E3" w:rsidRDefault="003E38A1" w:rsidP="003E38A1">
      <w:pPr>
        <w:pStyle w:val="BodyTextIndent"/>
      </w:pPr>
      <w:r w:rsidRPr="008368E3">
        <w:t>Where cable is terminated in a Building Entrance Terminal (BET), BET labeling color shall follow this color standard</w:t>
      </w:r>
      <w:r w:rsidR="00112E37">
        <w:t xml:space="preserve">.  </w:t>
      </w:r>
      <w:r w:rsidR="00FE6E88">
        <w:t>(</w:t>
      </w:r>
      <w:r w:rsidR="00112E37">
        <w:t xml:space="preserve">Typical BET Label colors </w:t>
      </w:r>
      <w:r w:rsidR="00FE6E88">
        <w:t>are to be</w:t>
      </w:r>
      <w:r w:rsidR="00112E37">
        <w:t xml:space="preserve"> Brown and White.</w:t>
      </w:r>
      <w:r w:rsidR="00FE6E88">
        <w:t>)</w:t>
      </w:r>
    </w:p>
    <w:p w14:paraId="0A11C6A0" w14:textId="77777777" w:rsidR="00167D16" w:rsidRPr="008368E3" w:rsidRDefault="00167D16" w:rsidP="00733126">
      <w:pPr>
        <w:pStyle w:val="BodyText"/>
      </w:pPr>
    </w:p>
    <w:p w14:paraId="42842034" w14:textId="77777777" w:rsidR="0063131C" w:rsidRPr="003C511A" w:rsidRDefault="00ED3192" w:rsidP="0063131C">
      <w:pPr>
        <w:pStyle w:val="BodyText"/>
        <w:keepNext/>
      </w:pPr>
      <w:r w:rsidRPr="003C511A">
        <w:t>Label Designation Strips with</w:t>
      </w:r>
      <w:r w:rsidR="0063131C" w:rsidRPr="003C511A">
        <w:t>:</w:t>
      </w:r>
    </w:p>
    <w:p w14:paraId="2A9A90DE" w14:textId="61D44EC5" w:rsidR="00167D16" w:rsidRPr="00C72DD0" w:rsidRDefault="00ED3192" w:rsidP="0063131C">
      <w:pPr>
        <w:pStyle w:val="ListBullet"/>
      </w:pPr>
      <w:r w:rsidRPr="00C72DD0">
        <w:t>Cable Origin &amp; Destination</w:t>
      </w:r>
      <w:r w:rsidR="00167D16" w:rsidRPr="00C72DD0">
        <w:t xml:space="preserve">.  </w:t>
      </w:r>
      <w:r w:rsidRPr="00C72DD0">
        <w:t>Repeat on every designation strip.</w:t>
      </w:r>
    </w:p>
    <w:p w14:paraId="06B4699F" w14:textId="2DFD80EF" w:rsidR="00ED3192" w:rsidRPr="00733126" w:rsidRDefault="00ED3192" w:rsidP="0063131C">
      <w:pPr>
        <w:pStyle w:val="ListBullet"/>
      </w:pPr>
      <w:r w:rsidRPr="00733126">
        <w:t xml:space="preserve">Pair </w:t>
      </w:r>
      <w:r w:rsidR="00721051" w:rsidRPr="00733126">
        <w:t xml:space="preserve">Number.  </w:t>
      </w:r>
      <w:r w:rsidRPr="00733126">
        <w:t>Label 1st and 25th Positions on each row (</w:t>
      </w:r>
      <w:r w:rsidR="003C511A" w:rsidRPr="00733126">
        <w:t>e.g.,</w:t>
      </w:r>
      <w:r w:rsidRPr="00733126">
        <w:t xml:space="preserve"> 001 and 025, 026 and 050, etc.).</w:t>
      </w:r>
    </w:p>
    <w:p w14:paraId="5244AB7D" w14:textId="77777777" w:rsidR="00167D16" w:rsidRPr="00733126" w:rsidRDefault="00167D16" w:rsidP="00733126">
      <w:pPr>
        <w:pStyle w:val="BodyText"/>
        <w:rPr>
          <w:highlight w:val="cyan"/>
        </w:rPr>
      </w:pPr>
    </w:p>
    <w:p w14:paraId="2F73B320" w14:textId="18EE94BB" w:rsidR="00721051" w:rsidRDefault="00FB7331" w:rsidP="00E53AB6">
      <w:pPr>
        <w:pStyle w:val="BodyText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7FEE0" wp14:editId="2837514E">
                <wp:simplePos x="0" y="0"/>
                <wp:positionH relativeFrom="column">
                  <wp:posOffset>-17698</wp:posOffset>
                </wp:positionH>
                <wp:positionV relativeFrom="paragraph">
                  <wp:posOffset>194515</wp:posOffset>
                </wp:positionV>
                <wp:extent cx="4613295" cy="1174173"/>
                <wp:effectExtent l="0" t="0" r="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295" cy="117417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5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588"/>
                            </w:tblGrid>
                            <w:tr w:rsidR="00B17B90" w:rsidRPr="00956F67" w14:paraId="063AA4D6" w14:textId="77777777" w:rsidTr="002A533E">
                              <w:trPr>
                                <w:trHeight w:val="476"/>
                              </w:trPr>
                              <w:tc>
                                <w:tcPr>
                                  <w:tcW w:w="65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FBD583" w14:textId="77777777" w:rsidR="00B17B90" w:rsidRPr="00733126" w:rsidRDefault="00B17B90" w:rsidP="00FB7331">
                                  <w:pPr>
                                    <w:pStyle w:val="LabelText"/>
                                    <w:keepNext/>
                                  </w:pPr>
                                  <w:r>
                                    <w:br/>
                                  </w: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  <w:tr w:rsidR="00B17B90" w:rsidRPr="00956F67" w14:paraId="3903034C" w14:textId="77777777" w:rsidTr="002A533E">
                              <w:tc>
                                <w:tcPr>
                                  <w:tcW w:w="6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12D25998" w14:textId="445C4088" w:rsidR="00B17B90" w:rsidRDefault="00B17B90" w:rsidP="00FB7331">
                                  <w:pPr>
                                    <w:pStyle w:val="LabelText"/>
                                    <w:keepNext/>
                                  </w:pPr>
                                  <w:r w:rsidRPr="00733126">
                                    <w:t>001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ab/>
                                    <w:t>123</w:t>
                                  </w:r>
                                  <w:r w:rsidRPr="00814332">
                                    <w:t>MC</w:t>
                                  </w:r>
                                  <w:r>
                                    <w:t xml:space="preserve"> </w:t>
                                  </w:r>
                                  <w:r w:rsidRPr="00733126">
                                    <w:t>– 456MC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ab/>
                                    <w:t>025</w:t>
                                  </w:r>
                                </w:p>
                                <w:p w14:paraId="2AC3EA5F" w14:textId="658807AD" w:rsidR="00B17B90" w:rsidRPr="00733126" w:rsidRDefault="00B17B90" w:rsidP="006A55ED">
                                  <w:pPr>
                                    <w:pStyle w:val="LabelText"/>
                                    <w:keepNext/>
                                  </w:pPr>
                                  <w:r w:rsidRPr="00733126">
                                    <w:t>026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ab/>
                                    <w:t>050</w:t>
                                  </w:r>
                                </w:p>
                              </w:tc>
                            </w:tr>
                            <w:tr w:rsidR="00B17B90" w:rsidRPr="00956F67" w14:paraId="4418E243" w14:textId="77777777" w:rsidTr="002A533E">
                              <w:trPr>
                                <w:trHeight w:val="476"/>
                              </w:trPr>
                              <w:tc>
                                <w:tcPr>
                                  <w:tcW w:w="65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3A24AB5" w14:textId="77777777" w:rsidR="00B17B90" w:rsidRPr="00733126" w:rsidRDefault="00B17B90" w:rsidP="00FB7331">
                                  <w:pPr>
                                    <w:pStyle w:val="LabelText"/>
                                  </w:pP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</w:tbl>
                          <w:p w14:paraId="69040D94" w14:textId="77777777" w:rsidR="00B17B90" w:rsidRDefault="00B17B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7FEE0" id="_x0000_s1034" type="#_x0000_t202" style="position:absolute;left:0;text-align:left;margin-left:-1.4pt;margin-top:15.3pt;width:363.25pt;height:9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" filled="f" stroked="f" strokeweight=".25pt">
                <v:stroke dashstyle="1 1"/>
                <v:textbox>
                  <w:txbxContent>
                    <w:tbl>
                      <w:tblPr>
                        <w:tblStyle w:val="TableGrid"/>
                        <w:tblW w:w="65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588"/>
                      </w:tblGrid>
                      <w:tr w:rsidR="00B17B90" w:rsidRPr="00956F67" w14:paraId="063AA4D6" w14:textId="77777777" w:rsidTr="002A533E">
                        <w:trPr>
                          <w:trHeight w:val="476"/>
                        </w:trPr>
                        <w:tc>
                          <w:tcPr>
                            <w:tcW w:w="6588" w:type="dxa"/>
                            <w:tcBorders>
                              <w:bottom w:val="single" w:sz="4" w:space="0" w:color="auto"/>
                            </w:tcBorders>
                          </w:tcPr>
                          <w:p w14:paraId="06FBD583" w14:textId="77777777" w:rsidR="00B17B90" w:rsidRPr="00733126" w:rsidRDefault="00B17B90" w:rsidP="00FB7331">
                            <w:pPr>
                              <w:pStyle w:val="LabelText"/>
                              <w:keepNext/>
                            </w:pPr>
                            <w:r>
                              <w:br/>
                            </w: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  <w:tr w:rsidR="00B17B90" w:rsidRPr="00956F67" w14:paraId="3903034C" w14:textId="77777777" w:rsidTr="002A533E">
                        <w:tc>
                          <w:tcPr>
                            <w:tcW w:w="6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12D25998" w14:textId="445C4088" w:rsidR="00B17B90" w:rsidRDefault="00B17B90" w:rsidP="00FB7331">
                            <w:pPr>
                              <w:pStyle w:val="LabelText"/>
                              <w:keepNext/>
                            </w:pPr>
                            <w:r w:rsidRPr="00733126">
                              <w:t>001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ab/>
                              <w:t>123</w:t>
                            </w:r>
                            <w:r w:rsidRPr="00814332">
                              <w:t>MC</w:t>
                            </w:r>
                            <w:r>
                              <w:t xml:space="preserve"> </w:t>
                            </w:r>
                            <w:r w:rsidRPr="00733126">
                              <w:t>– 456MC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ab/>
                              <w:t>025</w:t>
                            </w:r>
                          </w:p>
                          <w:p w14:paraId="2AC3EA5F" w14:textId="658807AD" w:rsidR="00B17B90" w:rsidRPr="00733126" w:rsidRDefault="00B17B90" w:rsidP="006A55ED">
                            <w:pPr>
                              <w:pStyle w:val="LabelText"/>
                              <w:keepNext/>
                            </w:pPr>
                            <w:r w:rsidRPr="00733126">
                              <w:t>026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ab/>
                              <w:t>050</w:t>
                            </w:r>
                          </w:p>
                        </w:tc>
                      </w:tr>
                      <w:tr w:rsidR="00B17B90" w:rsidRPr="00956F67" w14:paraId="4418E243" w14:textId="77777777" w:rsidTr="002A533E">
                        <w:trPr>
                          <w:trHeight w:val="476"/>
                        </w:trPr>
                        <w:tc>
                          <w:tcPr>
                            <w:tcW w:w="6588" w:type="dxa"/>
                            <w:tcBorders>
                              <w:top w:val="single" w:sz="4" w:space="0" w:color="auto"/>
                            </w:tcBorders>
                          </w:tcPr>
                          <w:p w14:paraId="43A24AB5" w14:textId="77777777" w:rsidR="00B17B90" w:rsidRPr="00733126" w:rsidRDefault="00B17B90" w:rsidP="00FB7331">
                            <w:pPr>
                              <w:pStyle w:val="LabelText"/>
                            </w:pP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</w:tbl>
                    <w:p w14:paraId="69040D94" w14:textId="77777777" w:rsidR="00B17B90" w:rsidRDefault="00B17B90"/>
                  </w:txbxContent>
                </v:textbox>
              </v:shape>
            </w:pict>
          </mc:Fallback>
        </mc:AlternateContent>
      </w:r>
      <w:r w:rsidR="00682984" w:rsidRPr="00733126">
        <w:t>Example:</w:t>
      </w:r>
      <w:r w:rsidR="00721051" w:rsidRPr="00733126">
        <w:t xml:space="preserve"> </w:t>
      </w:r>
      <w:r w:rsidR="00682984" w:rsidRPr="00733126">
        <w:t>D</w:t>
      </w:r>
      <w:r w:rsidR="00721051" w:rsidRPr="00733126">
        <w:t xml:space="preserve">esignation strip for </w:t>
      </w:r>
      <w:r w:rsidR="006D1F68" w:rsidRPr="00733126">
        <w:t xml:space="preserve">block on which </w:t>
      </w:r>
      <w:r w:rsidR="00721051" w:rsidRPr="00733126">
        <w:t xml:space="preserve">pairs 001 – 050 in cable linking Building 123 Main Cross-connect (MC) and Bldg. 456 Main Cross-connect </w:t>
      </w:r>
      <w:r w:rsidR="006D1F68" w:rsidRPr="00733126">
        <w:t xml:space="preserve">are terminated </w:t>
      </w:r>
      <w:r w:rsidR="00721051" w:rsidRPr="00733126">
        <w:t>would appear as follows:</w:t>
      </w:r>
    </w:p>
    <w:p w14:paraId="54684A2A" w14:textId="77777777" w:rsidR="00FB7331" w:rsidRDefault="00FB7331" w:rsidP="00E53AB6">
      <w:pPr>
        <w:pStyle w:val="BodyText"/>
        <w:keepNext/>
      </w:pPr>
    </w:p>
    <w:p w14:paraId="36EEFEC1" w14:textId="77777777" w:rsidR="00FB7331" w:rsidRDefault="00FB7331" w:rsidP="00E53AB6">
      <w:pPr>
        <w:pStyle w:val="BodyText"/>
        <w:keepNext/>
      </w:pPr>
    </w:p>
    <w:p w14:paraId="1E7D4F5E" w14:textId="77777777" w:rsidR="00FB7331" w:rsidRDefault="00FB7331" w:rsidP="00E53AB6">
      <w:pPr>
        <w:pStyle w:val="BodyText"/>
        <w:keepNext/>
      </w:pPr>
    </w:p>
    <w:p w14:paraId="2C38FC5C" w14:textId="4B083B4F" w:rsidR="00962BF1" w:rsidRDefault="00962BF1" w:rsidP="00E53AB6">
      <w:pPr>
        <w:pStyle w:val="BodyText"/>
        <w:keepNext/>
      </w:pPr>
    </w:p>
    <w:p w14:paraId="07BBF9C6" w14:textId="77777777" w:rsidR="00962BF1" w:rsidRDefault="00962BF1" w:rsidP="00E53AB6">
      <w:pPr>
        <w:pStyle w:val="BodyText"/>
        <w:keepNext/>
      </w:pPr>
    </w:p>
    <w:p w14:paraId="00E70E45" w14:textId="77777777" w:rsidR="00962BF1" w:rsidRDefault="00962BF1" w:rsidP="00E53AB6">
      <w:pPr>
        <w:pStyle w:val="BodyText"/>
        <w:keepNext/>
      </w:pPr>
    </w:p>
    <w:p w14:paraId="040EA2E4" w14:textId="77777777" w:rsidR="00962BF1" w:rsidRDefault="00962BF1" w:rsidP="00E53AB6">
      <w:pPr>
        <w:pStyle w:val="BodyText"/>
        <w:keepNext/>
      </w:pPr>
    </w:p>
    <w:p w14:paraId="62B3A9B4" w14:textId="2F008BD1" w:rsidR="00060386" w:rsidRPr="008368E3" w:rsidRDefault="00060386" w:rsidP="00733126">
      <w:pPr>
        <w:pStyle w:val="BodyText"/>
        <w:rPr>
          <w:highlight w:val="yellow"/>
        </w:rPr>
      </w:pPr>
    </w:p>
    <w:p w14:paraId="21825CCC" w14:textId="77777777" w:rsidR="00060386" w:rsidRPr="00733126" w:rsidRDefault="003D534F" w:rsidP="00733126">
      <w:pPr>
        <w:pStyle w:val="Article-Sub-Heading"/>
      </w:pPr>
      <w:r w:rsidRPr="00733126">
        <w:t xml:space="preserve">Voice </w:t>
      </w:r>
      <w:r w:rsidR="00060386" w:rsidRPr="00733126">
        <w:t>Multiplier</w:t>
      </w:r>
    </w:p>
    <w:p w14:paraId="212EC1FF" w14:textId="77777777" w:rsidR="00967BB8" w:rsidRPr="00733126" w:rsidRDefault="00967BB8" w:rsidP="00733126">
      <w:pPr>
        <w:pStyle w:val="BodyText"/>
      </w:pPr>
      <w:r w:rsidRPr="00733126">
        <w:t>The following assumes creation of a Voice “Multiplier” Block using 100-pair blocks which have been wired to make each pair position in a row common with the comparable position in each other row.</w:t>
      </w:r>
    </w:p>
    <w:p w14:paraId="19D51CD8" w14:textId="77777777" w:rsidR="00967BB8" w:rsidRPr="00733126" w:rsidRDefault="00967BB8" w:rsidP="00733126">
      <w:pPr>
        <w:pStyle w:val="BodyText"/>
      </w:pPr>
    </w:p>
    <w:p w14:paraId="1FC04FB4" w14:textId="6E5D5B0C" w:rsidR="00ED3192" w:rsidRPr="00733126" w:rsidRDefault="00060386" w:rsidP="00733126">
      <w:pPr>
        <w:pStyle w:val="BodyText"/>
      </w:pPr>
      <w:r w:rsidRPr="00733126">
        <w:t xml:space="preserve">Designation Strips for </w:t>
      </w:r>
      <w:r w:rsidR="00ED3192" w:rsidRPr="00733126">
        <w:t xml:space="preserve">Voice Multiplier Blocks shall </w:t>
      </w:r>
      <w:r w:rsidRPr="00733126">
        <w:t>be</w:t>
      </w:r>
      <w:r w:rsidR="00C72DD0">
        <w:t xml:space="preserve"> YELLOW.</w:t>
      </w:r>
    </w:p>
    <w:p w14:paraId="2FBE7FF0" w14:textId="77777777" w:rsidR="00167D16" w:rsidRPr="00733126" w:rsidRDefault="00167D16" w:rsidP="00733126">
      <w:pPr>
        <w:pStyle w:val="BodyText"/>
        <w:rPr>
          <w:highlight w:val="cyan"/>
        </w:rPr>
      </w:pPr>
    </w:p>
    <w:p w14:paraId="3A3EE1F8" w14:textId="77777777" w:rsidR="00967BB8" w:rsidRPr="00C72DD0" w:rsidRDefault="00ED3192" w:rsidP="0063131C">
      <w:pPr>
        <w:pStyle w:val="BodyText"/>
      </w:pPr>
      <w:r w:rsidRPr="00C72DD0">
        <w:t xml:space="preserve">Label </w:t>
      </w:r>
      <w:r w:rsidR="00967BB8" w:rsidRPr="00C72DD0">
        <w:t xml:space="preserve">Designation Strips </w:t>
      </w:r>
      <w:r w:rsidRPr="00C72DD0">
        <w:t>with</w:t>
      </w:r>
      <w:r w:rsidR="00967BB8" w:rsidRPr="00C72DD0">
        <w:t>:</w:t>
      </w:r>
    </w:p>
    <w:p w14:paraId="196FC163" w14:textId="77777777" w:rsidR="00167D16" w:rsidRPr="00C72DD0" w:rsidRDefault="00D10381" w:rsidP="00576457">
      <w:pPr>
        <w:pStyle w:val="ListBullet"/>
      </w:pPr>
      <w:r w:rsidRPr="00C72DD0">
        <w:t>Designation as</w:t>
      </w:r>
      <w:r w:rsidR="008A7472" w:rsidRPr="00C72DD0">
        <w:t xml:space="preserve"> </w:t>
      </w:r>
      <w:r w:rsidR="00967BB8" w:rsidRPr="00C72DD0">
        <w:t>“</w:t>
      </w:r>
      <w:r w:rsidR="00ED3192" w:rsidRPr="00C72DD0">
        <w:t>M</w:t>
      </w:r>
      <w:r w:rsidR="00967BB8" w:rsidRPr="00C72DD0">
        <w:t>ULTIPLIER”.  Repeat on every designation strip.</w:t>
      </w:r>
    </w:p>
    <w:p w14:paraId="6F5AA1B8" w14:textId="77777777" w:rsidR="00967BB8" w:rsidRPr="00C72DD0" w:rsidRDefault="00967BB8" w:rsidP="00576457">
      <w:pPr>
        <w:pStyle w:val="ListBullet"/>
      </w:pPr>
      <w:r w:rsidRPr="00C72DD0">
        <w:t xml:space="preserve">Row designator - </w:t>
      </w:r>
      <w:r w:rsidR="00ED3192" w:rsidRPr="00C72DD0">
        <w:t>Label 25-pair rows in 100-pair multiplier block as "A" (1st 25-pair). "B" (2nd 25-pair), "C" and "D".</w:t>
      </w:r>
    </w:p>
    <w:p w14:paraId="02FAF6E0" w14:textId="3BB04FE0" w:rsidR="00967BB8" w:rsidRPr="00C72DD0" w:rsidRDefault="00967BB8" w:rsidP="00576457">
      <w:pPr>
        <w:pStyle w:val="ListBullet"/>
      </w:pPr>
      <w:r w:rsidRPr="00C72DD0">
        <w:t xml:space="preserve">Pair </w:t>
      </w:r>
      <w:r w:rsidR="00721051" w:rsidRPr="00C72DD0">
        <w:t xml:space="preserve">Number.  </w:t>
      </w:r>
      <w:r w:rsidRPr="00C72DD0">
        <w:t>Label 1st and 25th Positions on each row (</w:t>
      </w:r>
      <w:r w:rsidR="00787802" w:rsidRPr="00C72DD0">
        <w:t>e.g.,</w:t>
      </w:r>
      <w:r w:rsidRPr="00C72DD0">
        <w:t xml:space="preserve"> 001 and 025</w:t>
      </w:r>
      <w:r w:rsidR="00721051" w:rsidRPr="00C72DD0">
        <w:t>)</w:t>
      </w:r>
      <w:r w:rsidRPr="00C72DD0">
        <w:t>.</w:t>
      </w:r>
    </w:p>
    <w:p w14:paraId="70DD998F" w14:textId="77777777" w:rsidR="00721051" w:rsidRPr="00C72DD0" w:rsidRDefault="00721051" w:rsidP="0063131C">
      <w:pPr>
        <w:pStyle w:val="BodyText"/>
      </w:pPr>
    </w:p>
    <w:p w14:paraId="0058E6E9" w14:textId="1AC24728" w:rsidR="00721051" w:rsidRDefault="000B678A" w:rsidP="00962BF1">
      <w:pPr>
        <w:pStyle w:val="BodyText"/>
        <w:keepNext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D2E3FB" wp14:editId="6B983254">
                <wp:simplePos x="0" y="0"/>
                <wp:positionH relativeFrom="column">
                  <wp:posOffset>-76693</wp:posOffset>
                </wp:positionH>
                <wp:positionV relativeFrom="paragraph">
                  <wp:posOffset>69809</wp:posOffset>
                </wp:positionV>
                <wp:extent cx="5038049" cy="2150918"/>
                <wp:effectExtent l="0" t="0" r="0" b="19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49" cy="21509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0"/>
                              <w:gridCol w:w="5760"/>
                              <w:gridCol w:w="828"/>
                            </w:tblGrid>
                            <w:tr w:rsidR="00B17B90" w:rsidRPr="00576AC8" w14:paraId="45069193" w14:textId="77777777" w:rsidTr="002A533E">
                              <w:trPr>
                                <w:gridAfter w:val="1"/>
                                <w:wAfter w:w="828" w:type="dxa"/>
                                <w:trHeight w:val="476"/>
                              </w:trPr>
                              <w:tc>
                                <w:tcPr>
                                  <w:tcW w:w="5850" w:type="dxa"/>
                                  <w:gridSpan w:val="2"/>
                                </w:tcPr>
                                <w:p w14:paraId="36FA8D2C" w14:textId="77777777" w:rsidR="00B17B90" w:rsidRPr="00576AC8" w:rsidRDefault="00B17B90" w:rsidP="001419EE">
                                  <w:pPr>
                                    <w:pStyle w:val="LabelText"/>
                                    <w:keepNext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br/>
                                  </w: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  <w:tr w:rsidR="00B17B90" w:rsidRPr="00956F67" w14:paraId="3D36D564" w14:textId="77777777" w:rsidTr="002A533E">
                              <w:trPr>
                                <w:gridBefore w:val="1"/>
                                <w:wBefore w:w="90" w:type="dxa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99"/>
                                </w:tcPr>
                                <w:p w14:paraId="280B7DE9" w14:textId="77777777" w:rsidR="00B17B90" w:rsidRDefault="00B17B90" w:rsidP="001419EE">
                                  <w:pPr>
                                    <w:pStyle w:val="LabelText"/>
                                    <w:keepNext/>
                                  </w:pPr>
                                  <w:r w:rsidRPr="00733126">
                                    <w:t>A001</w:t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>MULTIPLIER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ab/>
                                    <w:t>A025</w:t>
                                  </w:r>
                                </w:p>
                                <w:p w14:paraId="5BEA0E63" w14:textId="61D0C0D0" w:rsidR="00B17B90" w:rsidRPr="00733126" w:rsidRDefault="00B17B90" w:rsidP="006A55ED">
                                  <w:pPr>
                                    <w:pStyle w:val="LabelText"/>
                                    <w:keepNext/>
                                  </w:pPr>
                                  <w:r w:rsidRPr="00733126">
                                    <w:t>B001</w:t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ab/>
                                    <w:t>B025</w:t>
                                  </w:r>
                                </w:p>
                              </w:tc>
                            </w:tr>
                            <w:tr w:rsidR="00B17B90" w:rsidRPr="00956F67" w14:paraId="09C6FAE1" w14:textId="77777777" w:rsidTr="002A533E">
                              <w:trPr>
                                <w:gridBefore w:val="1"/>
                                <w:wBefore w:w="90" w:type="dxa"/>
                                <w:trHeight w:hRule="exact" w:val="72"/>
                              </w:trPr>
                              <w:tc>
                                <w:tcPr>
                                  <w:tcW w:w="6588" w:type="dxa"/>
                                  <w:gridSpan w:val="2"/>
                                </w:tcPr>
                                <w:p w14:paraId="7BA5269B" w14:textId="0FCCB727" w:rsidR="00B17B90" w:rsidRPr="00814332" w:rsidRDefault="00B17B90" w:rsidP="001419EE">
                                  <w:pPr>
                                    <w:pStyle w:val="LabelText"/>
                                    <w:keepNext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17B90" w:rsidRPr="00576AC8" w14:paraId="43B52325" w14:textId="77777777" w:rsidTr="002A533E">
                              <w:trPr>
                                <w:gridAfter w:val="1"/>
                                <w:wAfter w:w="828" w:type="dxa"/>
                                <w:trHeight w:val="476"/>
                              </w:trPr>
                              <w:tc>
                                <w:tcPr>
                                  <w:tcW w:w="5850" w:type="dxa"/>
                                  <w:gridSpan w:val="2"/>
                                </w:tcPr>
                                <w:p w14:paraId="319332E0" w14:textId="77777777" w:rsidR="00B17B90" w:rsidRPr="00576AC8" w:rsidRDefault="00B17B90" w:rsidP="001419EE">
                                  <w:pPr>
                                    <w:pStyle w:val="LabelText"/>
                                    <w:keepNext/>
                                    <w:rPr>
                                      <w:i/>
                                    </w:rPr>
                                  </w:pP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  <w:p w14:paraId="77138A7F" w14:textId="77777777" w:rsidR="00B17B90" w:rsidRPr="00576AC8" w:rsidRDefault="00B17B90" w:rsidP="001419EE">
                                  <w:pPr>
                                    <w:pStyle w:val="LabelText"/>
                                    <w:keepNext/>
                                    <w:rPr>
                                      <w:i/>
                                    </w:rPr>
                                  </w:pP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  <w:tr w:rsidR="00B17B90" w:rsidRPr="00956F67" w14:paraId="2ED9308D" w14:textId="77777777" w:rsidTr="002A533E">
                              <w:trPr>
                                <w:gridBefore w:val="1"/>
                                <w:wBefore w:w="90" w:type="dxa"/>
                                <w:trHeight w:hRule="exact" w:val="72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1229C5" w14:textId="77777777" w:rsidR="00B17B90" w:rsidRPr="00814332" w:rsidRDefault="00B17B90" w:rsidP="001419EE">
                                  <w:pPr>
                                    <w:pStyle w:val="LabelText"/>
                                    <w:keepNext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17B90" w:rsidRPr="00956F67" w14:paraId="5595CBE6" w14:textId="77777777" w:rsidTr="002A533E">
                              <w:trPr>
                                <w:gridBefore w:val="1"/>
                                <w:wBefore w:w="90" w:type="dxa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99"/>
                                </w:tcPr>
                                <w:p w14:paraId="5D285DB9" w14:textId="77777777" w:rsidR="00B17B90" w:rsidRDefault="00B17B90" w:rsidP="001419EE">
                                  <w:pPr>
                                    <w:pStyle w:val="LabelText"/>
                                    <w:keepNext/>
                                  </w:pPr>
                                  <w:r w:rsidRPr="00733126">
                                    <w:t>C001</w:t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>MULTIPLIER</w:t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>C025</w:t>
                                  </w:r>
                                </w:p>
                                <w:p w14:paraId="70A06D80" w14:textId="0FAC1AB4" w:rsidR="00B17B90" w:rsidRPr="00733126" w:rsidRDefault="00B17B90" w:rsidP="006A55ED">
                                  <w:pPr>
                                    <w:pStyle w:val="LabelText"/>
                                    <w:keepNext/>
                                  </w:pPr>
                                  <w:r w:rsidRPr="00733126">
                                    <w:t>D001</w:t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>D025</w:t>
                                  </w:r>
                                </w:p>
                              </w:tc>
                            </w:tr>
                            <w:tr w:rsidR="00B17B90" w:rsidRPr="00576AC8" w14:paraId="3F9446F3" w14:textId="77777777" w:rsidTr="002A533E">
                              <w:trPr>
                                <w:gridBefore w:val="1"/>
                                <w:wBefore w:w="90" w:type="dxa"/>
                                <w:trHeight w:val="476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EBC0EE5" w14:textId="77777777" w:rsidR="00B17B90" w:rsidRPr="00576AC8" w:rsidRDefault="00B17B90" w:rsidP="001419EE">
                                  <w:pPr>
                                    <w:pStyle w:val="LabelText"/>
                                    <w:rPr>
                                      <w:i/>
                                    </w:rPr>
                                  </w:pP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</w:tbl>
                          <w:p w14:paraId="0CFC28C9" w14:textId="77777777" w:rsidR="00B17B90" w:rsidRDefault="00B17B90" w:rsidP="00480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2E3FB" id="_x0000_s1035" type="#_x0000_t202" style="position:absolute;left:0;text-align:left;margin-left:-6.05pt;margin-top:5.5pt;width:396.7pt;height:16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" filled="f" stroked="f" strokeweight=".25pt">
                <v:stroke dashstyle="1 1"/>
                <v:textbox>
                  <w:txbxContent>
                    <w:tbl>
                      <w:tblPr>
                        <w:tblStyle w:val="TableGrid"/>
                        <w:tblW w:w="6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0"/>
                        <w:gridCol w:w="5760"/>
                        <w:gridCol w:w="828"/>
                      </w:tblGrid>
                      <w:tr w:rsidR="00B17B90" w:rsidRPr="00576AC8" w14:paraId="45069193" w14:textId="77777777" w:rsidTr="002A533E">
                        <w:trPr>
                          <w:gridAfter w:val="1"/>
                          <w:wAfter w:w="828" w:type="dxa"/>
                          <w:trHeight w:val="476"/>
                        </w:trPr>
                        <w:tc>
                          <w:tcPr>
                            <w:tcW w:w="5850" w:type="dxa"/>
                            <w:gridSpan w:val="2"/>
                          </w:tcPr>
                          <w:p w14:paraId="36FA8D2C" w14:textId="77777777" w:rsidR="00B17B90" w:rsidRPr="00576AC8" w:rsidRDefault="00B17B90" w:rsidP="001419EE">
                            <w:pPr>
                              <w:pStyle w:val="LabelText"/>
                              <w:keepNext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br/>
                            </w: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  <w:tr w:rsidR="00B17B90" w:rsidRPr="00956F67" w14:paraId="3D36D564" w14:textId="77777777" w:rsidTr="002A533E">
                        <w:trPr>
                          <w:gridBefore w:val="1"/>
                          <w:wBefore w:w="90" w:type="dxa"/>
                        </w:trPr>
                        <w:tc>
                          <w:tcPr>
                            <w:tcW w:w="658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99"/>
                          </w:tcPr>
                          <w:p w14:paraId="280B7DE9" w14:textId="77777777" w:rsidR="00B17B90" w:rsidRDefault="00B17B90" w:rsidP="001419EE">
                            <w:pPr>
                              <w:pStyle w:val="LabelText"/>
                              <w:keepNext/>
                            </w:pPr>
                            <w:r w:rsidRPr="00733126">
                              <w:t>A001</w:t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>MULTIPLIER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ab/>
                              <w:t>A025</w:t>
                            </w:r>
                          </w:p>
                          <w:p w14:paraId="5BEA0E63" w14:textId="61D0C0D0" w:rsidR="00B17B90" w:rsidRPr="00733126" w:rsidRDefault="00B17B90" w:rsidP="006A55ED">
                            <w:pPr>
                              <w:pStyle w:val="LabelText"/>
                              <w:keepNext/>
                            </w:pPr>
                            <w:r w:rsidRPr="00733126">
                              <w:t>B001</w:t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ab/>
                              <w:t>B025</w:t>
                            </w:r>
                          </w:p>
                        </w:tc>
                      </w:tr>
                      <w:tr w:rsidR="00B17B90" w:rsidRPr="00956F67" w14:paraId="09C6FAE1" w14:textId="77777777" w:rsidTr="002A533E">
                        <w:trPr>
                          <w:gridBefore w:val="1"/>
                          <w:wBefore w:w="90" w:type="dxa"/>
                          <w:trHeight w:hRule="exact" w:val="72"/>
                        </w:trPr>
                        <w:tc>
                          <w:tcPr>
                            <w:tcW w:w="6588" w:type="dxa"/>
                            <w:gridSpan w:val="2"/>
                          </w:tcPr>
                          <w:p w14:paraId="7BA5269B" w14:textId="0FCCB727" w:rsidR="00B17B90" w:rsidRPr="00814332" w:rsidRDefault="00B17B90" w:rsidP="001419EE">
                            <w:pPr>
                              <w:pStyle w:val="LabelText"/>
                              <w:keepNext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</w:p>
                        </w:tc>
                      </w:tr>
                      <w:tr w:rsidR="00B17B90" w:rsidRPr="00576AC8" w14:paraId="43B52325" w14:textId="77777777" w:rsidTr="002A533E">
                        <w:trPr>
                          <w:gridAfter w:val="1"/>
                          <w:wAfter w:w="828" w:type="dxa"/>
                          <w:trHeight w:val="476"/>
                        </w:trPr>
                        <w:tc>
                          <w:tcPr>
                            <w:tcW w:w="5850" w:type="dxa"/>
                            <w:gridSpan w:val="2"/>
                          </w:tcPr>
                          <w:p w14:paraId="319332E0" w14:textId="77777777" w:rsidR="00B17B90" w:rsidRPr="00576AC8" w:rsidRDefault="00B17B90" w:rsidP="001419EE">
                            <w:pPr>
                              <w:pStyle w:val="LabelText"/>
                              <w:keepNext/>
                              <w:rPr>
                                <w:i/>
                              </w:rPr>
                            </w:pP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  <w:p w14:paraId="77138A7F" w14:textId="77777777" w:rsidR="00B17B90" w:rsidRPr="00576AC8" w:rsidRDefault="00B17B90" w:rsidP="001419EE">
                            <w:pPr>
                              <w:pStyle w:val="LabelText"/>
                              <w:keepNext/>
                              <w:rPr>
                                <w:i/>
                              </w:rPr>
                            </w:pP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  <w:tr w:rsidR="00B17B90" w:rsidRPr="00956F67" w14:paraId="2ED9308D" w14:textId="77777777" w:rsidTr="002A533E">
                        <w:trPr>
                          <w:gridBefore w:val="1"/>
                          <w:wBefore w:w="90" w:type="dxa"/>
                          <w:trHeight w:hRule="exact" w:val="72"/>
                        </w:trPr>
                        <w:tc>
                          <w:tcPr>
                            <w:tcW w:w="658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171229C5" w14:textId="77777777" w:rsidR="00B17B90" w:rsidRPr="00814332" w:rsidRDefault="00B17B90" w:rsidP="001419EE">
                            <w:pPr>
                              <w:pStyle w:val="LabelText"/>
                              <w:keepNext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B17B90" w:rsidRPr="00956F67" w14:paraId="5595CBE6" w14:textId="77777777" w:rsidTr="002A533E">
                        <w:trPr>
                          <w:gridBefore w:val="1"/>
                          <w:wBefore w:w="90" w:type="dxa"/>
                        </w:trPr>
                        <w:tc>
                          <w:tcPr>
                            <w:tcW w:w="658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99"/>
                          </w:tcPr>
                          <w:p w14:paraId="5D285DB9" w14:textId="77777777" w:rsidR="00B17B90" w:rsidRDefault="00B17B90" w:rsidP="001419EE">
                            <w:pPr>
                              <w:pStyle w:val="LabelText"/>
                              <w:keepNext/>
                            </w:pPr>
                            <w:r w:rsidRPr="00733126">
                              <w:t>C001</w:t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>MULTIPLIER</w:t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>C025</w:t>
                            </w:r>
                          </w:p>
                          <w:p w14:paraId="70A06D80" w14:textId="0FAC1AB4" w:rsidR="00B17B90" w:rsidRPr="00733126" w:rsidRDefault="00B17B90" w:rsidP="006A55ED">
                            <w:pPr>
                              <w:pStyle w:val="LabelText"/>
                              <w:keepNext/>
                            </w:pPr>
                            <w:r w:rsidRPr="00733126">
                              <w:t>D001</w:t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33126">
                              <w:t>D025</w:t>
                            </w:r>
                          </w:p>
                        </w:tc>
                      </w:tr>
                      <w:tr w:rsidR="00B17B90" w:rsidRPr="00576AC8" w14:paraId="3F9446F3" w14:textId="77777777" w:rsidTr="002A533E">
                        <w:trPr>
                          <w:gridBefore w:val="1"/>
                          <w:wBefore w:w="90" w:type="dxa"/>
                          <w:trHeight w:val="476"/>
                        </w:trPr>
                        <w:tc>
                          <w:tcPr>
                            <w:tcW w:w="6588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14:paraId="6EBC0EE5" w14:textId="77777777" w:rsidR="00B17B90" w:rsidRPr="00576AC8" w:rsidRDefault="00B17B90" w:rsidP="001419EE">
                            <w:pPr>
                              <w:pStyle w:val="LabelText"/>
                              <w:rPr>
                                <w:i/>
                              </w:rPr>
                            </w:pP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</w:tbl>
                    <w:p w14:paraId="0CFC28C9" w14:textId="77777777" w:rsidR="00B17B90" w:rsidRDefault="00B17B90" w:rsidP="00480524"/>
                  </w:txbxContent>
                </v:textbox>
              </v:shape>
            </w:pict>
          </mc:Fallback>
        </mc:AlternateContent>
      </w:r>
      <w:r w:rsidR="00682984" w:rsidRPr="00733126">
        <w:t>Example:</w:t>
      </w:r>
      <w:r w:rsidR="00721051" w:rsidRPr="00733126">
        <w:t xml:space="preserve"> </w:t>
      </w:r>
      <w:r w:rsidR="00682984" w:rsidRPr="00733126">
        <w:t>D</w:t>
      </w:r>
      <w:r w:rsidR="00721051" w:rsidRPr="00733126">
        <w:t>esignation strips (2) for 25-pair multiplier (</w:t>
      </w:r>
      <w:r w:rsidR="009A7401" w:rsidRPr="00733126">
        <w:t>4 x</w:t>
      </w:r>
      <w:r w:rsidR="00721051" w:rsidRPr="00733126">
        <w:t xml:space="preserve"> 25 pair = 100-pair block) would appear as follows</w:t>
      </w:r>
      <w:r w:rsidR="00ED3192" w:rsidRPr="00733126">
        <w:t>:</w:t>
      </w:r>
    </w:p>
    <w:p w14:paraId="11266798" w14:textId="77777777" w:rsidR="000B678A" w:rsidRDefault="000B678A" w:rsidP="00962BF1">
      <w:pPr>
        <w:pStyle w:val="BodyText"/>
        <w:keepNext/>
      </w:pPr>
    </w:p>
    <w:p w14:paraId="6990E7A3" w14:textId="77777777" w:rsidR="000B678A" w:rsidRDefault="000B678A" w:rsidP="00962BF1">
      <w:pPr>
        <w:pStyle w:val="BodyText"/>
        <w:keepNext/>
      </w:pPr>
    </w:p>
    <w:p w14:paraId="69AE8647" w14:textId="77777777" w:rsidR="000B678A" w:rsidRDefault="000B678A" w:rsidP="00962BF1">
      <w:pPr>
        <w:pStyle w:val="BodyText"/>
        <w:keepNext/>
      </w:pPr>
    </w:p>
    <w:p w14:paraId="7183718F" w14:textId="4AEA7C40" w:rsidR="000B678A" w:rsidRDefault="000B678A" w:rsidP="00962BF1">
      <w:pPr>
        <w:pStyle w:val="BodyText"/>
        <w:keepNext/>
      </w:pPr>
    </w:p>
    <w:p w14:paraId="240FDBFE" w14:textId="30EA5E96" w:rsidR="000B678A" w:rsidRDefault="000B678A" w:rsidP="00962BF1">
      <w:pPr>
        <w:pStyle w:val="BodyText"/>
        <w:keepNext/>
      </w:pPr>
    </w:p>
    <w:p w14:paraId="40724E88" w14:textId="6BC0DE62" w:rsidR="00962BF1" w:rsidRDefault="00962BF1" w:rsidP="00962BF1">
      <w:pPr>
        <w:pStyle w:val="BodyText"/>
        <w:keepNext/>
      </w:pPr>
    </w:p>
    <w:p w14:paraId="4DF5C3CA" w14:textId="77777777" w:rsidR="00962BF1" w:rsidRDefault="00962BF1" w:rsidP="00962BF1">
      <w:pPr>
        <w:pStyle w:val="BodyText"/>
        <w:keepNext/>
      </w:pPr>
    </w:p>
    <w:p w14:paraId="29BB4C1E" w14:textId="77777777" w:rsidR="00FB7331" w:rsidRDefault="00FB7331" w:rsidP="00962BF1">
      <w:pPr>
        <w:pStyle w:val="BodyText"/>
        <w:keepNext/>
      </w:pPr>
    </w:p>
    <w:p w14:paraId="6A7EFA19" w14:textId="77777777" w:rsidR="00FB7331" w:rsidRDefault="00FB7331" w:rsidP="00962BF1">
      <w:pPr>
        <w:pStyle w:val="BodyText"/>
        <w:keepNext/>
      </w:pPr>
    </w:p>
    <w:p w14:paraId="227D63B2" w14:textId="77777777" w:rsidR="00FB7331" w:rsidRDefault="00FB7331" w:rsidP="00962BF1">
      <w:pPr>
        <w:pStyle w:val="BodyText"/>
        <w:keepNext/>
      </w:pPr>
    </w:p>
    <w:p w14:paraId="2B6F1B99" w14:textId="77777777" w:rsidR="00962BF1" w:rsidRDefault="00962BF1" w:rsidP="00962BF1">
      <w:pPr>
        <w:pStyle w:val="BodyText"/>
        <w:keepNext/>
      </w:pPr>
    </w:p>
    <w:p w14:paraId="59C01CB9" w14:textId="77777777" w:rsidR="00962BF1" w:rsidRDefault="00962BF1" w:rsidP="00962BF1">
      <w:pPr>
        <w:pStyle w:val="BodyText"/>
        <w:keepNext/>
      </w:pPr>
    </w:p>
    <w:p w14:paraId="0A6038E2" w14:textId="77777777" w:rsidR="00962BF1" w:rsidRDefault="00962BF1" w:rsidP="00962BF1">
      <w:pPr>
        <w:pStyle w:val="BodyText"/>
        <w:keepNext/>
      </w:pPr>
    </w:p>
    <w:p w14:paraId="78771097" w14:textId="77777777" w:rsidR="00060386" w:rsidRPr="00733126" w:rsidRDefault="00060386" w:rsidP="00733126">
      <w:pPr>
        <w:pStyle w:val="BodyText"/>
        <w:rPr>
          <w:highlight w:val="cyan"/>
        </w:rPr>
      </w:pPr>
    </w:p>
    <w:p w14:paraId="0AC472DC" w14:textId="1546AF0E" w:rsidR="00060386" w:rsidRPr="00733126" w:rsidRDefault="00755C63" w:rsidP="00733126">
      <w:pPr>
        <w:pStyle w:val="Article-Sub-Heading"/>
      </w:pPr>
      <w:r>
        <w:t>Network Connection</w:t>
      </w:r>
      <w:r w:rsidR="00060386" w:rsidRPr="00733126">
        <w:t xml:space="preserve"> </w:t>
      </w:r>
      <w:r w:rsidR="003D534F" w:rsidRPr="00733126">
        <w:t>Cabling</w:t>
      </w:r>
    </w:p>
    <w:p w14:paraId="2D771B18" w14:textId="1619BA62" w:rsidR="00ED3192" w:rsidRDefault="00060386" w:rsidP="00733126">
      <w:pPr>
        <w:pStyle w:val="BodyText"/>
        <w:rPr>
          <w:rFonts w:cs="Arial"/>
          <w:szCs w:val="22"/>
        </w:rPr>
      </w:pPr>
      <w:r w:rsidRPr="006A55ED">
        <w:t xml:space="preserve">Designation Strips for Blocks on which cabling from </w:t>
      </w:r>
      <w:r w:rsidR="00ED3192" w:rsidRPr="006A55ED">
        <w:t>Access/Service Provider</w:t>
      </w:r>
      <w:r w:rsidRPr="006A55ED">
        <w:t xml:space="preserve"> (Feed) is terminated shall be </w:t>
      </w:r>
      <w:r w:rsidR="0063131C" w:rsidRPr="00DC307A">
        <w:t>GREEN</w:t>
      </w:r>
      <w:r w:rsidR="00ED3192" w:rsidRPr="00DC307A">
        <w:rPr>
          <w:rFonts w:cs="Arial"/>
          <w:szCs w:val="22"/>
        </w:rPr>
        <w:t>.</w:t>
      </w:r>
    </w:p>
    <w:p w14:paraId="71E9C7F7" w14:textId="77777777" w:rsidR="006A55ED" w:rsidRPr="00DC307A" w:rsidRDefault="006A55ED" w:rsidP="00733126">
      <w:pPr>
        <w:pStyle w:val="BodyText"/>
      </w:pPr>
    </w:p>
    <w:p w14:paraId="252217A7" w14:textId="77777777" w:rsidR="00ED3192" w:rsidRPr="00733126" w:rsidRDefault="00ED3192" w:rsidP="00733126">
      <w:pPr>
        <w:pStyle w:val="BodyText"/>
      </w:pPr>
      <w:r w:rsidRPr="00733126">
        <w:t>Label Designation Strips with:</w:t>
      </w:r>
    </w:p>
    <w:p w14:paraId="27F22601" w14:textId="719E198F" w:rsidR="008A7472" w:rsidRPr="00733126" w:rsidRDefault="00ED3192" w:rsidP="00733126">
      <w:pPr>
        <w:pStyle w:val="ListBullet"/>
      </w:pPr>
      <w:r w:rsidRPr="00733126">
        <w:t>Designation as "</w:t>
      </w:r>
      <w:r w:rsidR="00755C63">
        <w:t>NETWORK</w:t>
      </w:r>
      <w:r w:rsidR="006A55ED">
        <w:t xml:space="preserve"> (</w:t>
      </w:r>
      <w:r w:rsidR="006A55ED">
        <w:rPr>
          <w:i/>
        </w:rPr>
        <w:t>PROVIDER NAME)</w:t>
      </w:r>
      <w:r w:rsidR="008A7472" w:rsidRPr="00733126">
        <w:t>”.  Repeat on every designation strip.</w:t>
      </w:r>
    </w:p>
    <w:p w14:paraId="0FA8C105" w14:textId="77777777" w:rsidR="00ED3192" w:rsidRPr="00733126" w:rsidRDefault="00ED3192" w:rsidP="00733126">
      <w:pPr>
        <w:pStyle w:val="ListBullet"/>
      </w:pPr>
      <w:r w:rsidRPr="00733126">
        <w:t>Pair</w:t>
      </w:r>
      <w:r w:rsidR="00D10381" w:rsidRPr="00733126">
        <w:t xml:space="preserve"> Number</w:t>
      </w:r>
      <w:r w:rsidRPr="00733126">
        <w:t>.</w:t>
      </w:r>
    </w:p>
    <w:p w14:paraId="58018953" w14:textId="77777777" w:rsidR="008A7472" w:rsidRPr="00733126" w:rsidRDefault="008A7472" w:rsidP="00733126">
      <w:pPr>
        <w:pStyle w:val="BodyText"/>
        <w:rPr>
          <w:highlight w:val="cyan"/>
        </w:rPr>
      </w:pPr>
    </w:p>
    <w:p w14:paraId="4DFE0AF2" w14:textId="3A54E36B" w:rsidR="008A7472" w:rsidRDefault="00480524" w:rsidP="00962BF1">
      <w:pPr>
        <w:pStyle w:val="BodyText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C623A7" wp14:editId="19E1E865">
                <wp:simplePos x="0" y="0"/>
                <wp:positionH relativeFrom="column">
                  <wp:posOffset>-8850</wp:posOffset>
                </wp:positionH>
                <wp:positionV relativeFrom="paragraph">
                  <wp:posOffset>185338</wp:posOffset>
                </wp:positionV>
                <wp:extent cx="4725383" cy="1143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383" cy="1143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5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588"/>
                            </w:tblGrid>
                            <w:tr w:rsidR="00B17B90" w:rsidRPr="00956F67" w14:paraId="19849C61" w14:textId="77777777" w:rsidTr="0067728C">
                              <w:trPr>
                                <w:trHeight w:val="476"/>
                              </w:trPr>
                              <w:tc>
                                <w:tcPr>
                                  <w:tcW w:w="65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5622E0" w14:textId="77777777" w:rsidR="00B17B90" w:rsidRPr="00733126" w:rsidRDefault="00B17B90" w:rsidP="001419EE">
                                  <w:pPr>
                                    <w:pStyle w:val="LabelText"/>
                                    <w:keepNext/>
                                  </w:pPr>
                                  <w:r>
                                    <w:br/>
                                  </w: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  <w:tr w:rsidR="00B17B90" w:rsidRPr="00956F67" w14:paraId="2AB64F2B" w14:textId="77777777" w:rsidTr="0067728C">
                              <w:tc>
                                <w:tcPr>
                                  <w:tcW w:w="6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2D69B" w:themeFill="accent3" w:themeFillTint="99"/>
                                </w:tcPr>
                                <w:p w14:paraId="0F700723" w14:textId="31D7FC6E" w:rsidR="00B17B90" w:rsidRPr="006A55ED" w:rsidRDefault="00B17B90" w:rsidP="001419EE">
                                  <w:pPr>
                                    <w:pStyle w:val="LabelText"/>
                                    <w:keepNext/>
                                  </w:pPr>
                                  <w:r w:rsidRPr="00733126">
                                    <w:t>1001</w:t>
                                  </w:r>
                                  <w:r w:rsidRPr="00733126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6A55ED">
                                    <w:t>NETWORK (AT&amp;T)</w:t>
                                  </w:r>
                                  <w:r w:rsidRPr="006A55ED">
                                    <w:tab/>
                                  </w:r>
                                  <w:r w:rsidRPr="006A55ED">
                                    <w:tab/>
                                    <w:t>1025</w:t>
                                  </w:r>
                                </w:p>
                                <w:p w14:paraId="57CE91A5" w14:textId="681F67E2" w:rsidR="00B17B90" w:rsidRPr="00733126" w:rsidRDefault="00B17B90" w:rsidP="006A55ED">
                                  <w:pPr>
                                    <w:pStyle w:val="LabelText"/>
                                    <w:keepNext/>
                                  </w:pPr>
                                  <w:r w:rsidRPr="006A55ED">
                                    <w:t>1026</w:t>
                                  </w:r>
                                  <w:r w:rsidRPr="006A55ED">
                                    <w:tab/>
                                  </w:r>
                                  <w:r w:rsidRPr="006A55ED">
                                    <w:tab/>
                                  </w:r>
                                  <w:r w:rsidRPr="006A55ED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6A55ED">
                                    <w:tab/>
                                  </w:r>
                                  <w:r>
                                    <w:tab/>
                                  </w:r>
                                  <w:r w:rsidRPr="00733126">
                                    <w:t>1050</w:t>
                                  </w:r>
                                </w:p>
                              </w:tc>
                            </w:tr>
                            <w:tr w:rsidR="00B17B90" w:rsidRPr="00956F67" w14:paraId="5EC87CE9" w14:textId="77777777" w:rsidTr="0067728C">
                              <w:trPr>
                                <w:trHeight w:val="476"/>
                              </w:trPr>
                              <w:tc>
                                <w:tcPr>
                                  <w:tcW w:w="65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F07F180" w14:textId="77777777" w:rsidR="00B17B90" w:rsidRPr="00733126" w:rsidRDefault="00B17B90" w:rsidP="001419EE">
                                  <w:pPr>
                                    <w:pStyle w:val="LabelText"/>
                                  </w:pP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</w:tbl>
                          <w:p w14:paraId="2A54EAB0" w14:textId="77777777" w:rsidR="00B17B90" w:rsidRDefault="00B17B90" w:rsidP="000B6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23A7" id="_x0000_s1036" type="#_x0000_t202" style="position:absolute;left:0;text-align:left;margin-left:-.7pt;margin-top:14.6pt;width:372.1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" filled="f" stroked="f" strokeweight=".25pt">
                <v:stroke dashstyle="1 1"/>
                <v:textbox>
                  <w:txbxContent>
                    <w:tbl>
                      <w:tblPr>
                        <w:tblStyle w:val="TableGrid"/>
                        <w:tblW w:w="65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588"/>
                      </w:tblGrid>
                      <w:tr w:rsidR="00B17B90" w:rsidRPr="00956F67" w14:paraId="19849C61" w14:textId="77777777" w:rsidTr="0067728C">
                        <w:trPr>
                          <w:trHeight w:val="476"/>
                        </w:trPr>
                        <w:tc>
                          <w:tcPr>
                            <w:tcW w:w="6588" w:type="dxa"/>
                            <w:tcBorders>
                              <w:bottom w:val="single" w:sz="4" w:space="0" w:color="auto"/>
                            </w:tcBorders>
                          </w:tcPr>
                          <w:p w14:paraId="0E5622E0" w14:textId="77777777" w:rsidR="00B17B90" w:rsidRPr="00733126" w:rsidRDefault="00B17B90" w:rsidP="001419EE">
                            <w:pPr>
                              <w:pStyle w:val="LabelText"/>
                              <w:keepNext/>
                            </w:pPr>
                            <w:r>
                              <w:br/>
                            </w: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  <w:tr w:rsidR="00B17B90" w:rsidRPr="00956F67" w14:paraId="2AB64F2B" w14:textId="77777777" w:rsidTr="0067728C">
                        <w:tc>
                          <w:tcPr>
                            <w:tcW w:w="6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2D69B" w:themeFill="accent3" w:themeFillTint="99"/>
                          </w:tcPr>
                          <w:p w14:paraId="0F700723" w14:textId="31D7FC6E" w:rsidR="00B17B90" w:rsidRPr="006A55ED" w:rsidRDefault="00B17B90" w:rsidP="001419EE">
                            <w:pPr>
                              <w:pStyle w:val="LabelText"/>
                              <w:keepNext/>
                            </w:pPr>
                            <w:r w:rsidRPr="00733126">
                              <w:t>1001</w:t>
                            </w:r>
                            <w:r w:rsidRPr="00733126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A55ED">
                              <w:t>NETWORK (AT&amp;T)</w:t>
                            </w:r>
                            <w:r w:rsidRPr="006A55ED">
                              <w:tab/>
                            </w:r>
                            <w:r w:rsidRPr="006A55ED">
                              <w:tab/>
                              <w:t>1025</w:t>
                            </w:r>
                          </w:p>
                          <w:p w14:paraId="57CE91A5" w14:textId="681F67E2" w:rsidR="00B17B90" w:rsidRPr="00733126" w:rsidRDefault="00B17B90" w:rsidP="006A55ED">
                            <w:pPr>
                              <w:pStyle w:val="LabelText"/>
                              <w:keepNext/>
                            </w:pPr>
                            <w:r w:rsidRPr="006A55ED">
                              <w:t>1026</w:t>
                            </w:r>
                            <w:r w:rsidRPr="006A55ED">
                              <w:tab/>
                            </w:r>
                            <w:r w:rsidRPr="006A55ED">
                              <w:tab/>
                            </w:r>
                            <w:r w:rsidRPr="006A55ED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A55ED">
                              <w:tab/>
                            </w:r>
                            <w:r>
                              <w:tab/>
                            </w:r>
                            <w:r w:rsidRPr="00733126">
                              <w:t>1050</w:t>
                            </w:r>
                          </w:p>
                        </w:tc>
                      </w:tr>
                      <w:tr w:rsidR="00B17B90" w:rsidRPr="00956F67" w14:paraId="5EC87CE9" w14:textId="77777777" w:rsidTr="0067728C">
                        <w:trPr>
                          <w:trHeight w:val="476"/>
                        </w:trPr>
                        <w:tc>
                          <w:tcPr>
                            <w:tcW w:w="6588" w:type="dxa"/>
                            <w:tcBorders>
                              <w:top w:val="single" w:sz="4" w:space="0" w:color="auto"/>
                            </w:tcBorders>
                          </w:tcPr>
                          <w:p w14:paraId="2F07F180" w14:textId="77777777" w:rsidR="00B17B90" w:rsidRPr="00733126" w:rsidRDefault="00B17B90" w:rsidP="001419EE">
                            <w:pPr>
                              <w:pStyle w:val="LabelText"/>
                            </w:pP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</w:tbl>
                    <w:p w14:paraId="2A54EAB0" w14:textId="77777777" w:rsidR="00B17B90" w:rsidRDefault="00B17B90" w:rsidP="000B678A"/>
                  </w:txbxContent>
                </v:textbox>
              </v:shape>
            </w:pict>
          </mc:Fallback>
        </mc:AlternateContent>
      </w:r>
      <w:r w:rsidR="00682984" w:rsidRPr="00733126">
        <w:t>Example: D</w:t>
      </w:r>
      <w:r w:rsidR="008A7472" w:rsidRPr="00733126">
        <w:t xml:space="preserve">esignation strip </w:t>
      </w:r>
      <w:r w:rsidR="00230608" w:rsidRPr="00733126">
        <w:t xml:space="preserve">for </w:t>
      </w:r>
      <w:r w:rsidR="006D1F68" w:rsidRPr="00733126">
        <w:t>block on which Service Provider (</w:t>
      </w:r>
      <w:r w:rsidR="00DD4B6C">
        <w:t>AT&amp;T</w:t>
      </w:r>
      <w:r w:rsidR="006D1F68" w:rsidRPr="00733126">
        <w:t xml:space="preserve"> in this example) pairs 1001 – 1050 are terminated </w:t>
      </w:r>
      <w:r w:rsidR="008A7472" w:rsidRPr="00733126">
        <w:t>would appear as follows:</w:t>
      </w:r>
    </w:p>
    <w:p w14:paraId="51DD83AE" w14:textId="69BAB23E" w:rsidR="00480524" w:rsidRDefault="00480524" w:rsidP="00962BF1">
      <w:pPr>
        <w:pStyle w:val="BodyText"/>
        <w:keepNext/>
      </w:pPr>
    </w:p>
    <w:p w14:paraId="2906F1AB" w14:textId="76475D49" w:rsidR="000B678A" w:rsidRDefault="000B678A" w:rsidP="00962BF1">
      <w:pPr>
        <w:pStyle w:val="BodyText"/>
        <w:keepNext/>
      </w:pPr>
    </w:p>
    <w:p w14:paraId="79B4A2DD" w14:textId="77777777" w:rsidR="000B678A" w:rsidRDefault="000B678A" w:rsidP="00962BF1">
      <w:pPr>
        <w:pStyle w:val="BodyText"/>
        <w:keepNext/>
      </w:pPr>
    </w:p>
    <w:p w14:paraId="36054A46" w14:textId="60C9C7D7" w:rsidR="00962BF1" w:rsidRDefault="00962BF1" w:rsidP="00962BF1">
      <w:pPr>
        <w:pStyle w:val="BodyText"/>
        <w:keepNext/>
      </w:pPr>
    </w:p>
    <w:p w14:paraId="31E1B7A6" w14:textId="0D6EE728" w:rsidR="00962BF1" w:rsidRDefault="00962BF1" w:rsidP="00962BF1">
      <w:pPr>
        <w:pStyle w:val="BodyText"/>
        <w:keepNext/>
      </w:pPr>
    </w:p>
    <w:p w14:paraId="3F3F3FF4" w14:textId="77777777" w:rsidR="00962BF1" w:rsidRDefault="00962BF1" w:rsidP="00962BF1">
      <w:pPr>
        <w:pStyle w:val="BodyText"/>
        <w:keepNext/>
      </w:pPr>
    </w:p>
    <w:p w14:paraId="159F1D30" w14:textId="77777777" w:rsidR="00962BF1" w:rsidRDefault="00962BF1" w:rsidP="00962BF1">
      <w:pPr>
        <w:pStyle w:val="BodyText"/>
        <w:keepNext/>
      </w:pPr>
    </w:p>
    <w:p w14:paraId="7DC8763B" w14:textId="77777777" w:rsidR="009F3D5B" w:rsidRPr="00733126" w:rsidRDefault="009F3D5B" w:rsidP="00733126">
      <w:pPr>
        <w:pStyle w:val="BodyText"/>
      </w:pPr>
    </w:p>
    <w:p w14:paraId="7D1F5519" w14:textId="77777777" w:rsidR="00060386" w:rsidRPr="00733126" w:rsidRDefault="00060386" w:rsidP="00733126">
      <w:pPr>
        <w:pStyle w:val="Article-Sub-Heading"/>
      </w:pPr>
      <w:r w:rsidRPr="00733126">
        <w:t xml:space="preserve">Telephone </w:t>
      </w:r>
      <w:r w:rsidR="003D534F" w:rsidRPr="00733126">
        <w:t>S</w:t>
      </w:r>
      <w:r w:rsidRPr="00733126">
        <w:t xml:space="preserve">ystem Equipment </w:t>
      </w:r>
      <w:r w:rsidR="003D534F" w:rsidRPr="00733126">
        <w:t>Cabling</w:t>
      </w:r>
    </w:p>
    <w:p w14:paraId="3610A48E" w14:textId="710FB1F4" w:rsidR="00ED3192" w:rsidRPr="0063131C" w:rsidRDefault="00060386" w:rsidP="00733126">
      <w:pPr>
        <w:pStyle w:val="BodyText"/>
      </w:pPr>
      <w:r w:rsidRPr="00733126">
        <w:t xml:space="preserve">Designation Strips for Blocks on which </w:t>
      </w:r>
      <w:r w:rsidR="003D534F" w:rsidRPr="00733126">
        <w:t xml:space="preserve">cabling from </w:t>
      </w:r>
      <w:r w:rsidR="00ED3192" w:rsidRPr="00733126">
        <w:t xml:space="preserve">Telephone </w:t>
      </w:r>
      <w:r w:rsidR="003D534F" w:rsidRPr="00733126">
        <w:t>S</w:t>
      </w:r>
      <w:r w:rsidR="00ED3192" w:rsidRPr="00733126">
        <w:t xml:space="preserve">ystem Equipment </w:t>
      </w:r>
      <w:r w:rsidR="003D534F" w:rsidRPr="00733126">
        <w:t>is terminated shall be</w:t>
      </w:r>
      <w:r w:rsidR="003D534F" w:rsidRPr="00814332">
        <w:rPr>
          <w:b/>
        </w:rPr>
        <w:t xml:space="preserve"> </w:t>
      </w:r>
      <w:r w:rsidR="00ED3192" w:rsidRPr="0063131C">
        <w:t>PURPLE</w:t>
      </w:r>
      <w:r w:rsidR="00ED3192" w:rsidRPr="0063131C">
        <w:rPr>
          <w:rFonts w:cs="Arial"/>
          <w:szCs w:val="22"/>
        </w:rPr>
        <w:t>.</w:t>
      </w:r>
    </w:p>
    <w:p w14:paraId="67EAC8CC" w14:textId="77777777" w:rsidR="00480524" w:rsidRPr="00733126" w:rsidRDefault="00480524" w:rsidP="00733126">
      <w:pPr>
        <w:pStyle w:val="BodyText"/>
      </w:pPr>
    </w:p>
    <w:p w14:paraId="205CDEF6" w14:textId="77777777" w:rsidR="00ED3192" w:rsidRPr="00733126" w:rsidRDefault="00ED3192" w:rsidP="00733126">
      <w:pPr>
        <w:pStyle w:val="BodyText"/>
      </w:pPr>
      <w:r w:rsidRPr="00733126">
        <w:t>Label Designation Strips with:</w:t>
      </w:r>
    </w:p>
    <w:p w14:paraId="25E24096" w14:textId="3B3777B5" w:rsidR="003735F5" w:rsidRPr="00733126" w:rsidRDefault="002A75CB" w:rsidP="00733126">
      <w:pPr>
        <w:pStyle w:val="ListBullet"/>
      </w:pPr>
      <w:r w:rsidRPr="00733126">
        <w:t xml:space="preserve">Equipment </w:t>
      </w:r>
      <w:r w:rsidR="00ED3192" w:rsidRPr="00733126">
        <w:t>Designation (</w:t>
      </w:r>
      <w:r w:rsidR="00787802" w:rsidRPr="00733126">
        <w:t>e.g.,</w:t>
      </w:r>
      <w:r w:rsidR="00ED3192" w:rsidRPr="00733126">
        <w:t xml:space="preserve"> System or Equipment Type)</w:t>
      </w:r>
    </w:p>
    <w:p w14:paraId="73D47D53" w14:textId="77777777" w:rsidR="00ED3192" w:rsidRPr="00733126" w:rsidRDefault="00ED3192" w:rsidP="00733126">
      <w:pPr>
        <w:pStyle w:val="ListBullet"/>
      </w:pPr>
      <w:r w:rsidRPr="00733126">
        <w:t xml:space="preserve">Pair </w:t>
      </w:r>
      <w:r w:rsidR="002A75CB" w:rsidRPr="00733126">
        <w:t>Number</w:t>
      </w:r>
      <w:r w:rsidRPr="00733126">
        <w:t>.</w:t>
      </w:r>
    </w:p>
    <w:p w14:paraId="39D8DA41" w14:textId="77777777" w:rsidR="002A75CB" w:rsidRPr="00733126" w:rsidRDefault="002A75CB" w:rsidP="00733126">
      <w:pPr>
        <w:pStyle w:val="BodyText"/>
      </w:pPr>
    </w:p>
    <w:p w14:paraId="4F39C841" w14:textId="4C6470CE" w:rsidR="000E43B9" w:rsidRDefault="00480524" w:rsidP="00962BF1">
      <w:pPr>
        <w:pStyle w:val="BodyText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C1A1E" wp14:editId="03523988">
                <wp:simplePos x="0" y="0"/>
                <wp:positionH relativeFrom="column">
                  <wp:posOffset>-14749</wp:posOffset>
                </wp:positionH>
                <wp:positionV relativeFrom="paragraph">
                  <wp:posOffset>73086</wp:posOffset>
                </wp:positionV>
                <wp:extent cx="5126539" cy="11430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539" cy="1143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588"/>
                            </w:tblGrid>
                            <w:tr w:rsidR="00B17B90" w:rsidRPr="00956F67" w14:paraId="44BF27E4" w14:textId="77777777" w:rsidTr="002A533E">
                              <w:trPr>
                                <w:trHeight w:val="476"/>
                              </w:trPr>
                              <w:tc>
                                <w:tcPr>
                                  <w:tcW w:w="65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ACAEEA" w14:textId="77777777" w:rsidR="00B17B90" w:rsidRPr="00733126" w:rsidRDefault="00B17B90" w:rsidP="001419EE">
                                  <w:pPr>
                                    <w:pStyle w:val="LabelText"/>
                                    <w:keepNext/>
                                  </w:pPr>
                                  <w:r>
                                    <w:br/>
                                  </w: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  <w:tr w:rsidR="00B17B90" w:rsidRPr="00956F67" w14:paraId="7472DAF8" w14:textId="77777777" w:rsidTr="002A533E">
                              <w:tc>
                                <w:tcPr>
                                  <w:tcW w:w="6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0D9" w:themeFill="accent4" w:themeFillTint="66"/>
                                </w:tcPr>
                                <w:p w14:paraId="4A684B01" w14:textId="77777777" w:rsidR="00B17B90" w:rsidRDefault="00B17B90" w:rsidP="0067728C">
                                  <w:pPr>
                                    <w:pStyle w:val="LabelText"/>
                                    <w:keepNext/>
                                    <w:tabs>
                                      <w:tab w:val="left" w:pos="1980"/>
                                    </w:tabs>
                                  </w:pPr>
                                  <w:r w:rsidRPr="00733126">
                                    <w:t>001</w:t>
                                  </w:r>
                                  <w:r w:rsidRPr="00733126">
                                    <w:tab/>
                                  </w:r>
                                  <w:r w:rsidRPr="00733126">
                                    <w:tab/>
                                  </w:r>
                                  <w:r w:rsidRPr="00733126">
                                    <w:tab/>
                                  </w:r>
                                  <w:r>
                                    <w:t xml:space="preserve">     </w:t>
                                  </w:r>
                                  <w:r w:rsidRPr="00733126">
                                    <w:t>PBX</w:t>
                                  </w: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  <w:r w:rsidRPr="00733126">
                                    <w:tab/>
                                  </w:r>
                                  <w:r w:rsidRPr="00733126">
                                    <w:tab/>
                                    <w:t>025</w:t>
                                  </w:r>
                                </w:p>
                                <w:p w14:paraId="27E76DFA" w14:textId="5183DAA8" w:rsidR="00B17B90" w:rsidRPr="00733126" w:rsidRDefault="00B17B90" w:rsidP="0067728C">
                                  <w:pPr>
                                    <w:pStyle w:val="LabelText"/>
                                    <w:keepNext/>
                                    <w:tabs>
                                      <w:tab w:val="left" w:pos="1980"/>
                                    </w:tabs>
                                  </w:pPr>
                                  <w:r w:rsidRPr="00733126">
                                    <w:t>026</w:t>
                                  </w:r>
                                  <w:r w:rsidRPr="00733126">
                                    <w:tab/>
                                  </w:r>
                                  <w:r w:rsidRPr="00733126">
                                    <w:tab/>
                                  </w:r>
                                  <w:r w:rsidRPr="00733126">
                                    <w:tab/>
                                  </w:r>
                                  <w:r>
                                    <w:t xml:space="preserve">     </w:t>
                                  </w:r>
                                  <w:r>
                                    <w:tab/>
                                  </w:r>
                                  <w:r w:rsidRPr="00733126">
                                    <w:tab/>
                                  </w:r>
                                  <w:r w:rsidRPr="00733126">
                                    <w:tab/>
                                  </w:r>
                                  <w:r w:rsidRPr="00733126">
                                    <w:tab/>
                                    <w:t>050</w:t>
                                  </w:r>
                                </w:p>
                              </w:tc>
                            </w:tr>
                            <w:tr w:rsidR="00B17B90" w:rsidRPr="00956F67" w14:paraId="4EBDB4FF" w14:textId="77777777" w:rsidTr="002A533E">
                              <w:trPr>
                                <w:trHeight w:val="476"/>
                              </w:trPr>
                              <w:tc>
                                <w:tcPr>
                                  <w:tcW w:w="65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5476369" w14:textId="77777777" w:rsidR="00B17B90" w:rsidRPr="00733126" w:rsidRDefault="00B17B90" w:rsidP="001419EE">
                                  <w:pPr>
                                    <w:pStyle w:val="LabelText"/>
                                  </w:pPr>
                                  <w:r w:rsidRPr="00576AC8">
                                    <w:rPr>
                                      <w:i/>
                                    </w:rPr>
                                    <w:t>- - - - - Conductor Positions - - - - -</w:t>
                                  </w:r>
                                </w:p>
                              </w:tc>
                            </w:tr>
                          </w:tbl>
                          <w:p w14:paraId="6E54D036" w14:textId="77777777" w:rsidR="00B17B90" w:rsidRDefault="00B17B90" w:rsidP="00480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1A1E" id="_x0000_s1037" type="#_x0000_t202" style="position:absolute;left:0;text-align:left;margin-left:-1.15pt;margin-top:5.75pt;width:403.65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" filled="f" stroked="f" strokeweight=".25pt">
                <v:stroke dashstyle="1 1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588"/>
                      </w:tblGrid>
                      <w:tr w:rsidR="00B17B90" w:rsidRPr="00956F67" w14:paraId="44BF27E4" w14:textId="77777777" w:rsidTr="002A533E">
                        <w:trPr>
                          <w:trHeight w:val="476"/>
                        </w:trPr>
                        <w:tc>
                          <w:tcPr>
                            <w:tcW w:w="6588" w:type="dxa"/>
                            <w:tcBorders>
                              <w:bottom w:val="single" w:sz="4" w:space="0" w:color="auto"/>
                            </w:tcBorders>
                          </w:tcPr>
                          <w:p w14:paraId="5DACAEEA" w14:textId="77777777" w:rsidR="00B17B90" w:rsidRPr="00733126" w:rsidRDefault="00B17B90" w:rsidP="001419EE">
                            <w:pPr>
                              <w:pStyle w:val="LabelText"/>
                              <w:keepNext/>
                            </w:pPr>
                            <w:r>
                              <w:br/>
                            </w: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  <w:tr w:rsidR="00B17B90" w:rsidRPr="00956F67" w14:paraId="7472DAF8" w14:textId="77777777" w:rsidTr="002A533E">
                        <w:tc>
                          <w:tcPr>
                            <w:tcW w:w="6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0D9" w:themeFill="accent4" w:themeFillTint="66"/>
                          </w:tcPr>
                          <w:p w14:paraId="4A684B01" w14:textId="77777777" w:rsidR="00B17B90" w:rsidRDefault="00B17B90" w:rsidP="0067728C">
                            <w:pPr>
                              <w:pStyle w:val="LabelText"/>
                              <w:keepNext/>
                              <w:tabs>
                                <w:tab w:val="left" w:pos="1980"/>
                              </w:tabs>
                            </w:pPr>
                            <w:r w:rsidRPr="00733126">
                              <w:t>001</w:t>
                            </w:r>
                            <w:r w:rsidRPr="00733126">
                              <w:tab/>
                            </w:r>
                            <w:r w:rsidRPr="00733126">
                              <w:tab/>
                            </w:r>
                            <w:r w:rsidRPr="00733126">
                              <w:tab/>
                            </w:r>
                            <w:r>
                              <w:t xml:space="preserve">     </w:t>
                            </w:r>
                            <w:r w:rsidRPr="00733126">
                              <w:t>PBX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r w:rsidRPr="00733126">
                              <w:tab/>
                            </w:r>
                            <w:r w:rsidRPr="00733126">
                              <w:tab/>
                              <w:t>025</w:t>
                            </w:r>
                          </w:p>
                          <w:p w14:paraId="27E76DFA" w14:textId="5183DAA8" w:rsidR="00B17B90" w:rsidRPr="00733126" w:rsidRDefault="00B17B90" w:rsidP="0067728C">
                            <w:pPr>
                              <w:pStyle w:val="LabelText"/>
                              <w:keepNext/>
                              <w:tabs>
                                <w:tab w:val="left" w:pos="1980"/>
                              </w:tabs>
                            </w:pPr>
                            <w:r w:rsidRPr="00733126">
                              <w:t>026</w:t>
                            </w:r>
                            <w:r w:rsidRPr="00733126">
                              <w:tab/>
                            </w:r>
                            <w:r w:rsidRPr="00733126">
                              <w:tab/>
                            </w:r>
                            <w:r w:rsidRPr="00733126">
                              <w:tab/>
                            </w: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 w:rsidRPr="00733126">
                              <w:tab/>
                            </w:r>
                            <w:r w:rsidRPr="00733126">
                              <w:tab/>
                            </w:r>
                            <w:r w:rsidRPr="00733126">
                              <w:tab/>
                              <w:t>050</w:t>
                            </w:r>
                          </w:p>
                        </w:tc>
                      </w:tr>
                      <w:tr w:rsidR="00B17B90" w:rsidRPr="00956F67" w14:paraId="4EBDB4FF" w14:textId="77777777" w:rsidTr="002A533E">
                        <w:trPr>
                          <w:trHeight w:val="476"/>
                        </w:trPr>
                        <w:tc>
                          <w:tcPr>
                            <w:tcW w:w="6588" w:type="dxa"/>
                            <w:tcBorders>
                              <w:top w:val="single" w:sz="4" w:space="0" w:color="auto"/>
                            </w:tcBorders>
                          </w:tcPr>
                          <w:p w14:paraId="75476369" w14:textId="77777777" w:rsidR="00B17B90" w:rsidRPr="00733126" w:rsidRDefault="00B17B90" w:rsidP="001419EE">
                            <w:pPr>
                              <w:pStyle w:val="LabelText"/>
                            </w:pPr>
                            <w:r w:rsidRPr="00576AC8">
                              <w:rPr>
                                <w:i/>
                              </w:rPr>
                              <w:t>- - - - - Conductor Positions - - - - -</w:t>
                            </w:r>
                          </w:p>
                        </w:tc>
                      </w:tr>
                    </w:tbl>
                    <w:p w14:paraId="6E54D036" w14:textId="77777777" w:rsidR="00B17B90" w:rsidRDefault="00B17B90" w:rsidP="00480524"/>
                  </w:txbxContent>
                </v:textbox>
              </v:shape>
            </w:pict>
          </mc:Fallback>
        </mc:AlternateContent>
      </w:r>
      <w:r w:rsidR="00682984" w:rsidRPr="00733126">
        <w:t>Example: D</w:t>
      </w:r>
      <w:r w:rsidR="002A75CB" w:rsidRPr="00733126">
        <w:t>esignation strip</w:t>
      </w:r>
      <w:r w:rsidR="003735F5" w:rsidRPr="00733126">
        <w:t xml:space="preserve"> for block on which pairs 001 - 050 from </w:t>
      </w:r>
      <w:r w:rsidR="00ED3192" w:rsidRPr="00733126">
        <w:t>PBX</w:t>
      </w:r>
      <w:r w:rsidR="003735F5" w:rsidRPr="00733126">
        <w:t xml:space="preserve"> is terminated would appear as follows:</w:t>
      </w:r>
    </w:p>
    <w:p w14:paraId="289374C6" w14:textId="77777777" w:rsidR="00480524" w:rsidRDefault="00480524" w:rsidP="00962BF1">
      <w:pPr>
        <w:pStyle w:val="BodyText"/>
        <w:keepNext/>
      </w:pPr>
    </w:p>
    <w:p w14:paraId="6451D598" w14:textId="77777777" w:rsidR="00480524" w:rsidRDefault="00480524" w:rsidP="00962BF1">
      <w:pPr>
        <w:pStyle w:val="BodyText"/>
        <w:keepNext/>
      </w:pPr>
    </w:p>
    <w:p w14:paraId="7D62E1DB" w14:textId="1A265A57" w:rsidR="00962BF1" w:rsidRDefault="00962BF1" w:rsidP="00962BF1">
      <w:pPr>
        <w:pStyle w:val="BodyText"/>
        <w:keepNext/>
      </w:pPr>
    </w:p>
    <w:p w14:paraId="3A6644FA" w14:textId="37AA4100" w:rsidR="00962BF1" w:rsidRDefault="00962BF1" w:rsidP="00962BF1">
      <w:pPr>
        <w:pStyle w:val="BodyText"/>
        <w:keepNext/>
      </w:pPr>
    </w:p>
    <w:p w14:paraId="5061C457" w14:textId="77777777" w:rsidR="00962BF1" w:rsidRDefault="00962BF1" w:rsidP="00962BF1">
      <w:pPr>
        <w:pStyle w:val="BodyText"/>
        <w:keepNext/>
      </w:pPr>
    </w:p>
    <w:p w14:paraId="76C6BAE1" w14:textId="77777777" w:rsidR="00962BF1" w:rsidRDefault="00962BF1" w:rsidP="00962BF1">
      <w:pPr>
        <w:pStyle w:val="BodyText"/>
        <w:keepNext/>
      </w:pPr>
    </w:p>
    <w:p w14:paraId="7DD5ED4B" w14:textId="77777777" w:rsidR="009F3D5B" w:rsidRPr="00733126" w:rsidRDefault="009F3D5B" w:rsidP="00733126">
      <w:pPr>
        <w:pStyle w:val="BodyText"/>
      </w:pPr>
    </w:p>
    <w:p w14:paraId="106FC16F" w14:textId="1E816B1A" w:rsidR="00ED3192" w:rsidRPr="00733126" w:rsidRDefault="005E1929" w:rsidP="00311450">
      <w:pPr>
        <w:pStyle w:val="ARTICLE0"/>
      </w:pPr>
      <w:bookmarkStart w:id="44" w:name="_Toc125365754"/>
      <w:bookmarkStart w:id="45" w:name="_Toc204582797"/>
      <w:bookmarkStart w:id="46" w:name="_Toc175826260"/>
      <w:r w:rsidRPr="00733126">
        <w:t>Fiber Optic Patch Panels</w:t>
      </w:r>
      <w:bookmarkEnd w:id="44"/>
      <w:bookmarkEnd w:id="45"/>
      <w:bookmarkEnd w:id="46"/>
    </w:p>
    <w:p w14:paraId="2A5C8B3A" w14:textId="5DFC9529" w:rsidR="00ED3192" w:rsidRPr="00733126" w:rsidRDefault="00ED3192" w:rsidP="00733126">
      <w:pPr>
        <w:pStyle w:val="BodyText"/>
      </w:pPr>
      <w:r w:rsidRPr="00733126">
        <w:t xml:space="preserve">Label </w:t>
      </w:r>
      <w:r w:rsidR="00896709" w:rsidRPr="00733126">
        <w:t xml:space="preserve">front of each </w:t>
      </w:r>
      <w:r w:rsidRPr="00733126">
        <w:t>Fiber Optic Patch Panel with unique labeling code</w:t>
      </w:r>
      <w:r w:rsidR="00896709" w:rsidRPr="00733126">
        <w:t>s</w:t>
      </w:r>
      <w:r w:rsidRPr="00733126">
        <w:t xml:space="preserve"> to identify:</w:t>
      </w:r>
    </w:p>
    <w:p w14:paraId="3B5609FC" w14:textId="46F4EF45" w:rsidR="000B56CA" w:rsidRPr="00733126" w:rsidRDefault="00ED3192" w:rsidP="00733126">
      <w:pPr>
        <w:pStyle w:val="ListBullet"/>
      </w:pPr>
      <w:r w:rsidRPr="00814332">
        <w:t>[Cable Destination</w:t>
      </w:r>
      <w:r w:rsidR="00971AAF">
        <w:t>]</w:t>
      </w:r>
      <w:r w:rsidR="009A7401">
        <w:t xml:space="preserve"> </w:t>
      </w:r>
      <w:r w:rsidR="00971AAF">
        <w:t>[</w:t>
      </w:r>
      <w:r w:rsidRPr="00814332">
        <w:t>Cable Number</w:t>
      </w:r>
      <w:r w:rsidR="00971AAF">
        <w:t>]</w:t>
      </w:r>
      <w:r w:rsidR="009A7401">
        <w:t xml:space="preserve"> </w:t>
      </w:r>
      <w:r w:rsidR="00971AAF">
        <w:t>[</w:t>
      </w:r>
      <w:r w:rsidR="000B56CA" w:rsidRPr="00814332">
        <w:t>Patch panel number in rack]</w:t>
      </w:r>
    </w:p>
    <w:p w14:paraId="6EC9E12F" w14:textId="77777777" w:rsidR="00ED3192" w:rsidRPr="00733126" w:rsidRDefault="00ED3192" w:rsidP="00733126">
      <w:pPr>
        <w:pStyle w:val="ListBullet"/>
      </w:pPr>
      <w:r w:rsidRPr="00814332">
        <w:t>Fiber type</w:t>
      </w:r>
      <w:r w:rsidR="00896709" w:rsidRPr="00814332">
        <w:t>(s)</w:t>
      </w:r>
    </w:p>
    <w:p w14:paraId="50F0C55A" w14:textId="34E874B7" w:rsidR="00ED3192" w:rsidRPr="00733126" w:rsidRDefault="00896709" w:rsidP="00733126">
      <w:pPr>
        <w:pStyle w:val="ListBullet"/>
      </w:pPr>
      <w:r w:rsidRPr="00733126">
        <w:t>Label each f</w:t>
      </w:r>
      <w:r w:rsidR="00ED3192" w:rsidRPr="00733126">
        <w:t xml:space="preserve">iber (or coupler) </w:t>
      </w:r>
      <w:r w:rsidRPr="00733126">
        <w:t xml:space="preserve">position </w:t>
      </w:r>
      <w:r w:rsidR="00ED3192" w:rsidRPr="00733126">
        <w:t>number of each panel position.</w:t>
      </w:r>
      <w:r w:rsidR="006B1EFF">
        <w:t xml:space="preserve"> </w:t>
      </w:r>
    </w:p>
    <w:p w14:paraId="3FCFFC4A" w14:textId="77777777" w:rsidR="00ED3192" w:rsidRPr="00733126" w:rsidRDefault="00896709" w:rsidP="00733126">
      <w:pPr>
        <w:pStyle w:val="ListBullet"/>
      </w:pPr>
      <w:r w:rsidRPr="00814332">
        <w:t xml:space="preserve">Fiber/coupler </w:t>
      </w:r>
      <w:r w:rsidR="00ED3192" w:rsidRPr="00814332">
        <w:t>I.D. shall be from Top to Bottom, Left to Right,</w:t>
      </w:r>
    </w:p>
    <w:p w14:paraId="290E809F" w14:textId="77777777" w:rsidR="00ED3192" w:rsidRPr="00733126" w:rsidRDefault="00ED3192" w:rsidP="00733126">
      <w:pPr>
        <w:pStyle w:val="ListBullet"/>
      </w:pPr>
      <w:r w:rsidRPr="00814332">
        <w:t>Manufacturers port labeling is acceptable.</w:t>
      </w:r>
    </w:p>
    <w:p w14:paraId="2C691028" w14:textId="77777777" w:rsidR="000B56CA" w:rsidRPr="00733126" w:rsidRDefault="000B56CA" w:rsidP="00733126">
      <w:pPr>
        <w:pStyle w:val="BodyText"/>
        <w:rPr>
          <w:highlight w:val="yellow"/>
        </w:rPr>
      </w:pPr>
    </w:p>
    <w:p w14:paraId="559D9171" w14:textId="77777777" w:rsidR="00ED3192" w:rsidRPr="00733126" w:rsidRDefault="00ED3192" w:rsidP="00733126">
      <w:pPr>
        <w:pStyle w:val="BodyText"/>
      </w:pPr>
      <w:r w:rsidRPr="00733126">
        <w:t xml:space="preserve">Room </w:t>
      </w:r>
      <w:r w:rsidR="000B56CA" w:rsidRPr="00733126">
        <w:t xml:space="preserve">designator </w:t>
      </w:r>
      <w:r w:rsidRPr="00733126">
        <w:t>is not required on fiber optic patch panels.</w:t>
      </w:r>
    </w:p>
    <w:p w14:paraId="18E17DC3" w14:textId="77777777" w:rsidR="000B56CA" w:rsidRPr="00DC307A" w:rsidRDefault="000B56CA" w:rsidP="00733126">
      <w:pPr>
        <w:pStyle w:val="BodyText"/>
      </w:pPr>
    </w:p>
    <w:p w14:paraId="1DA24FEC" w14:textId="77777777" w:rsidR="00ED3192" w:rsidRPr="00C64AB1" w:rsidRDefault="00ED3192" w:rsidP="00733126">
      <w:pPr>
        <w:pStyle w:val="BodyText"/>
      </w:pPr>
      <w:r w:rsidRPr="00C64AB1">
        <w:t xml:space="preserve">Equipment Rack </w:t>
      </w:r>
      <w:r w:rsidR="000B56CA" w:rsidRPr="00C64AB1">
        <w:t>designator</w:t>
      </w:r>
      <w:r w:rsidRPr="00C64AB1">
        <w:t xml:space="preserve"> is not required on fiber optic patch panels.</w:t>
      </w:r>
    </w:p>
    <w:p w14:paraId="76E0DF68" w14:textId="77777777" w:rsidR="006B28AF" w:rsidRPr="00C64AB1" w:rsidRDefault="006B28AF" w:rsidP="00733126">
      <w:pPr>
        <w:pStyle w:val="BodyText"/>
      </w:pPr>
    </w:p>
    <w:p w14:paraId="0AB9E5EF" w14:textId="2C94EAD9" w:rsidR="00857B4B" w:rsidRPr="00C64AB1" w:rsidRDefault="00857B4B" w:rsidP="00311450">
      <w:pPr>
        <w:pStyle w:val="ARTICLE0"/>
      </w:pPr>
      <w:bookmarkStart w:id="47" w:name="_Toc175826261"/>
      <w:r w:rsidRPr="00C64AB1">
        <w:t>A</w:t>
      </w:r>
      <w:r w:rsidR="00C64AB1">
        <w:t>udio-Video</w:t>
      </w:r>
      <w:bookmarkEnd w:id="47"/>
    </w:p>
    <w:p w14:paraId="0E5AD7BE" w14:textId="0B7B7320" w:rsidR="00857B4B" w:rsidRPr="00C64AB1" w:rsidRDefault="00C64AB1" w:rsidP="008368E3">
      <w:pPr>
        <w:pStyle w:val="BodyText"/>
      </w:pPr>
      <w:r w:rsidRPr="008368E3">
        <w:t>Where applicable, refer to specification Section 27 41 00</w:t>
      </w:r>
      <w:r>
        <w:t xml:space="preserve"> – Audio-Video Systems for </w:t>
      </w:r>
      <w:r w:rsidR="00B52D98">
        <w:t>cable designation formats</w:t>
      </w:r>
      <w:r>
        <w:t>.</w:t>
      </w:r>
    </w:p>
    <w:p w14:paraId="03FDFAB4" w14:textId="77777777" w:rsidR="00857B4B" w:rsidRPr="00C64AB1" w:rsidRDefault="00857B4B" w:rsidP="008368E3">
      <w:pPr>
        <w:pStyle w:val="BodyTextHangingIndent"/>
      </w:pPr>
    </w:p>
    <w:p w14:paraId="2BE78E58" w14:textId="0E6330FB" w:rsidR="00F04DF6" w:rsidRPr="00C64AB1" w:rsidRDefault="005E1929" w:rsidP="00311450">
      <w:pPr>
        <w:pStyle w:val="ARTICLE0"/>
      </w:pPr>
      <w:bookmarkStart w:id="48" w:name="_Toc175826262"/>
      <w:r w:rsidRPr="00C64AB1">
        <w:t>Abandoned Cable</w:t>
      </w:r>
      <w:bookmarkEnd w:id="48"/>
    </w:p>
    <w:p w14:paraId="238177A9" w14:textId="72CB324E" w:rsidR="0063131C" w:rsidRDefault="0063131C" w:rsidP="009A7401">
      <w:pPr>
        <w:pStyle w:val="AEInstructions"/>
        <w:ind w:right="720"/>
      </w:pPr>
      <w:r w:rsidRPr="00274931">
        <w:t>Select the following paragraph or indicate “Not applicable to this Project”.</w:t>
      </w:r>
      <w:r w:rsidR="00274931">
        <w:t xml:space="preserve">  Identify cabling to be abandoned on the project drawings.</w:t>
      </w:r>
    </w:p>
    <w:p w14:paraId="35A823E7" w14:textId="7F2F0D89" w:rsidR="00274931" w:rsidRPr="00D06F21" w:rsidRDefault="00274931" w:rsidP="00274931">
      <w:pPr>
        <w:pStyle w:val="BodyText"/>
      </w:pPr>
      <w:r w:rsidRPr="00274931">
        <w:t xml:space="preserve">Coordinate with the user Agency to </w:t>
      </w:r>
      <w:r w:rsidR="0063131C" w:rsidRPr="00274931">
        <w:t xml:space="preserve">Identify and </w:t>
      </w:r>
      <w:r w:rsidRPr="00274931">
        <w:t>L</w:t>
      </w:r>
      <w:r w:rsidR="0063131C" w:rsidRPr="00274931">
        <w:t>abel all abandoned cables, residing within and passing through the construction boundary of the Project</w:t>
      </w:r>
      <w:r w:rsidRPr="00274931">
        <w:t xml:space="preserve"> that are to remain and/or are to be </w:t>
      </w:r>
      <w:r w:rsidRPr="00D06F21">
        <w:t>removed cable to a designated point in the cable pathway (conduit, tunnel or signal manhole) at the project boundary.</w:t>
      </w:r>
    </w:p>
    <w:p w14:paraId="7DDF1E84" w14:textId="3B2B2B42" w:rsidR="0063131C" w:rsidRPr="00274931" w:rsidRDefault="0063131C" w:rsidP="0063131C">
      <w:pPr>
        <w:pStyle w:val="BodyText"/>
      </w:pPr>
      <w:r w:rsidRPr="00274931">
        <w:t xml:space="preserve">.  </w:t>
      </w:r>
    </w:p>
    <w:p w14:paraId="7F4733E8" w14:textId="781CF5FA" w:rsidR="00274931" w:rsidRPr="00274931" w:rsidRDefault="00274931" w:rsidP="0063131C">
      <w:pPr>
        <w:pStyle w:val="BodyText"/>
      </w:pPr>
    </w:p>
    <w:p w14:paraId="0A157375" w14:textId="11393F77" w:rsidR="00274931" w:rsidRPr="00274931" w:rsidRDefault="00274931" w:rsidP="0063131C">
      <w:pPr>
        <w:pStyle w:val="BodyText"/>
      </w:pPr>
      <w:r w:rsidRPr="00274931">
        <w:t>Cable Bundles (</w:t>
      </w:r>
      <w:r w:rsidR="00787802" w:rsidRPr="00274931">
        <w:t>e.g.,</w:t>
      </w:r>
      <w:r w:rsidRPr="00274931">
        <w:t xml:space="preserve"> abandoned Horizontal Cabling or cabling in a conduit in a ductbank) may be identified by a single label. </w:t>
      </w:r>
    </w:p>
    <w:p w14:paraId="6309BD5F" w14:textId="77777777" w:rsidR="00274931" w:rsidRPr="00274931" w:rsidRDefault="00274931" w:rsidP="0063131C">
      <w:pPr>
        <w:pStyle w:val="BodyText"/>
      </w:pPr>
    </w:p>
    <w:p w14:paraId="1A7B07EC" w14:textId="77777777" w:rsidR="00274931" w:rsidRPr="00274931" w:rsidRDefault="00274931" w:rsidP="0063131C">
      <w:pPr>
        <w:pStyle w:val="BodyText"/>
      </w:pPr>
      <w:r w:rsidRPr="00274931">
        <w:t>Label to identify:</w:t>
      </w:r>
    </w:p>
    <w:p w14:paraId="57C11DAA" w14:textId="4310AB03" w:rsidR="00274931" w:rsidRPr="00274931" w:rsidRDefault="00274931" w:rsidP="00274931">
      <w:pPr>
        <w:pStyle w:val="ListBullet"/>
      </w:pPr>
      <w:r w:rsidRPr="00274931">
        <w:t xml:space="preserve">DFD Project Number </w:t>
      </w:r>
      <w:r w:rsidR="00492BF8">
        <w:t xml:space="preserve">(##X#X) </w:t>
      </w:r>
      <w:r w:rsidRPr="00274931">
        <w:t>under which cable was cut and identified.</w:t>
      </w:r>
    </w:p>
    <w:p w14:paraId="21E2C8ED" w14:textId="5DE3A1DD" w:rsidR="00274931" w:rsidRPr="00274931" w:rsidRDefault="00274931" w:rsidP="00274931">
      <w:pPr>
        <w:pStyle w:val="ListBullet"/>
      </w:pPr>
      <w:r w:rsidRPr="00274931">
        <w:t>Date cable was labeled.</w:t>
      </w:r>
    </w:p>
    <w:p w14:paraId="172A6F19" w14:textId="77777777" w:rsidR="00274931" w:rsidRPr="00274931" w:rsidRDefault="00274931" w:rsidP="0063131C">
      <w:pPr>
        <w:pStyle w:val="BodyText"/>
      </w:pPr>
    </w:p>
    <w:p w14:paraId="196B3905" w14:textId="6D6F8EA1" w:rsidR="00DD4B6C" w:rsidRPr="00274931" w:rsidRDefault="0063131C" w:rsidP="0063131C">
      <w:pPr>
        <w:pStyle w:val="AEInstructions"/>
      </w:pPr>
      <w:r w:rsidRPr="00274931">
        <w:t>or</w:t>
      </w:r>
    </w:p>
    <w:p w14:paraId="129029FD" w14:textId="366BDC93" w:rsidR="00931249" w:rsidRPr="00274931" w:rsidRDefault="0063131C" w:rsidP="00931249">
      <w:pPr>
        <w:pStyle w:val="BodyText"/>
      </w:pPr>
      <w:r w:rsidRPr="00274931">
        <w:t>Not applicable to this Project.</w:t>
      </w:r>
      <w:r w:rsidR="00A725E7" w:rsidRPr="00274931">
        <w:t xml:space="preserve">  No labeling required.</w:t>
      </w:r>
    </w:p>
    <w:p w14:paraId="51218B93" w14:textId="77777777" w:rsidR="0063131C" w:rsidRPr="00274931" w:rsidRDefault="0063131C" w:rsidP="00733126">
      <w:pPr>
        <w:pStyle w:val="BodyText"/>
      </w:pPr>
    </w:p>
    <w:bookmarkEnd w:id="33"/>
    <w:p w14:paraId="22DE059F" w14:textId="77777777" w:rsidR="0039226E" w:rsidRPr="00274931" w:rsidRDefault="0039226E" w:rsidP="00733126">
      <w:pPr>
        <w:pStyle w:val="EOS"/>
      </w:pPr>
      <w:r w:rsidRPr="00274931">
        <w:t>END OF SECTION</w:t>
      </w:r>
    </w:p>
    <w:sectPr w:rsidR="0039226E" w:rsidRPr="00274931" w:rsidSect="00794B0E">
      <w:footerReference w:type="default" r:id="rId13"/>
      <w:type w:val="continuous"/>
      <w:pgSz w:w="12240" w:h="15840" w:code="1"/>
      <w:pgMar w:top="1440" w:right="1440" w:bottom="1440" w:left="1440" w:header="720" w:footer="720" w:gutter="720"/>
      <w:lnNumType w:countBy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17C0" w14:textId="77777777" w:rsidR="00794B0E" w:rsidRDefault="00794B0E">
      <w:r>
        <w:separator/>
      </w:r>
    </w:p>
  </w:endnote>
  <w:endnote w:type="continuationSeparator" w:id="0">
    <w:p w14:paraId="569E054D" w14:textId="77777777" w:rsidR="00794B0E" w:rsidRDefault="00794B0E">
      <w:r>
        <w:continuationSeparator/>
      </w:r>
    </w:p>
  </w:endnote>
  <w:endnote w:type="continuationNotice" w:id="1">
    <w:p w14:paraId="7C203754" w14:textId="77777777" w:rsidR="00794B0E" w:rsidRDefault="00794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723D" w14:textId="022750E8" w:rsidR="00B17B90" w:rsidRDefault="00902DAF" w:rsidP="001E4136">
    <w:pPr>
      <w:pStyle w:val="Footer"/>
    </w:pPr>
    <w:r>
      <w:t>DFD</w:t>
    </w:r>
    <w:r w:rsidR="00B17B90">
      <w:t xml:space="preserve"> Project No.</w:t>
    </w:r>
  </w:p>
  <w:p w14:paraId="6C4D60F4" w14:textId="0E3B0D99" w:rsidR="00B17B90" w:rsidRDefault="00B17B90" w:rsidP="001E4136">
    <w:pPr>
      <w:pStyle w:val="Footer"/>
    </w:pPr>
    <w:r>
      <w:t>27 05 53 -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8992E" w14:textId="77777777" w:rsidR="00794B0E" w:rsidRDefault="00794B0E">
      <w:r>
        <w:separator/>
      </w:r>
    </w:p>
  </w:footnote>
  <w:footnote w:type="continuationSeparator" w:id="0">
    <w:p w14:paraId="28B5BFB7" w14:textId="77777777" w:rsidR="00794B0E" w:rsidRDefault="00794B0E">
      <w:r>
        <w:continuationSeparator/>
      </w:r>
    </w:p>
  </w:footnote>
  <w:footnote w:type="continuationNotice" w:id="1">
    <w:p w14:paraId="17CEEC3B" w14:textId="77777777" w:rsidR="00794B0E" w:rsidRDefault="00794B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0AA8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82BB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6CC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00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B784D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4CC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62FB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B6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88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2A19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514C686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37D082A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upperLetter"/>
      <w:lvlText w:val="%3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1267"/>
        </w:tabs>
        <w:ind w:left="1267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699"/>
        </w:tabs>
        <w:ind w:left="1699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59"/>
        </w:tabs>
        <w:ind w:left="2059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419"/>
        </w:tabs>
        <w:ind w:left="2419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144"/>
        </w:tabs>
        <w:ind w:left="144" w:firstLine="0"/>
      </w:pPr>
      <w:rPr>
        <w:rFonts w:hint="default"/>
      </w:rPr>
    </w:lvl>
  </w:abstractNum>
  <w:abstractNum w:abstractNumId="12" w15:restartNumberingAfterBreak="0">
    <w:nsid w:val="02232BD6"/>
    <w:multiLevelType w:val="hybridMultilevel"/>
    <w:tmpl w:val="C0028F30"/>
    <w:lvl w:ilvl="0" w:tplc="31388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A96263"/>
    <w:multiLevelType w:val="hybridMultilevel"/>
    <w:tmpl w:val="586C8AB0"/>
    <w:lvl w:ilvl="0" w:tplc="31388D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C43678"/>
    <w:multiLevelType w:val="multilevel"/>
    <w:tmpl w:val="9094EB0A"/>
    <w:lvl w:ilvl="0">
      <w:start w:val="1"/>
      <w:numFmt w:val="decimal"/>
      <w:suff w:val="nothing"/>
      <w:lvlText w:val="PART %1 - "/>
      <w:lvlJc w:val="left"/>
      <w:pPr>
        <w:ind w:left="-108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10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080" w:firstLine="0"/>
      </w:pPr>
      <w:rPr>
        <w:rFonts w:hint="default"/>
      </w:rPr>
    </w:lvl>
    <w:lvl w:ilvl="3">
      <w:start w:val="1"/>
      <w:numFmt w:val="upperLetter"/>
      <w:lvlRestart w:val="0"/>
      <w:pStyle w:val="APPENDIX"/>
      <w:suff w:val="nothing"/>
      <w:lvlText w:val="APPENDIX %4 - "/>
      <w:lvlJc w:val="left"/>
      <w:pPr>
        <w:ind w:left="64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4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5" w15:restartNumberingAfterBreak="0">
    <w:nsid w:val="07976614"/>
    <w:multiLevelType w:val="hybridMultilevel"/>
    <w:tmpl w:val="9B685382"/>
    <w:lvl w:ilvl="0" w:tplc="31388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CDE4B41"/>
    <w:multiLevelType w:val="hybridMultilevel"/>
    <w:tmpl w:val="0A305492"/>
    <w:lvl w:ilvl="0" w:tplc="D892FA4C">
      <w:start w:val="1"/>
      <w:numFmt w:val="bullet"/>
      <w:pStyle w:val="Asterisk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EC13C5"/>
    <w:multiLevelType w:val="hybridMultilevel"/>
    <w:tmpl w:val="53CE6812"/>
    <w:lvl w:ilvl="0" w:tplc="3F74B5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660A4"/>
    <w:multiLevelType w:val="hybridMultilevel"/>
    <w:tmpl w:val="99AAB8E6"/>
    <w:lvl w:ilvl="0" w:tplc="31388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0CA4062"/>
    <w:multiLevelType w:val="hybridMultilevel"/>
    <w:tmpl w:val="83E8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D4467"/>
    <w:multiLevelType w:val="hybridMultilevel"/>
    <w:tmpl w:val="BDEA6EFA"/>
    <w:lvl w:ilvl="0" w:tplc="9AA2C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CC23F6"/>
    <w:multiLevelType w:val="hybridMultilevel"/>
    <w:tmpl w:val="799CFC7A"/>
    <w:lvl w:ilvl="0" w:tplc="F4D096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94144"/>
    <w:multiLevelType w:val="hybridMultilevel"/>
    <w:tmpl w:val="05083EC6"/>
    <w:lvl w:ilvl="0" w:tplc="ED624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84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589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28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E1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681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C6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66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CA2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96A55"/>
    <w:multiLevelType w:val="multilevel"/>
    <w:tmpl w:val="4940767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2EBE7803"/>
    <w:multiLevelType w:val="hybridMultilevel"/>
    <w:tmpl w:val="B158F6EA"/>
    <w:lvl w:ilvl="0" w:tplc="4582E5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C64B44"/>
    <w:multiLevelType w:val="hybridMultilevel"/>
    <w:tmpl w:val="720CB460"/>
    <w:lvl w:ilvl="0" w:tplc="EEDCE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72218"/>
    <w:multiLevelType w:val="hybridMultilevel"/>
    <w:tmpl w:val="4238C64C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26C0B6E"/>
    <w:multiLevelType w:val="hybridMultilevel"/>
    <w:tmpl w:val="7C065B5E"/>
    <w:lvl w:ilvl="0" w:tplc="31388D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E7474"/>
    <w:multiLevelType w:val="hybridMultilevel"/>
    <w:tmpl w:val="BBF8A372"/>
    <w:lvl w:ilvl="0" w:tplc="EF24DA66">
      <w:start w:val="1"/>
      <w:numFmt w:val="bullet"/>
      <w:pStyle w:val="ListBullet3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DEE10C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3EFC0C0A"/>
    <w:multiLevelType w:val="multilevel"/>
    <w:tmpl w:val="53CE6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F5415"/>
    <w:multiLevelType w:val="hybridMultilevel"/>
    <w:tmpl w:val="FD4880AC"/>
    <w:lvl w:ilvl="0" w:tplc="31388D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701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CB62564"/>
    <w:multiLevelType w:val="multilevel"/>
    <w:tmpl w:val="4940767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4D5F0B25"/>
    <w:multiLevelType w:val="multilevel"/>
    <w:tmpl w:val="5D4EFE58"/>
    <w:lvl w:ilvl="0">
      <w:start w:val="1"/>
      <w:numFmt w:val="decimal"/>
      <w:pStyle w:val="PART"/>
      <w:suff w:val="nothing"/>
      <w:lvlText w:val="PART %1 - 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013230F"/>
    <w:multiLevelType w:val="hybridMultilevel"/>
    <w:tmpl w:val="423ED0B0"/>
    <w:lvl w:ilvl="0" w:tplc="31388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3D4C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5DB75F2"/>
    <w:multiLevelType w:val="hybridMultilevel"/>
    <w:tmpl w:val="4538D0C8"/>
    <w:lvl w:ilvl="0" w:tplc="31388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8272964"/>
    <w:multiLevelType w:val="multilevel"/>
    <w:tmpl w:val="D5A6D9A8"/>
    <w:lvl w:ilvl="0">
      <w:start w:val="1"/>
      <w:numFmt w:val="decimal"/>
      <w:lvlText w:val="PART %1 - 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5A03617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5F1B66DA"/>
    <w:multiLevelType w:val="hybridMultilevel"/>
    <w:tmpl w:val="FD74FEB8"/>
    <w:lvl w:ilvl="0" w:tplc="0AEE8F08">
      <w:start w:val="1"/>
      <w:numFmt w:val="bullet"/>
      <w:pStyle w:val="ListBullet2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F2C5E26"/>
    <w:multiLevelType w:val="hybridMultilevel"/>
    <w:tmpl w:val="5C4E90F0"/>
    <w:lvl w:ilvl="0" w:tplc="31388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4E90A37"/>
    <w:multiLevelType w:val="multilevel"/>
    <w:tmpl w:val="D5A6D9A8"/>
    <w:lvl w:ilvl="0">
      <w:start w:val="1"/>
      <w:numFmt w:val="decimal"/>
      <w:lvlText w:val="PART %1 - 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67E32A62"/>
    <w:multiLevelType w:val="hybridMultilevel"/>
    <w:tmpl w:val="332C7A60"/>
    <w:lvl w:ilvl="0" w:tplc="31388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79107D"/>
    <w:multiLevelType w:val="multilevel"/>
    <w:tmpl w:val="37D082A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upperLetter"/>
      <w:lvlText w:val="%3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1267"/>
        </w:tabs>
        <w:ind w:left="1267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699"/>
        </w:tabs>
        <w:ind w:left="1699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59"/>
        </w:tabs>
        <w:ind w:left="2059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419"/>
        </w:tabs>
        <w:ind w:left="2419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144"/>
        </w:tabs>
        <w:ind w:left="144" w:firstLine="0"/>
      </w:pPr>
      <w:rPr>
        <w:rFonts w:hint="default"/>
      </w:rPr>
    </w:lvl>
  </w:abstractNum>
  <w:abstractNum w:abstractNumId="45" w15:restartNumberingAfterBreak="0">
    <w:nsid w:val="736A792E"/>
    <w:multiLevelType w:val="multilevel"/>
    <w:tmpl w:val="7B284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77541E7E"/>
    <w:multiLevelType w:val="hybridMultilevel"/>
    <w:tmpl w:val="44F02268"/>
    <w:lvl w:ilvl="0" w:tplc="54666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C168E5"/>
    <w:multiLevelType w:val="hybridMultilevel"/>
    <w:tmpl w:val="AF70F2E4"/>
    <w:lvl w:ilvl="0" w:tplc="F4D0968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C20364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7CE4113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58794337">
    <w:abstractNumId w:val="11"/>
  </w:num>
  <w:num w:numId="2" w16cid:durableId="186066914">
    <w:abstractNumId w:val="27"/>
  </w:num>
  <w:num w:numId="3" w16cid:durableId="1467427815">
    <w:abstractNumId w:val="13"/>
  </w:num>
  <w:num w:numId="4" w16cid:durableId="775828098">
    <w:abstractNumId w:val="15"/>
  </w:num>
  <w:num w:numId="5" w16cid:durableId="864945791">
    <w:abstractNumId w:val="43"/>
  </w:num>
  <w:num w:numId="6" w16cid:durableId="1267614639">
    <w:abstractNumId w:val="12"/>
  </w:num>
  <w:num w:numId="7" w16cid:durableId="1289316804">
    <w:abstractNumId w:val="37"/>
  </w:num>
  <w:num w:numId="8" w16cid:durableId="1356343408">
    <w:abstractNumId w:val="18"/>
  </w:num>
  <w:num w:numId="9" w16cid:durableId="877938611">
    <w:abstractNumId w:val="35"/>
  </w:num>
  <w:num w:numId="10" w16cid:durableId="129175016">
    <w:abstractNumId w:val="26"/>
  </w:num>
  <w:num w:numId="11" w16cid:durableId="1542749307">
    <w:abstractNumId w:val="31"/>
  </w:num>
  <w:num w:numId="12" w16cid:durableId="1181747097">
    <w:abstractNumId w:val="41"/>
  </w:num>
  <w:num w:numId="13" w16cid:durableId="1761633234">
    <w:abstractNumId w:val="22"/>
  </w:num>
  <w:num w:numId="14" w16cid:durableId="325060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1823607">
    <w:abstractNumId w:val="24"/>
  </w:num>
  <w:num w:numId="16" w16cid:durableId="2019648065">
    <w:abstractNumId w:val="47"/>
  </w:num>
  <w:num w:numId="17" w16cid:durableId="1152913649">
    <w:abstractNumId w:val="21"/>
  </w:num>
  <w:num w:numId="18" w16cid:durableId="234122880">
    <w:abstractNumId w:val="44"/>
  </w:num>
  <w:num w:numId="19" w16cid:durableId="45107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9305594">
    <w:abstractNumId w:val="14"/>
  </w:num>
  <w:num w:numId="21" w16cid:durableId="1577855682">
    <w:abstractNumId w:val="38"/>
  </w:num>
  <w:num w:numId="22" w16cid:durableId="1847477702">
    <w:abstractNumId w:val="9"/>
  </w:num>
  <w:num w:numId="23" w16cid:durableId="38552764">
    <w:abstractNumId w:val="7"/>
  </w:num>
  <w:num w:numId="24" w16cid:durableId="1407415389">
    <w:abstractNumId w:val="6"/>
  </w:num>
  <w:num w:numId="25" w16cid:durableId="2131779962">
    <w:abstractNumId w:val="5"/>
  </w:num>
  <w:num w:numId="26" w16cid:durableId="710616119">
    <w:abstractNumId w:val="4"/>
  </w:num>
  <w:num w:numId="27" w16cid:durableId="229773113">
    <w:abstractNumId w:val="8"/>
  </w:num>
  <w:num w:numId="28" w16cid:durableId="2053655135">
    <w:abstractNumId w:val="3"/>
  </w:num>
  <w:num w:numId="29" w16cid:durableId="1171292062">
    <w:abstractNumId w:val="2"/>
  </w:num>
  <w:num w:numId="30" w16cid:durableId="32851966">
    <w:abstractNumId w:val="1"/>
  </w:num>
  <w:num w:numId="31" w16cid:durableId="548301936">
    <w:abstractNumId w:val="0"/>
  </w:num>
  <w:num w:numId="32" w16cid:durableId="1361928533">
    <w:abstractNumId w:val="42"/>
  </w:num>
  <w:num w:numId="33" w16cid:durableId="708607526">
    <w:abstractNumId w:val="29"/>
  </w:num>
  <w:num w:numId="34" w16cid:durableId="152719253">
    <w:abstractNumId w:val="45"/>
  </w:num>
  <w:num w:numId="35" w16cid:durableId="1190873022">
    <w:abstractNumId w:val="17"/>
  </w:num>
  <w:num w:numId="36" w16cid:durableId="387074245">
    <w:abstractNumId w:val="30"/>
  </w:num>
  <w:num w:numId="37" w16cid:durableId="497428046">
    <w:abstractNumId w:val="20"/>
  </w:num>
  <w:num w:numId="38" w16cid:durableId="844127455">
    <w:abstractNumId w:val="1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Arial" w:hAnsi="Arial" w:cs="Arial" w:hint="default"/>
        </w:rPr>
      </w:lvl>
    </w:lvlOverride>
  </w:num>
  <w:num w:numId="39" w16cid:durableId="680817170">
    <w:abstractNumId w:val="25"/>
  </w:num>
  <w:num w:numId="40" w16cid:durableId="767652291">
    <w:abstractNumId w:val="32"/>
  </w:num>
  <w:num w:numId="41" w16cid:durableId="1462992390">
    <w:abstractNumId w:val="49"/>
  </w:num>
  <w:num w:numId="42" w16cid:durableId="527983427">
    <w:abstractNumId w:val="39"/>
  </w:num>
  <w:num w:numId="43" w16cid:durableId="692267479">
    <w:abstractNumId w:val="46"/>
  </w:num>
  <w:num w:numId="44" w16cid:durableId="1933541297">
    <w:abstractNumId w:val="16"/>
  </w:num>
  <w:num w:numId="45" w16cid:durableId="2096628295">
    <w:abstractNumId w:val="48"/>
  </w:num>
  <w:num w:numId="46" w16cid:durableId="1730303342">
    <w:abstractNumId w:val="36"/>
  </w:num>
  <w:num w:numId="47" w16cid:durableId="1553730580">
    <w:abstractNumId w:val="33"/>
  </w:num>
  <w:num w:numId="48" w16cid:durableId="615330309">
    <w:abstractNumId w:val="23"/>
  </w:num>
  <w:num w:numId="49" w16cid:durableId="422334477">
    <w:abstractNumId w:val="28"/>
  </w:num>
  <w:num w:numId="50" w16cid:durableId="10941301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22845866">
    <w:abstractNumId w:val="34"/>
  </w:num>
  <w:num w:numId="52" w16cid:durableId="305208830">
    <w:abstractNumId w:val="40"/>
  </w:num>
  <w:num w:numId="53" w16cid:durableId="464394259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trackRevisions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E3"/>
    <w:rsid w:val="00000DD7"/>
    <w:rsid w:val="000061AC"/>
    <w:rsid w:val="00006442"/>
    <w:rsid w:val="00013B5C"/>
    <w:rsid w:val="00016F18"/>
    <w:rsid w:val="00022FB4"/>
    <w:rsid w:val="00025B22"/>
    <w:rsid w:val="00026D1C"/>
    <w:rsid w:val="0003040B"/>
    <w:rsid w:val="00032A0C"/>
    <w:rsid w:val="000342F4"/>
    <w:rsid w:val="00034A9E"/>
    <w:rsid w:val="00035B5D"/>
    <w:rsid w:val="00037202"/>
    <w:rsid w:val="0003763C"/>
    <w:rsid w:val="00042C01"/>
    <w:rsid w:val="000451E6"/>
    <w:rsid w:val="00047087"/>
    <w:rsid w:val="0005081D"/>
    <w:rsid w:val="00053AE2"/>
    <w:rsid w:val="00053FBC"/>
    <w:rsid w:val="00060386"/>
    <w:rsid w:val="0006444C"/>
    <w:rsid w:val="00074E28"/>
    <w:rsid w:val="00075ECD"/>
    <w:rsid w:val="00086244"/>
    <w:rsid w:val="000909CD"/>
    <w:rsid w:val="00091348"/>
    <w:rsid w:val="00094FBA"/>
    <w:rsid w:val="000B4661"/>
    <w:rsid w:val="000B56CA"/>
    <w:rsid w:val="000B678A"/>
    <w:rsid w:val="000B7FAE"/>
    <w:rsid w:val="000C0D3A"/>
    <w:rsid w:val="000C3639"/>
    <w:rsid w:val="000C43B0"/>
    <w:rsid w:val="000D0D4E"/>
    <w:rsid w:val="000E21B9"/>
    <w:rsid w:val="000E2E47"/>
    <w:rsid w:val="000E43B9"/>
    <w:rsid w:val="000E68A6"/>
    <w:rsid w:val="000E720B"/>
    <w:rsid w:val="000F1034"/>
    <w:rsid w:val="000F1181"/>
    <w:rsid w:val="000F375C"/>
    <w:rsid w:val="000F4C2E"/>
    <w:rsid w:val="00100A02"/>
    <w:rsid w:val="00104AA6"/>
    <w:rsid w:val="001103C2"/>
    <w:rsid w:val="001113EA"/>
    <w:rsid w:val="00112E37"/>
    <w:rsid w:val="00114969"/>
    <w:rsid w:val="0011547B"/>
    <w:rsid w:val="00120F0B"/>
    <w:rsid w:val="00122589"/>
    <w:rsid w:val="00122A2C"/>
    <w:rsid w:val="00131707"/>
    <w:rsid w:val="00131C1D"/>
    <w:rsid w:val="00135A8B"/>
    <w:rsid w:val="00140A92"/>
    <w:rsid w:val="00140EBF"/>
    <w:rsid w:val="001419EE"/>
    <w:rsid w:val="001512AC"/>
    <w:rsid w:val="00153800"/>
    <w:rsid w:val="00153A56"/>
    <w:rsid w:val="0015438D"/>
    <w:rsid w:val="00157278"/>
    <w:rsid w:val="001603AD"/>
    <w:rsid w:val="00161F7D"/>
    <w:rsid w:val="00163C15"/>
    <w:rsid w:val="00164772"/>
    <w:rsid w:val="00164894"/>
    <w:rsid w:val="00166F13"/>
    <w:rsid w:val="00167D16"/>
    <w:rsid w:val="00171B00"/>
    <w:rsid w:val="001729BC"/>
    <w:rsid w:val="001730F2"/>
    <w:rsid w:val="00176C25"/>
    <w:rsid w:val="00176F0E"/>
    <w:rsid w:val="00177262"/>
    <w:rsid w:val="00180675"/>
    <w:rsid w:val="0018778E"/>
    <w:rsid w:val="0019301B"/>
    <w:rsid w:val="001935EE"/>
    <w:rsid w:val="001938DF"/>
    <w:rsid w:val="00193ADA"/>
    <w:rsid w:val="00195671"/>
    <w:rsid w:val="0019571B"/>
    <w:rsid w:val="001A2757"/>
    <w:rsid w:val="001A2B73"/>
    <w:rsid w:val="001A319E"/>
    <w:rsid w:val="001A406E"/>
    <w:rsid w:val="001A4468"/>
    <w:rsid w:val="001B02A0"/>
    <w:rsid w:val="001B15C8"/>
    <w:rsid w:val="001B1BA6"/>
    <w:rsid w:val="001C2966"/>
    <w:rsid w:val="001E236F"/>
    <w:rsid w:val="001E24D7"/>
    <w:rsid w:val="001E3584"/>
    <w:rsid w:val="001E4136"/>
    <w:rsid w:val="001E768F"/>
    <w:rsid w:val="001F15EB"/>
    <w:rsid w:val="001F198C"/>
    <w:rsid w:val="001F2A72"/>
    <w:rsid w:val="001F3A28"/>
    <w:rsid w:val="001F3E58"/>
    <w:rsid w:val="001F3F3B"/>
    <w:rsid w:val="002119B6"/>
    <w:rsid w:val="00212CDE"/>
    <w:rsid w:val="0021370B"/>
    <w:rsid w:val="00217BAE"/>
    <w:rsid w:val="00230608"/>
    <w:rsid w:val="00231EE4"/>
    <w:rsid w:val="002363C9"/>
    <w:rsid w:val="00244648"/>
    <w:rsid w:val="00244F24"/>
    <w:rsid w:val="0025295C"/>
    <w:rsid w:val="00254522"/>
    <w:rsid w:val="002548AE"/>
    <w:rsid w:val="00255F33"/>
    <w:rsid w:val="00257076"/>
    <w:rsid w:val="0025769E"/>
    <w:rsid w:val="00260D7F"/>
    <w:rsid w:val="002673E8"/>
    <w:rsid w:val="00274931"/>
    <w:rsid w:val="0027732C"/>
    <w:rsid w:val="0028086E"/>
    <w:rsid w:val="0028087F"/>
    <w:rsid w:val="00283380"/>
    <w:rsid w:val="00285BD5"/>
    <w:rsid w:val="002918B9"/>
    <w:rsid w:val="002935D3"/>
    <w:rsid w:val="002968B8"/>
    <w:rsid w:val="002A533E"/>
    <w:rsid w:val="002A75CB"/>
    <w:rsid w:val="002B0585"/>
    <w:rsid w:val="002B34B5"/>
    <w:rsid w:val="002B41DA"/>
    <w:rsid w:val="002B76F4"/>
    <w:rsid w:val="002B77DB"/>
    <w:rsid w:val="002C04CE"/>
    <w:rsid w:val="002C0F57"/>
    <w:rsid w:val="002D1F02"/>
    <w:rsid w:val="002D1FAA"/>
    <w:rsid w:val="002E1709"/>
    <w:rsid w:val="002E176F"/>
    <w:rsid w:val="002E1C66"/>
    <w:rsid w:val="002E2838"/>
    <w:rsid w:val="002E6EDD"/>
    <w:rsid w:val="002F5E7F"/>
    <w:rsid w:val="003031D6"/>
    <w:rsid w:val="003073B2"/>
    <w:rsid w:val="0031093B"/>
    <w:rsid w:val="00311450"/>
    <w:rsid w:val="00312575"/>
    <w:rsid w:val="00313256"/>
    <w:rsid w:val="00313630"/>
    <w:rsid w:val="00313D75"/>
    <w:rsid w:val="00317E76"/>
    <w:rsid w:val="00321723"/>
    <w:rsid w:val="003241B2"/>
    <w:rsid w:val="00324814"/>
    <w:rsid w:val="0032509C"/>
    <w:rsid w:val="003268A7"/>
    <w:rsid w:val="00327745"/>
    <w:rsid w:val="0033533A"/>
    <w:rsid w:val="00335E9D"/>
    <w:rsid w:val="00341717"/>
    <w:rsid w:val="00341DBB"/>
    <w:rsid w:val="003427A6"/>
    <w:rsid w:val="00347073"/>
    <w:rsid w:val="00351C00"/>
    <w:rsid w:val="003543B3"/>
    <w:rsid w:val="00356DA3"/>
    <w:rsid w:val="00360222"/>
    <w:rsid w:val="003624E5"/>
    <w:rsid w:val="00366290"/>
    <w:rsid w:val="003671C7"/>
    <w:rsid w:val="00367D72"/>
    <w:rsid w:val="0037032E"/>
    <w:rsid w:val="00373538"/>
    <w:rsid w:val="003735F5"/>
    <w:rsid w:val="00373647"/>
    <w:rsid w:val="003737CE"/>
    <w:rsid w:val="00374DDB"/>
    <w:rsid w:val="00384B69"/>
    <w:rsid w:val="0039226E"/>
    <w:rsid w:val="003927CF"/>
    <w:rsid w:val="003A6086"/>
    <w:rsid w:val="003A6960"/>
    <w:rsid w:val="003B0626"/>
    <w:rsid w:val="003B25DD"/>
    <w:rsid w:val="003B2E2C"/>
    <w:rsid w:val="003B3751"/>
    <w:rsid w:val="003C511A"/>
    <w:rsid w:val="003D199A"/>
    <w:rsid w:val="003D1E0F"/>
    <w:rsid w:val="003D534F"/>
    <w:rsid w:val="003E0D7C"/>
    <w:rsid w:val="003E38A1"/>
    <w:rsid w:val="003E3AE7"/>
    <w:rsid w:val="003E633C"/>
    <w:rsid w:val="003E67AE"/>
    <w:rsid w:val="003F0A02"/>
    <w:rsid w:val="003F38D0"/>
    <w:rsid w:val="003F665E"/>
    <w:rsid w:val="003F6A7E"/>
    <w:rsid w:val="003F74B7"/>
    <w:rsid w:val="00402C65"/>
    <w:rsid w:val="00404826"/>
    <w:rsid w:val="004078E2"/>
    <w:rsid w:val="0041046C"/>
    <w:rsid w:val="0041064B"/>
    <w:rsid w:val="0041424B"/>
    <w:rsid w:val="00414594"/>
    <w:rsid w:val="0041531E"/>
    <w:rsid w:val="00415D27"/>
    <w:rsid w:val="00421722"/>
    <w:rsid w:val="00427AD1"/>
    <w:rsid w:val="00432EB4"/>
    <w:rsid w:val="004343F1"/>
    <w:rsid w:val="004363AD"/>
    <w:rsid w:val="00441052"/>
    <w:rsid w:val="00441B57"/>
    <w:rsid w:val="0045042D"/>
    <w:rsid w:val="00456FCA"/>
    <w:rsid w:val="00457C39"/>
    <w:rsid w:val="00460DCC"/>
    <w:rsid w:val="004621A7"/>
    <w:rsid w:val="00464017"/>
    <w:rsid w:val="00470363"/>
    <w:rsid w:val="00480524"/>
    <w:rsid w:val="00481CF8"/>
    <w:rsid w:val="0048480D"/>
    <w:rsid w:val="00485B8B"/>
    <w:rsid w:val="004872DA"/>
    <w:rsid w:val="00490351"/>
    <w:rsid w:val="004918A3"/>
    <w:rsid w:val="00492BF8"/>
    <w:rsid w:val="00493AF9"/>
    <w:rsid w:val="00494EB2"/>
    <w:rsid w:val="004961B5"/>
    <w:rsid w:val="00496C6F"/>
    <w:rsid w:val="00496D8A"/>
    <w:rsid w:val="004A0031"/>
    <w:rsid w:val="004A0809"/>
    <w:rsid w:val="004A5A59"/>
    <w:rsid w:val="004B11B4"/>
    <w:rsid w:val="004B2055"/>
    <w:rsid w:val="004B449C"/>
    <w:rsid w:val="004B5C94"/>
    <w:rsid w:val="004B6E44"/>
    <w:rsid w:val="004B720A"/>
    <w:rsid w:val="004C0840"/>
    <w:rsid w:val="004C11F9"/>
    <w:rsid w:val="004C1258"/>
    <w:rsid w:val="004C2315"/>
    <w:rsid w:val="004D1718"/>
    <w:rsid w:val="004D400F"/>
    <w:rsid w:val="004D63D8"/>
    <w:rsid w:val="004D7763"/>
    <w:rsid w:val="004D7CBB"/>
    <w:rsid w:val="004E566E"/>
    <w:rsid w:val="004F08D5"/>
    <w:rsid w:val="005000E3"/>
    <w:rsid w:val="0050213D"/>
    <w:rsid w:val="00502CE0"/>
    <w:rsid w:val="00503AE1"/>
    <w:rsid w:val="00504433"/>
    <w:rsid w:val="00504B12"/>
    <w:rsid w:val="00507A32"/>
    <w:rsid w:val="00510AA5"/>
    <w:rsid w:val="00513721"/>
    <w:rsid w:val="005145D2"/>
    <w:rsid w:val="00521542"/>
    <w:rsid w:val="00535759"/>
    <w:rsid w:val="005363AF"/>
    <w:rsid w:val="00546527"/>
    <w:rsid w:val="00546DEF"/>
    <w:rsid w:val="00552552"/>
    <w:rsid w:val="00553768"/>
    <w:rsid w:val="005610D4"/>
    <w:rsid w:val="005610D7"/>
    <w:rsid w:val="00562D52"/>
    <w:rsid w:val="00576457"/>
    <w:rsid w:val="00576AC8"/>
    <w:rsid w:val="0057713C"/>
    <w:rsid w:val="00584F10"/>
    <w:rsid w:val="005859CC"/>
    <w:rsid w:val="0059006C"/>
    <w:rsid w:val="00594140"/>
    <w:rsid w:val="00594AE0"/>
    <w:rsid w:val="005958C1"/>
    <w:rsid w:val="005A4781"/>
    <w:rsid w:val="005A69AD"/>
    <w:rsid w:val="005B2B30"/>
    <w:rsid w:val="005B45C8"/>
    <w:rsid w:val="005B73B8"/>
    <w:rsid w:val="005B7CDA"/>
    <w:rsid w:val="005C01BD"/>
    <w:rsid w:val="005C0878"/>
    <w:rsid w:val="005C1FB7"/>
    <w:rsid w:val="005D329F"/>
    <w:rsid w:val="005D3E4A"/>
    <w:rsid w:val="005D5C78"/>
    <w:rsid w:val="005E1929"/>
    <w:rsid w:val="005E5959"/>
    <w:rsid w:val="005F7451"/>
    <w:rsid w:val="00604FDE"/>
    <w:rsid w:val="006062D1"/>
    <w:rsid w:val="006064D2"/>
    <w:rsid w:val="0061168B"/>
    <w:rsid w:val="006130AF"/>
    <w:rsid w:val="00620D38"/>
    <w:rsid w:val="006212AD"/>
    <w:rsid w:val="00621FA5"/>
    <w:rsid w:val="0062569B"/>
    <w:rsid w:val="00625F92"/>
    <w:rsid w:val="006271AE"/>
    <w:rsid w:val="00627580"/>
    <w:rsid w:val="0063131C"/>
    <w:rsid w:val="006317E2"/>
    <w:rsid w:val="00633B10"/>
    <w:rsid w:val="00643ADE"/>
    <w:rsid w:val="006506B4"/>
    <w:rsid w:val="006626B0"/>
    <w:rsid w:val="00663634"/>
    <w:rsid w:val="006667FA"/>
    <w:rsid w:val="006756FB"/>
    <w:rsid w:val="0067728C"/>
    <w:rsid w:val="00682984"/>
    <w:rsid w:val="00686657"/>
    <w:rsid w:val="00687CC1"/>
    <w:rsid w:val="00687CEA"/>
    <w:rsid w:val="006906EF"/>
    <w:rsid w:val="00693FD6"/>
    <w:rsid w:val="0069580A"/>
    <w:rsid w:val="00696AFF"/>
    <w:rsid w:val="00696CE6"/>
    <w:rsid w:val="006A0733"/>
    <w:rsid w:val="006A0E18"/>
    <w:rsid w:val="006A1263"/>
    <w:rsid w:val="006A4F43"/>
    <w:rsid w:val="006A55ED"/>
    <w:rsid w:val="006A74AA"/>
    <w:rsid w:val="006B0DD0"/>
    <w:rsid w:val="006B1EFF"/>
    <w:rsid w:val="006B28AF"/>
    <w:rsid w:val="006B7B6F"/>
    <w:rsid w:val="006C2602"/>
    <w:rsid w:val="006C3504"/>
    <w:rsid w:val="006C39F9"/>
    <w:rsid w:val="006D1F68"/>
    <w:rsid w:val="006D3F23"/>
    <w:rsid w:val="006E1C6E"/>
    <w:rsid w:val="006E3343"/>
    <w:rsid w:val="006E337E"/>
    <w:rsid w:val="006E5BD2"/>
    <w:rsid w:val="006E5DB9"/>
    <w:rsid w:val="006F1438"/>
    <w:rsid w:val="006F70DE"/>
    <w:rsid w:val="00702E78"/>
    <w:rsid w:val="007032C1"/>
    <w:rsid w:val="007126B4"/>
    <w:rsid w:val="00721051"/>
    <w:rsid w:val="00724CFC"/>
    <w:rsid w:val="00726060"/>
    <w:rsid w:val="00726667"/>
    <w:rsid w:val="00733126"/>
    <w:rsid w:val="007332FB"/>
    <w:rsid w:val="00734520"/>
    <w:rsid w:val="00735A7F"/>
    <w:rsid w:val="0073612A"/>
    <w:rsid w:val="007362C0"/>
    <w:rsid w:val="00745625"/>
    <w:rsid w:val="00754CDB"/>
    <w:rsid w:val="00755C63"/>
    <w:rsid w:val="00767CE4"/>
    <w:rsid w:val="00770E12"/>
    <w:rsid w:val="007718EC"/>
    <w:rsid w:val="00772234"/>
    <w:rsid w:val="00772F6F"/>
    <w:rsid w:val="00775911"/>
    <w:rsid w:val="00776DC1"/>
    <w:rsid w:val="00783EB0"/>
    <w:rsid w:val="00785EEB"/>
    <w:rsid w:val="0078628B"/>
    <w:rsid w:val="00787802"/>
    <w:rsid w:val="00794B0E"/>
    <w:rsid w:val="007A179B"/>
    <w:rsid w:val="007A7916"/>
    <w:rsid w:val="007B4279"/>
    <w:rsid w:val="007B57C6"/>
    <w:rsid w:val="007C29CA"/>
    <w:rsid w:val="007C2F64"/>
    <w:rsid w:val="007C341A"/>
    <w:rsid w:val="007C645C"/>
    <w:rsid w:val="007D3B68"/>
    <w:rsid w:val="007D4741"/>
    <w:rsid w:val="007D5743"/>
    <w:rsid w:val="007D7EA7"/>
    <w:rsid w:val="007E0D52"/>
    <w:rsid w:val="007E25D7"/>
    <w:rsid w:val="007E4879"/>
    <w:rsid w:val="007E6CD8"/>
    <w:rsid w:val="007F0D82"/>
    <w:rsid w:val="007F0DC2"/>
    <w:rsid w:val="007F4337"/>
    <w:rsid w:val="007F5B72"/>
    <w:rsid w:val="00802D77"/>
    <w:rsid w:val="00803745"/>
    <w:rsid w:val="00803E75"/>
    <w:rsid w:val="008106F7"/>
    <w:rsid w:val="00814332"/>
    <w:rsid w:val="00823C3D"/>
    <w:rsid w:val="00827ADD"/>
    <w:rsid w:val="00832B7C"/>
    <w:rsid w:val="00832B95"/>
    <w:rsid w:val="00835EA2"/>
    <w:rsid w:val="008368E3"/>
    <w:rsid w:val="00841F43"/>
    <w:rsid w:val="008452C9"/>
    <w:rsid w:val="008471F2"/>
    <w:rsid w:val="00854850"/>
    <w:rsid w:val="00857B4B"/>
    <w:rsid w:val="00863560"/>
    <w:rsid w:val="00866047"/>
    <w:rsid w:val="008750B9"/>
    <w:rsid w:val="008775B2"/>
    <w:rsid w:val="008843A0"/>
    <w:rsid w:val="00884978"/>
    <w:rsid w:val="00885BDE"/>
    <w:rsid w:val="00887E39"/>
    <w:rsid w:val="008938C3"/>
    <w:rsid w:val="00894270"/>
    <w:rsid w:val="00896709"/>
    <w:rsid w:val="00897924"/>
    <w:rsid w:val="008A0283"/>
    <w:rsid w:val="008A06AE"/>
    <w:rsid w:val="008A06C1"/>
    <w:rsid w:val="008A6AE8"/>
    <w:rsid w:val="008A71CD"/>
    <w:rsid w:val="008A7472"/>
    <w:rsid w:val="008B227A"/>
    <w:rsid w:val="008B2D7E"/>
    <w:rsid w:val="008B49ED"/>
    <w:rsid w:val="008C0DF1"/>
    <w:rsid w:val="008C0E80"/>
    <w:rsid w:val="008C1922"/>
    <w:rsid w:val="008C7C4F"/>
    <w:rsid w:val="008D1DA3"/>
    <w:rsid w:val="008D343B"/>
    <w:rsid w:val="008D3B5B"/>
    <w:rsid w:val="008D4796"/>
    <w:rsid w:val="008D4CDB"/>
    <w:rsid w:val="008D6473"/>
    <w:rsid w:val="008E1640"/>
    <w:rsid w:val="008E75C1"/>
    <w:rsid w:val="008F5D73"/>
    <w:rsid w:val="008F6095"/>
    <w:rsid w:val="0090032A"/>
    <w:rsid w:val="00902DAF"/>
    <w:rsid w:val="00906A5B"/>
    <w:rsid w:val="00907F7B"/>
    <w:rsid w:val="00910888"/>
    <w:rsid w:val="00914FDB"/>
    <w:rsid w:val="009159FE"/>
    <w:rsid w:val="00920878"/>
    <w:rsid w:val="00924E5B"/>
    <w:rsid w:val="00931249"/>
    <w:rsid w:val="00931A87"/>
    <w:rsid w:val="0093238F"/>
    <w:rsid w:val="0093394D"/>
    <w:rsid w:val="00942C3F"/>
    <w:rsid w:val="00943B3F"/>
    <w:rsid w:val="0094716F"/>
    <w:rsid w:val="00953449"/>
    <w:rsid w:val="00956F67"/>
    <w:rsid w:val="00962BF1"/>
    <w:rsid w:val="00964491"/>
    <w:rsid w:val="00966D0F"/>
    <w:rsid w:val="0096799F"/>
    <w:rsid w:val="00967BB8"/>
    <w:rsid w:val="00967EB0"/>
    <w:rsid w:val="00971AAF"/>
    <w:rsid w:val="00972820"/>
    <w:rsid w:val="00981D72"/>
    <w:rsid w:val="0098704F"/>
    <w:rsid w:val="009900F9"/>
    <w:rsid w:val="00990AA0"/>
    <w:rsid w:val="00991E2B"/>
    <w:rsid w:val="00993AD8"/>
    <w:rsid w:val="009960B2"/>
    <w:rsid w:val="00996552"/>
    <w:rsid w:val="009972EC"/>
    <w:rsid w:val="009A4BEE"/>
    <w:rsid w:val="009A4D7D"/>
    <w:rsid w:val="009A7401"/>
    <w:rsid w:val="009B76AE"/>
    <w:rsid w:val="009C009E"/>
    <w:rsid w:val="009C1E0F"/>
    <w:rsid w:val="009C2944"/>
    <w:rsid w:val="009C4291"/>
    <w:rsid w:val="009C4F8A"/>
    <w:rsid w:val="009C5FF9"/>
    <w:rsid w:val="009D0491"/>
    <w:rsid w:val="009D26A1"/>
    <w:rsid w:val="009D5D5D"/>
    <w:rsid w:val="009E3630"/>
    <w:rsid w:val="009E572F"/>
    <w:rsid w:val="009F3D5B"/>
    <w:rsid w:val="00A0092E"/>
    <w:rsid w:val="00A04371"/>
    <w:rsid w:val="00A1042A"/>
    <w:rsid w:val="00A23BD0"/>
    <w:rsid w:val="00A2668B"/>
    <w:rsid w:val="00A338DD"/>
    <w:rsid w:val="00A44CC3"/>
    <w:rsid w:val="00A53357"/>
    <w:rsid w:val="00A6008B"/>
    <w:rsid w:val="00A61CEE"/>
    <w:rsid w:val="00A63EC3"/>
    <w:rsid w:val="00A670AB"/>
    <w:rsid w:val="00A702CD"/>
    <w:rsid w:val="00A717EA"/>
    <w:rsid w:val="00A725E7"/>
    <w:rsid w:val="00A866B3"/>
    <w:rsid w:val="00A86D3D"/>
    <w:rsid w:val="00A87024"/>
    <w:rsid w:val="00A87637"/>
    <w:rsid w:val="00A92EF3"/>
    <w:rsid w:val="00A938E3"/>
    <w:rsid w:val="00AA145B"/>
    <w:rsid w:val="00AA1D24"/>
    <w:rsid w:val="00AA590B"/>
    <w:rsid w:val="00AA64C7"/>
    <w:rsid w:val="00AA7157"/>
    <w:rsid w:val="00AB41C3"/>
    <w:rsid w:val="00AC1E64"/>
    <w:rsid w:val="00AD305C"/>
    <w:rsid w:val="00AE248F"/>
    <w:rsid w:val="00AF23A4"/>
    <w:rsid w:val="00AF2E8E"/>
    <w:rsid w:val="00AF3401"/>
    <w:rsid w:val="00AF40AA"/>
    <w:rsid w:val="00AF5585"/>
    <w:rsid w:val="00B0257F"/>
    <w:rsid w:val="00B13F3B"/>
    <w:rsid w:val="00B16706"/>
    <w:rsid w:val="00B17B90"/>
    <w:rsid w:val="00B22663"/>
    <w:rsid w:val="00B22B29"/>
    <w:rsid w:val="00B24068"/>
    <w:rsid w:val="00B26BC3"/>
    <w:rsid w:val="00B27881"/>
    <w:rsid w:val="00B37850"/>
    <w:rsid w:val="00B412F7"/>
    <w:rsid w:val="00B462A5"/>
    <w:rsid w:val="00B47AA9"/>
    <w:rsid w:val="00B47DB2"/>
    <w:rsid w:val="00B50F47"/>
    <w:rsid w:val="00B52D98"/>
    <w:rsid w:val="00B55A8F"/>
    <w:rsid w:val="00B62806"/>
    <w:rsid w:val="00B65608"/>
    <w:rsid w:val="00B6581F"/>
    <w:rsid w:val="00B66759"/>
    <w:rsid w:val="00B67E80"/>
    <w:rsid w:val="00B73523"/>
    <w:rsid w:val="00B73BB4"/>
    <w:rsid w:val="00B75FD4"/>
    <w:rsid w:val="00B762C8"/>
    <w:rsid w:val="00B81DB8"/>
    <w:rsid w:val="00B83556"/>
    <w:rsid w:val="00B86FF4"/>
    <w:rsid w:val="00B9599B"/>
    <w:rsid w:val="00BA351B"/>
    <w:rsid w:val="00BA4202"/>
    <w:rsid w:val="00BB03F1"/>
    <w:rsid w:val="00BB4082"/>
    <w:rsid w:val="00BB5965"/>
    <w:rsid w:val="00BC09CB"/>
    <w:rsid w:val="00BC1596"/>
    <w:rsid w:val="00BC5B5F"/>
    <w:rsid w:val="00BD2050"/>
    <w:rsid w:val="00BD253D"/>
    <w:rsid w:val="00BD62FE"/>
    <w:rsid w:val="00BE00C2"/>
    <w:rsid w:val="00BE1AB8"/>
    <w:rsid w:val="00BE3DD6"/>
    <w:rsid w:val="00BE59F1"/>
    <w:rsid w:val="00BF0986"/>
    <w:rsid w:val="00BF0F16"/>
    <w:rsid w:val="00BF2B6F"/>
    <w:rsid w:val="00BF3688"/>
    <w:rsid w:val="00BF48CB"/>
    <w:rsid w:val="00BF4DE3"/>
    <w:rsid w:val="00BF4FA2"/>
    <w:rsid w:val="00BF57B6"/>
    <w:rsid w:val="00C048B6"/>
    <w:rsid w:val="00C11F87"/>
    <w:rsid w:val="00C12916"/>
    <w:rsid w:val="00C1775B"/>
    <w:rsid w:val="00C27224"/>
    <w:rsid w:val="00C307F7"/>
    <w:rsid w:val="00C33C9E"/>
    <w:rsid w:val="00C431D5"/>
    <w:rsid w:val="00C44314"/>
    <w:rsid w:val="00C44946"/>
    <w:rsid w:val="00C55668"/>
    <w:rsid w:val="00C5581F"/>
    <w:rsid w:val="00C5641A"/>
    <w:rsid w:val="00C56E67"/>
    <w:rsid w:val="00C61DDC"/>
    <w:rsid w:val="00C64016"/>
    <w:rsid w:val="00C64AB1"/>
    <w:rsid w:val="00C659D5"/>
    <w:rsid w:val="00C673FF"/>
    <w:rsid w:val="00C716A1"/>
    <w:rsid w:val="00C72DD0"/>
    <w:rsid w:val="00C7370F"/>
    <w:rsid w:val="00C76C09"/>
    <w:rsid w:val="00C82538"/>
    <w:rsid w:val="00C83129"/>
    <w:rsid w:val="00C8695C"/>
    <w:rsid w:val="00C90E2D"/>
    <w:rsid w:val="00C92293"/>
    <w:rsid w:val="00C93341"/>
    <w:rsid w:val="00CA193D"/>
    <w:rsid w:val="00CA35D3"/>
    <w:rsid w:val="00CB1C9C"/>
    <w:rsid w:val="00CB4758"/>
    <w:rsid w:val="00CB5E09"/>
    <w:rsid w:val="00CB7D7D"/>
    <w:rsid w:val="00CC06EF"/>
    <w:rsid w:val="00CC1B55"/>
    <w:rsid w:val="00CC221D"/>
    <w:rsid w:val="00CC42D4"/>
    <w:rsid w:val="00CD23B5"/>
    <w:rsid w:val="00CD260A"/>
    <w:rsid w:val="00CE6312"/>
    <w:rsid w:val="00CE724A"/>
    <w:rsid w:val="00CF1CB8"/>
    <w:rsid w:val="00D04E8F"/>
    <w:rsid w:val="00D06F21"/>
    <w:rsid w:val="00D10381"/>
    <w:rsid w:val="00D157F9"/>
    <w:rsid w:val="00D24F58"/>
    <w:rsid w:val="00D257B3"/>
    <w:rsid w:val="00D32568"/>
    <w:rsid w:val="00D332B3"/>
    <w:rsid w:val="00D3741D"/>
    <w:rsid w:val="00D452CE"/>
    <w:rsid w:val="00D463E9"/>
    <w:rsid w:val="00D50C13"/>
    <w:rsid w:val="00D528E8"/>
    <w:rsid w:val="00D619AA"/>
    <w:rsid w:val="00D65EA2"/>
    <w:rsid w:val="00D6626D"/>
    <w:rsid w:val="00D76BFF"/>
    <w:rsid w:val="00D81DFD"/>
    <w:rsid w:val="00D83343"/>
    <w:rsid w:val="00D855B3"/>
    <w:rsid w:val="00D85FF2"/>
    <w:rsid w:val="00D92100"/>
    <w:rsid w:val="00D9593E"/>
    <w:rsid w:val="00D96223"/>
    <w:rsid w:val="00DA0962"/>
    <w:rsid w:val="00DA11F6"/>
    <w:rsid w:val="00DB4EB6"/>
    <w:rsid w:val="00DC307A"/>
    <w:rsid w:val="00DC7F7B"/>
    <w:rsid w:val="00DD04FF"/>
    <w:rsid w:val="00DD1675"/>
    <w:rsid w:val="00DD17B5"/>
    <w:rsid w:val="00DD2581"/>
    <w:rsid w:val="00DD44AE"/>
    <w:rsid w:val="00DD4B6C"/>
    <w:rsid w:val="00DE0137"/>
    <w:rsid w:val="00DE1FE4"/>
    <w:rsid w:val="00DE2A2A"/>
    <w:rsid w:val="00DE36D7"/>
    <w:rsid w:val="00DE544B"/>
    <w:rsid w:val="00E00EF5"/>
    <w:rsid w:val="00E02DA2"/>
    <w:rsid w:val="00E03D11"/>
    <w:rsid w:val="00E03EA8"/>
    <w:rsid w:val="00E069B9"/>
    <w:rsid w:val="00E07823"/>
    <w:rsid w:val="00E10745"/>
    <w:rsid w:val="00E117E2"/>
    <w:rsid w:val="00E13024"/>
    <w:rsid w:val="00E13AE3"/>
    <w:rsid w:val="00E2090C"/>
    <w:rsid w:val="00E20D5F"/>
    <w:rsid w:val="00E226AB"/>
    <w:rsid w:val="00E26D46"/>
    <w:rsid w:val="00E328C7"/>
    <w:rsid w:val="00E51EF2"/>
    <w:rsid w:val="00E53AB6"/>
    <w:rsid w:val="00E57A82"/>
    <w:rsid w:val="00E65D81"/>
    <w:rsid w:val="00E66858"/>
    <w:rsid w:val="00E67518"/>
    <w:rsid w:val="00E732EE"/>
    <w:rsid w:val="00E8679A"/>
    <w:rsid w:val="00E86B2B"/>
    <w:rsid w:val="00EA3553"/>
    <w:rsid w:val="00EA4860"/>
    <w:rsid w:val="00EA7A0B"/>
    <w:rsid w:val="00EB15F3"/>
    <w:rsid w:val="00EB257B"/>
    <w:rsid w:val="00EB6D93"/>
    <w:rsid w:val="00EB74DC"/>
    <w:rsid w:val="00EC2219"/>
    <w:rsid w:val="00EC45AF"/>
    <w:rsid w:val="00EC55B3"/>
    <w:rsid w:val="00ED3192"/>
    <w:rsid w:val="00ED37BD"/>
    <w:rsid w:val="00ED4B46"/>
    <w:rsid w:val="00ED5D51"/>
    <w:rsid w:val="00ED5E54"/>
    <w:rsid w:val="00EE14F2"/>
    <w:rsid w:val="00EE674E"/>
    <w:rsid w:val="00EF2928"/>
    <w:rsid w:val="00EF6F62"/>
    <w:rsid w:val="00EF789D"/>
    <w:rsid w:val="00EF7BA0"/>
    <w:rsid w:val="00F02596"/>
    <w:rsid w:val="00F03883"/>
    <w:rsid w:val="00F03E00"/>
    <w:rsid w:val="00F04DF6"/>
    <w:rsid w:val="00F138B3"/>
    <w:rsid w:val="00F13F37"/>
    <w:rsid w:val="00F174A4"/>
    <w:rsid w:val="00F3589B"/>
    <w:rsid w:val="00F40A29"/>
    <w:rsid w:val="00F452ED"/>
    <w:rsid w:val="00F5069E"/>
    <w:rsid w:val="00F531D1"/>
    <w:rsid w:val="00F5398D"/>
    <w:rsid w:val="00F65E19"/>
    <w:rsid w:val="00F66217"/>
    <w:rsid w:val="00F672B7"/>
    <w:rsid w:val="00F7227E"/>
    <w:rsid w:val="00F7261F"/>
    <w:rsid w:val="00F7517F"/>
    <w:rsid w:val="00F76063"/>
    <w:rsid w:val="00F82051"/>
    <w:rsid w:val="00F85828"/>
    <w:rsid w:val="00F867CC"/>
    <w:rsid w:val="00FA02F5"/>
    <w:rsid w:val="00FA081D"/>
    <w:rsid w:val="00FA092C"/>
    <w:rsid w:val="00FA18A2"/>
    <w:rsid w:val="00FA655B"/>
    <w:rsid w:val="00FB7331"/>
    <w:rsid w:val="00FC0DC2"/>
    <w:rsid w:val="00FC1FE9"/>
    <w:rsid w:val="00FC371C"/>
    <w:rsid w:val="00FC6E2F"/>
    <w:rsid w:val="00FD1A08"/>
    <w:rsid w:val="00FD308E"/>
    <w:rsid w:val="00FD4192"/>
    <w:rsid w:val="00FD4840"/>
    <w:rsid w:val="00FD6CFD"/>
    <w:rsid w:val="00FD795B"/>
    <w:rsid w:val="00FE2F97"/>
    <w:rsid w:val="00FE3FD6"/>
    <w:rsid w:val="00FE6E88"/>
    <w:rsid w:val="00FF065E"/>
    <w:rsid w:val="00FF11D4"/>
    <w:rsid w:val="00FF2962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2A592"/>
  <w15:docId w15:val="{82D7DAE6-EF2D-4892-8FD9-C9E99240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EA7"/>
  </w:style>
  <w:style w:type="paragraph" w:styleId="Heading1">
    <w:name w:val="heading 1"/>
    <w:basedOn w:val="Normal"/>
    <w:next w:val="Normal"/>
    <w:qFormat/>
    <w:rsid w:val="00546DEF"/>
    <w:pPr>
      <w:keepNext/>
      <w:tabs>
        <w:tab w:val="num" w:pos="1440"/>
      </w:tabs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546DEF"/>
    <w:pPr>
      <w:keepNext/>
      <w:tabs>
        <w:tab w:val="num" w:pos="1080"/>
      </w:tabs>
      <w:outlineLvl w:val="1"/>
    </w:pPr>
    <w:rPr>
      <w:b/>
      <w:caps/>
    </w:rPr>
  </w:style>
  <w:style w:type="paragraph" w:styleId="Heading3">
    <w:name w:val="heading 3"/>
    <w:basedOn w:val="Normal"/>
    <w:next w:val="BodyText"/>
    <w:qFormat/>
    <w:rsid w:val="00546DEF"/>
    <w:pPr>
      <w:keepNext/>
      <w:tabs>
        <w:tab w:val="num" w:pos="72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6DEF"/>
    <w:pPr>
      <w:keepNext/>
      <w:tabs>
        <w:tab w:val="left" w:pos="-720"/>
        <w:tab w:val="left" w:pos="0"/>
        <w:tab w:val="num" w:pos="864"/>
      </w:tabs>
      <w:ind w:left="864" w:right="720" w:hanging="144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6DEF"/>
    <w:pPr>
      <w:tabs>
        <w:tab w:val="num" w:pos="1008"/>
      </w:tabs>
      <w:ind w:left="1008" w:hanging="432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546DEF"/>
    <w:pPr>
      <w:tabs>
        <w:tab w:val="num" w:pos="1152"/>
      </w:tabs>
      <w:ind w:left="1152" w:hanging="43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46DEF"/>
    <w:pPr>
      <w:keepNext/>
      <w:tabs>
        <w:tab w:val="num" w:pos="1296"/>
      </w:tabs>
      <w:ind w:left="1296" w:hanging="28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546DEF"/>
    <w:pPr>
      <w:keepNext/>
      <w:tabs>
        <w:tab w:val="num" w:pos="1440"/>
      </w:tabs>
      <w:ind w:left="1440" w:hanging="432"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rsid w:val="00546DEF"/>
    <w:pPr>
      <w:keepNext/>
      <w:tabs>
        <w:tab w:val="num" w:pos="1584"/>
      </w:tabs>
      <w:ind w:left="1584" w:hanging="144"/>
      <w:outlineLvl w:val="8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DE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546DEF"/>
  </w:style>
  <w:style w:type="paragraph" w:styleId="PlainText">
    <w:name w:val="Plain Text"/>
    <w:basedOn w:val="Normal"/>
    <w:rsid w:val="00546DEF"/>
    <w:rPr>
      <w:rFonts w:ascii="Courier New" w:hAnsi="Courier New"/>
    </w:rPr>
  </w:style>
  <w:style w:type="paragraph" w:styleId="TOC1">
    <w:name w:val="toc 1"/>
    <w:basedOn w:val="BodyText"/>
    <w:next w:val="BodyText"/>
    <w:uiPriority w:val="39"/>
    <w:rsid w:val="00546DEF"/>
    <w:pPr>
      <w:tabs>
        <w:tab w:val="right" w:leader="underscore" w:pos="8640"/>
      </w:tabs>
    </w:pPr>
  </w:style>
  <w:style w:type="paragraph" w:customStyle="1" w:styleId="Subject">
    <w:name w:val="Subject"/>
    <w:basedOn w:val="Normal"/>
    <w:next w:val="BodyText"/>
    <w:rsid w:val="00546DEF"/>
    <w:rPr>
      <w:b/>
    </w:rPr>
  </w:style>
  <w:style w:type="paragraph" w:styleId="Header">
    <w:name w:val="header"/>
    <w:basedOn w:val="Normal"/>
    <w:rsid w:val="00546DEF"/>
    <w:pPr>
      <w:tabs>
        <w:tab w:val="center" w:pos="4320"/>
        <w:tab w:val="right" w:pos="8640"/>
      </w:tabs>
    </w:pPr>
  </w:style>
  <w:style w:type="paragraph" w:styleId="Footer">
    <w:name w:val="footer"/>
    <w:basedOn w:val="BodyText"/>
    <w:link w:val="FooterChar"/>
    <w:rsid w:val="00546DEF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rsid w:val="00546DEF"/>
  </w:style>
  <w:style w:type="paragraph" w:customStyle="1" w:styleId="Regarding">
    <w:name w:val="Regarding"/>
    <w:basedOn w:val="Normal"/>
    <w:next w:val="BodyText"/>
    <w:rsid w:val="00546DEF"/>
    <w:rPr>
      <w:b/>
      <w:caps/>
    </w:rPr>
  </w:style>
  <w:style w:type="paragraph" w:styleId="List">
    <w:name w:val="List"/>
    <w:basedOn w:val="Normal"/>
    <w:rsid w:val="00546DEF"/>
    <w:pPr>
      <w:ind w:left="360" w:hanging="360"/>
    </w:pPr>
  </w:style>
  <w:style w:type="paragraph" w:customStyle="1" w:styleId="Bullet2">
    <w:name w:val="Bullet 2"/>
    <w:rsid w:val="00546DEF"/>
    <w:pPr>
      <w:ind w:left="1008" w:hanging="288"/>
    </w:pPr>
    <w:rPr>
      <w:color w:val="000000"/>
    </w:rPr>
  </w:style>
  <w:style w:type="paragraph" w:customStyle="1" w:styleId="Indent2">
    <w:name w:val="Indent 2"/>
    <w:basedOn w:val="BodyText"/>
    <w:rsid w:val="00546DEF"/>
    <w:pPr>
      <w:ind w:left="1440"/>
    </w:pPr>
  </w:style>
  <w:style w:type="paragraph" w:customStyle="1" w:styleId="Part0">
    <w:name w:val="Part#"/>
    <w:basedOn w:val="Normal"/>
    <w:rsid w:val="00546DEF"/>
    <w:pPr>
      <w:jc w:val="center"/>
    </w:pPr>
    <w:rPr>
      <w:b/>
    </w:rPr>
  </w:style>
  <w:style w:type="paragraph" w:customStyle="1" w:styleId="Table">
    <w:name w:val="Table"/>
    <w:basedOn w:val="Normal"/>
    <w:rsid w:val="00546DEF"/>
  </w:style>
  <w:style w:type="paragraph" w:styleId="CommentText">
    <w:name w:val="annotation text"/>
    <w:basedOn w:val="Normal"/>
    <w:rsid w:val="00546DEF"/>
  </w:style>
  <w:style w:type="character" w:styleId="LineNumber">
    <w:name w:val="line number"/>
    <w:rsid w:val="00546DEF"/>
  </w:style>
  <w:style w:type="paragraph" w:customStyle="1" w:styleId="Indent1">
    <w:name w:val="Indent 1"/>
    <w:basedOn w:val="Normal"/>
    <w:rsid w:val="00546DEF"/>
    <w:pPr>
      <w:spacing w:line="200" w:lineRule="exact"/>
      <w:ind w:left="720" w:hanging="360"/>
      <w:jc w:val="both"/>
    </w:pPr>
    <w:rPr>
      <w:color w:val="0000FF"/>
    </w:rPr>
  </w:style>
  <w:style w:type="paragraph" w:customStyle="1" w:styleId="Bullet1">
    <w:name w:val="Bullet1"/>
    <w:basedOn w:val="Normal"/>
    <w:rsid w:val="00546DE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" w:hanging="360"/>
    </w:pPr>
  </w:style>
  <w:style w:type="paragraph" w:styleId="BalloonText">
    <w:name w:val="Balloon Text"/>
    <w:basedOn w:val="Normal"/>
    <w:rsid w:val="00546DEF"/>
    <w:rPr>
      <w:rFonts w:ascii="Tahoma" w:hAnsi="Tahoma" w:cs="Tahoma"/>
      <w:sz w:val="16"/>
      <w:szCs w:val="16"/>
    </w:rPr>
  </w:style>
  <w:style w:type="paragraph" w:customStyle="1" w:styleId="Comment">
    <w:name w:val="Comment"/>
    <w:basedOn w:val="Normal"/>
    <w:link w:val="CommentChar"/>
    <w:rsid w:val="00546DEF"/>
    <w:pPr>
      <w:spacing w:line="200" w:lineRule="exact"/>
      <w:jc w:val="both"/>
    </w:pPr>
    <w:rPr>
      <w:b/>
      <w:i/>
      <w:color w:val="FF0000"/>
    </w:rPr>
  </w:style>
  <w:style w:type="character" w:customStyle="1" w:styleId="CommentChar">
    <w:name w:val="Comment Char"/>
    <w:link w:val="Comment"/>
    <w:rsid w:val="00546DEF"/>
    <w:rPr>
      <w:b/>
      <w:i/>
      <w:color w:val="FF0000"/>
    </w:rPr>
  </w:style>
  <w:style w:type="paragraph" w:customStyle="1" w:styleId="PART">
    <w:name w:val="PART"/>
    <w:basedOn w:val="BodyText"/>
    <w:next w:val="BodyText"/>
    <w:qFormat/>
    <w:rsid w:val="00546DEF"/>
    <w:pPr>
      <w:keepNext/>
      <w:numPr>
        <w:numId w:val="51"/>
      </w:numPr>
      <w:jc w:val="center"/>
      <w:outlineLvl w:val="0"/>
    </w:pPr>
    <w:rPr>
      <w:b/>
    </w:rPr>
  </w:style>
  <w:style w:type="paragraph" w:customStyle="1" w:styleId="Article">
    <w:name w:val="Article"/>
    <w:basedOn w:val="Normal"/>
    <w:rsid w:val="00546DEF"/>
    <w:pPr>
      <w:keepNext/>
      <w:spacing w:line="200" w:lineRule="exact"/>
      <w:jc w:val="both"/>
    </w:pPr>
    <w:rPr>
      <w:b/>
      <w:color w:val="33996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rticle-Sub-Heading">
    <w:name w:val="Article - Sub-Heading"/>
    <w:basedOn w:val="BodyText"/>
    <w:next w:val="BodyText"/>
    <w:qFormat/>
    <w:rsid w:val="00546DEF"/>
    <w:pPr>
      <w:keepNext/>
      <w:outlineLvl w:val="2"/>
    </w:pPr>
    <w:rPr>
      <w:b/>
    </w:rPr>
  </w:style>
  <w:style w:type="paragraph" w:customStyle="1" w:styleId="SECTION">
    <w:name w:val="SECTION"/>
    <w:basedOn w:val="Normal"/>
    <w:rsid w:val="00546DEF"/>
    <w:pPr>
      <w:spacing w:line="200" w:lineRule="exact"/>
      <w:jc w:val="center"/>
    </w:pPr>
    <w:rPr>
      <w:b/>
    </w:rPr>
  </w:style>
  <w:style w:type="paragraph" w:customStyle="1" w:styleId="EOS">
    <w:name w:val="EOS"/>
    <w:basedOn w:val="BodyText"/>
    <w:rsid w:val="00546DEF"/>
    <w:pPr>
      <w:jc w:val="center"/>
    </w:pPr>
  </w:style>
  <w:style w:type="character" w:styleId="CommentReference">
    <w:name w:val="annotation reference"/>
    <w:rsid w:val="00546DEF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546DEF"/>
    <w:rPr>
      <w:b/>
      <w:bCs/>
    </w:rPr>
  </w:style>
  <w:style w:type="paragraph" w:styleId="TOC2">
    <w:name w:val="toc 2"/>
    <w:basedOn w:val="Normal"/>
    <w:next w:val="Normal"/>
    <w:autoRedefine/>
    <w:uiPriority w:val="39"/>
    <w:rsid w:val="00C64AB1"/>
    <w:pPr>
      <w:tabs>
        <w:tab w:val="right" w:leader="underscore" w:pos="8630"/>
      </w:tabs>
      <w:ind w:left="360"/>
    </w:pPr>
  </w:style>
  <w:style w:type="character" w:styleId="Hyperlink">
    <w:name w:val="Hyperlink"/>
    <w:uiPriority w:val="99"/>
    <w:rsid w:val="00546DEF"/>
    <w:rPr>
      <w:color w:val="0000FF"/>
      <w:u w:val="single"/>
    </w:rPr>
  </w:style>
  <w:style w:type="paragraph" w:customStyle="1" w:styleId="ART">
    <w:name w:val="ART"/>
    <w:basedOn w:val="Normal"/>
    <w:next w:val="Normal"/>
    <w:link w:val="ARTChar"/>
    <w:rsid w:val="00546DEF"/>
    <w:pPr>
      <w:keepNext/>
      <w:tabs>
        <w:tab w:val="num" w:pos="547"/>
      </w:tabs>
      <w:suppressAutoHyphens/>
      <w:spacing w:before="200"/>
      <w:ind w:left="547" w:hanging="547"/>
      <w:jc w:val="both"/>
      <w:outlineLvl w:val="1"/>
    </w:pPr>
    <w:rPr>
      <w:caps/>
    </w:rPr>
  </w:style>
  <w:style w:type="paragraph" w:customStyle="1" w:styleId="PR1">
    <w:name w:val="PR1"/>
    <w:basedOn w:val="Normal"/>
    <w:link w:val="PR1Char"/>
    <w:rsid w:val="00546DEF"/>
    <w:pPr>
      <w:tabs>
        <w:tab w:val="num" w:pos="907"/>
      </w:tabs>
      <w:suppressAutoHyphens/>
      <w:spacing w:before="200"/>
      <w:ind w:left="907" w:hanging="360"/>
      <w:jc w:val="both"/>
      <w:outlineLvl w:val="2"/>
    </w:pPr>
  </w:style>
  <w:style w:type="paragraph" w:customStyle="1" w:styleId="PR2">
    <w:name w:val="PR2"/>
    <w:basedOn w:val="Normal"/>
    <w:link w:val="PR2Char"/>
    <w:rsid w:val="00546DEF"/>
    <w:pPr>
      <w:tabs>
        <w:tab w:val="num" w:pos="1267"/>
        <w:tab w:val="left" w:pos="2160"/>
        <w:tab w:val="left" w:leader="dot" w:pos="2880"/>
        <w:tab w:val="left" w:leader="dot" w:pos="4320"/>
      </w:tabs>
      <w:suppressAutoHyphens/>
      <w:spacing w:before="60"/>
      <w:ind w:left="1267" w:hanging="360"/>
      <w:jc w:val="both"/>
      <w:outlineLvl w:val="3"/>
    </w:pPr>
  </w:style>
  <w:style w:type="paragraph" w:customStyle="1" w:styleId="PR3">
    <w:name w:val="PR3"/>
    <w:basedOn w:val="Normal"/>
    <w:link w:val="PR3Char"/>
    <w:rsid w:val="00546DEF"/>
    <w:pPr>
      <w:tabs>
        <w:tab w:val="num" w:pos="1699"/>
        <w:tab w:val="left" w:pos="2016"/>
      </w:tabs>
      <w:suppressAutoHyphens/>
      <w:spacing w:before="60"/>
      <w:ind w:left="1699" w:hanging="432"/>
      <w:jc w:val="both"/>
      <w:outlineLvl w:val="4"/>
    </w:pPr>
  </w:style>
  <w:style w:type="paragraph" w:customStyle="1" w:styleId="PR4">
    <w:name w:val="PR4"/>
    <w:basedOn w:val="Normal"/>
    <w:link w:val="PR4Char"/>
    <w:rsid w:val="00546DEF"/>
    <w:pPr>
      <w:tabs>
        <w:tab w:val="num" w:pos="2059"/>
        <w:tab w:val="left" w:pos="2592"/>
        <w:tab w:val="left" w:pos="3888"/>
        <w:tab w:val="left" w:pos="4860"/>
      </w:tabs>
      <w:suppressAutoHyphens/>
      <w:spacing w:before="60"/>
      <w:ind w:left="2059" w:hanging="360"/>
      <w:jc w:val="both"/>
      <w:outlineLvl w:val="5"/>
    </w:pPr>
  </w:style>
  <w:style w:type="paragraph" w:customStyle="1" w:styleId="PR5">
    <w:name w:val="PR5"/>
    <w:basedOn w:val="Normal"/>
    <w:rsid w:val="00546DEF"/>
    <w:pPr>
      <w:tabs>
        <w:tab w:val="num" w:pos="2419"/>
        <w:tab w:val="left" w:pos="3168"/>
      </w:tabs>
      <w:suppressAutoHyphens/>
      <w:spacing w:before="60"/>
      <w:ind w:left="2419" w:hanging="360"/>
      <w:jc w:val="both"/>
      <w:outlineLvl w:val="6"/>
    </w:pPr>
  </w:style>
  <w:style w:type="paragraph" w:customStyle="1" w:styleId="PRT">
    <w:name w:val="PRT"/>
    <w:basedOn w:val="Normal"/>
    <w:next w:val="ART"/>
    <w:autoRedefine/>
    <w:rsid w:val="00546DEF"/>
    <w:pPr>
      <w:keepNext/>
      <w:suppressAutoHyphens/>
      <w:spacing w:before="360"/>
      <w:jc w:val="both"/>
      <w:outlineLvl w:val="0"/>
    </w:pPr>
    <w:rPr>
      <w:b/>
      <w:sz w:val="22"/>
      <w:szCs w:val="22"/>
    </w:rPr>
  </w:style>
  <w:style w:type="character" w:customStyle="1" w:styleId="PR1Char">
    <w:name w:val="PR1 Char"/>
    <w:link w:val="PR1"/>
    <w:rsid w:val="00546DEF"/>
  </w:style>
  <w:style w:type="character" w:customStyle="1" w:styleId="PR2Char">
    <w:name w:val="PR2 Char"/>
    <w:link w:val="PR2"/>
    <w:rsid w:val="00546DEF"/>
  </w:style>
  <w:style w:type="character" w:customStyle="1" w:styleId="ARTChar">
    <w:name w:val="ART Char"/>
    <w:link w:val="ART"/>
    <w:rsid w:val="00546DEF"/>
    <w:rPr>
      <w:caps/>
    </w:rPr>
  </w:style>
  <w:style w:type="paragraph" w:customStyle="1" w:styleId="CMT">
    <w:name w:val="CMT"/>
    <w:basedOn w:val="Normal"/>
    <w:link w:val="CMTChar"/>
    <w:rsid w:val="00546D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suppressAutoHyphens/>
      <w:spacing w:before="120"/>
      <w:jc w:val="both"/>
    </w:pPr>
    <w:rPr>
      <w:i/>
      <w:vanish/>
      <w:color w:val="0000FF"/>
    </w:rPr>
  </w:style>
  <w:style w:type="character" w:customStyle="1" w:styleId="CMTChar">
    <w:name w:val="CMT Char"/>
    <w:link w:val="CMT"/>
    <w:rsid w:val="00546DEF"/>
    <w:rPr>
      <w:i/>
      <w:vanish/>
      <w:color w:val="0000FF"/>
      <w:shd w:val="pct15" w:color="auto" w:fill="FFFFFF"/>
    </w:rPr>
  </w:style>
  <w:style w:type="character" w:customStyle="1" w:styleId="PR3Char">
    <w:name w:val="PR3 Char"/>
    <w:link w:val="PR3"/>
    <w:rsid w:val="00546DEF"/>
  </w:style>
  <w:style w:type="paragraph" w:styleId="DocumentMap">
    <w:name w:val="Document Map"/>
    <w:basedOn w:val="Normal"/>
    <w:rsid w:val="00546DEF"/>
    <w:pPr>
      <w:shd w:val="clear" w:color="auto" w:fill="000080"/>
    </w:pPr>
    <w:rPr>
      <w:rFonts w:ascii="Tahoma" w:hAnsi="Tahoma" w:cs="Tahoma"/>
    </w:rPr>
  </w:style>
  <w:style w:type="paragraph" w:customStyle="1" w:styleId="ARTICLE0">
    <w:name w:val="ARTICLE"/>
    <w:basedOn w:val="BodyText"/>
    <w:autoRedefine/>
    <w:qFormat/>
    <w:rsid w:val="00311450"/>
    <w:pPr>
      <w:keepNext/>
      <w:outlineLvl w:val="1"/>
    </w:pPr>
    <w:rPr>
      <w:b/>
      <w:caps/>
    </w:rPr>
  </w:style>
  <w:style w:type="paragraph" w:customStyle="1" w:styleId="AEInstructions">
    <w:name w:val="A/E Instructions"/>
    <w:basedOn w:val="BodyText"/>
    <w:link w:val="AEInstructionsChar"/>
    <w:qFormat/>
    <w:rsid w:val="00546DEF"/>
    <w:pPr>
      <w:keepNext/>
      <w:ind w:left="720"/>
    </w:pPr>
    <w:rPr>
      <w:b/>
      <w:i/>
      <w:color w:val="FF0000"/>
    </w:rPr>
  </w:style>
  <w:style w:type="character" w:customStyle="1" w:styleId="AEInstructionsChar">
    <w:name w:val="A/E Instructions Char"/>
    <w:link w:val="AEInstructions"/>
    <w:rsid w:val="00546DEF"/>
    <w:rPr>
      <w:b/>
      <w:i/>
      <w:color w:val="FF0000"/>
    </w:rPr>
  </w:style>
  <w:style w:type="character" w:customStyle="1" w:styleId="FooterChar">
    <w:name w:val="Footer Char"/>
    <w:link w:val="Footer"/>
    <w:rsid w:val="00546DEF"/>
  </w:style>
  <w:style w:type="paragraph" w:styleId="BodyTextIndent">
    <w:name w:val="Body Text Indent"/>
    <w:basedOn w:val="BodyText"/>
    <w:link w:val="BodyTextIndentChar"/>
    <w:rsid w:val="007D7EA7"/>
    <w:pPr>
      <w:ind w:left="360"/>
    </w:pPr>
  </w:style>
  <w:style w:type="paragraph" w:styleId="FootnoteText">
    <w:name w:val="footnote text"/>
    <w:basedOn w:val="Normal"/>
    <w:rsid w:val="00546DEF"/>
  </w:style>
  <w:style w:type="character" w:styleId="FootnoteReference">
    <w:name w:val="footnote reference"/>
    <w:rsid w:val="00546DEF"/>
    <w:rPr>
      <w:vertAlign w:val="superscript"/>
    </w:rPr>
  </w:style>
  <w:style w:type="paragraph" w:customStyle="1" w:styleId="APPENDIX">
    <w:name w:val="APPENDIX"/>
    <w:basedOn w:val="Normal"/>
    <w:next w:val="BodyText"/>
    <w:rsid w:val="00546DEF"/>
    <w:pPr>
      <w:numPr>
        <w:ilvl w:val="3"/>
        <w:numId w:val="20"/>
      </w:numPr>
      <w:spacing w:line="200" w:lineRule="exact"/>
      <w:jc w:val="center"/>
      <w:outlineLvl w:val="0"/>
    </w:pPr>
    <w:rPr>
      <w:b/>
    </w:rPr>
  </w:style>
  <w:style w:type="paragraph" w:styleId="ListContinue">
    <w:name w:val="List Continue"/>
    <w:basedOn w:val="Normal"/>
    <w:link w:val="ListContinueChar"/>
    <w:qFormat/>
    <w:rsid w:val="00546DEF"/>
    <w:pPr>
      <w:spacing w:line="200" w:lineRule="exact"/>
      <w:ind w:left="360"/>
    </w:pPr>
  </w:style>
  <w:style w:type="paragraph" w:customStyle="1" w:styleId="StyleListContinueItalic">
    <w:name w:val="Style List Continue + Italic"/>
    <w:basedOn w:val="ListContinue"/>
    <w:link w:val="StyleListContinueItalicChar"/>
    <w:rsid w:val="00546DEF"/>
    <w:rPr>
      <w:i/>
      <w:iCs/>
    </w:rPr>
  </w:style>
  <w:style w:type="character" w:customStyle="1" w:styleId="ListContinueChar">
    <w:name w:val="List Continue Char"/>
    <w:basedOn w:val="DefaultParagraphFont"/>
    <w:link w:val="ListContinue"/>
    <w:rsid w:val="005C01BD"/>
  </w:style>
  <w:style w:type="character" w:customStyle="1" w:styleId="StyleListContinueItalicChar">
    <w:name w:val="Style List Continue + Italic Char"/>
    <w:basedOn w:val="ListContinueChar"/>
    <w:link w:val="StyleListContinueItalic"/>
    <w:rsid w:val="0050213D"/>
    <w:rPr>
      <w:i/>
      <w:iCs/>
    </w:rPr>
  </w:style>
  <w:style w:type="paragraph" w:customStyle="1" w:styleId="Bullet10">
    <w:name w:val="Bullet 1"/>
    <w:basedOn w:val="Indent"/>
    <w:rsid w:val="00546DEF"/>
    <w:pPr>
      <w:tabs>
        <w:tab w:val="num" w:pos="360"/>
      </w:tabs>
      <w:ind w:left="360" w:hanging="360"/>
    </w:pPr>
  </w:style>
  <w:style w:type="paragraph" w:styleId="ListBullet">
    <w:name w:val="List Bullet"/>
    <w:basedOn w:val="Normal"/>
    <w:qFormat/>
    <w:rsid w:val="00546DEF"/>
    <w:pPr>
      <w:numPr>
        <w:numId w:val="22"/>
      </w:numPr>
      <w:spacing w:line="200" w:lineRule="exact"/>
      <w:outlineLvl w:val="3"/>
    </w:pPr>
  </w:style>
  <w:style w:type="paragraph" w:styleId="ListBullet2">
    <w:name w:val="List Bullet 2"/>
    <w:basedOn w:val="Normal"/>
    <w:unhideWhenUsed/>
    <w:rsid w:val="00546DEF"/>
    <w:pPr>
      <w:numPr>
        <w:numId w:val="52"/>
      </w:numPr>
      <w:jc w:val="both"/>
    </w:pPr>
  </w:style>
  <w:style w:type="paragraph" w:styleId="ListContinue2">
    <w:name w:val="List Continue 2"/>
    <w:basedOn w:val="Normal"/>
    <w:rsid w:val="00546DEF"/>
    <w:pPr>
      <w:spacing w:line="200" w:lineRule="exact"/>
      <w:ind w:left="720"/>
    </w:pPr>
  </w:style>
  <w:style w:type="character" w:customStyle="1" w:styleId="PR4Char">
    <w:name w:val="PR4 Char"/>
    <w:basedOn w:val="DefaultParagraphFont"/>
    <w:link w:val="PR4"/>
    <w:rsid w:val="00ED3192"/>
  </w:style>
  <w:style w:type="table" w:styleId="TableGrid">
    <w:name w:val="Table Grid"/>
    <w:basedOn w:val="TableNormal"/>
    <w:rsid w:val="0054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2Indent">
    <w:name w:val="PR2_Indent"/>
    <w:basedOn w:val="Normal"/>
    <w:rsid w:val="00546DEF"/>
    <w:pPr>
      <w:spacing w:before="60"/>
      <w:ind w:left="1260"/>
    </w:pPr>
    <w:rPr>
      <w:rFonts w:ascii="Arial" w:eastAsia="Arial" w:hAnsi="Arial"/>
    </w:rPr>
  </w:style>
  <w:style w:type="paragraph" w:customStyle="1" w:styleId="Indent">
    <w:name w:val="Indent"/>
    <w:basedOn w:val="Normal"/>
    <w:rsid w:val="00546DEF"/>
    <w:pPr>
      <w:spacing w:line="200" w:lineRule="exact"/>
      <w:ind w:left="1440"/>
      <w:jc w:val="both"/>
    </w:pPr>
    <w:rPr>
      <w:color w:val="0000FF"/>
    </w:rPr>
  </w:style>
  <w:style w:type="numbering" w:styleId="111111">
    <w:name w:val="Outline List 2"/>
    <w:basedOn w:val="NoList"/>
    <w:rsid w:val="00546DEF"/>
    <w:pPr>
      <w:numPr>
        <w:numId w:val="40"/>
      </w:numPr>
    </w:pPr>
  </w:style>
  <w:style w:type="numbering" w:styleId="1ai">
    <w:name w:val="Outline List 1"/>
    <w:basedOn w:val="NoList"/>
    <w:rsid w:val="00546DEF"/>
    <w:pPr>
      <w:numPr>
        <w:numId w:val="41"/>
      </w:numPr>
    </w:pPr>
  </w:style>
  <w:style w:type="numbering" w:styleId="ArticleSection">
    <w:name w:val="Outline List 3"/>
    <w:basedOn w:val="NoList"/>
    <w:rsid w:val="00546DEF"/>
    <w:pPr>
      <w:numPr>
        <w:numId w:val="42"/>
      </w:numPr>
    </w:pPr>
  </w:style>
  <w:style w:type="paragraph" w:styleId="BlockText">
    <w:name w:val="Block Text"/>
    <w:basedOn w:val="Normal"/>
    <w:rsid w:val="00546DEF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546D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566E"/>
  </w:style>
  <w:style w:type="paragraph" w:styleId="BodyText3">
    <w:name w:val="Body Text 3"/>
    <w:basedOn w:val="Normal"/>
    <w:link w:val="BodyText3Char"/>
    <w:rsid w:val="00546D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566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46DEF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4E566E"/>
  </w:style>
  <w:style w:type="paragraph" w:styleId="BodyTextFirstIndent2">
    <w:name w:val="Body Text First Indent 2"/>
    <w:basedOn w:val="Normal"/>
    <w:link w:val="BodyTextFirstIndent2Char"/>
    <w:rsid w:val="00546DEF"/>
    <w:pPr>
      <w:spacing w:after="120"/>
      <w:ind w:left="360" w:firstLine="210"/>
    </w:pPr>
  </w:style>
  <w:style w:type="character" w:customStyle="1" w:styleId="BodyTextIndentChar">
    <w:name w:val="Body Text Indent Char"/>
    <w:basedOn w:val="DefaultParagraphFont"/>
    <w:link w:val="BodyTextIndent"/>
    <w:rsid w:val="007D7EA7"/>
  </w:style>
  <w:style w:type="character" w:customStyle="1" w:styleId="BodyTextFirstIndent2Char">
    <w:name w:val="Body Text First Indent 2 Char"/>
    <w:basedOn w:val="BodyTextIndentChar"/>
    <w:link w:val="BodyTextFirstIndent2"/>
    <w:rsid w:val="004E566E"/>
  </w:style>
  <w:style w:type="paragraph" w:styleId="BodyTextIndent3">
    <w:name w:val="Body Text Indent 3"/>
    <w:basedOn w:val="Normal"/>
    <w:link w:val="BodyTextIndent3Char"/>
    <w:rsid w:val="00546D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566E"/>
    <w:rPr>
      <w:sz w:val="16"/>
      <w:szCs w:val="16"/>
    </w:rPr>
  </w:style>
  <w:style w:type="paragraph" w:styleId="Closing">
    <w:name w:val="Closing"/>
    <w:basedOn w:val="Normal"/>
    <w:link w:val="ClosingChar"/>
    <w:rsid w:val="00546DEF"/>
    <w:pPr>
      <w:ind w:left="4320"/>
    </w:pPr>
  </w:style>
  <w:style w:type="character" w:customStyle="1" w:styleId="ClosingChar">
    <w:name w:val="Closing Char"/>
    <w:basedOn w:val="DefaultParagraphFont"/>
    <w:link w:val="Closing"/>
    <w:rsid w:val="004E566E"/>
  </w:style>
  <w:style w:type="paragraph" w:styleId="Date">
    <w:name w:val="Date"/>
    <w:basedOn w:val="Normal"/>
    <w:next w:val="Normal"/>
    <w:link w:val="DateChar"/>
    <w:rsid w:val="00546DEF"/>
  </w:style>
  <w:style w:type="character" w:customStyle="1" w:styleId="DateChar">
    <w:name w:val="Date Char"/>
    <w:basedOn w:val="DefaultParagraphFont"/>
    <w:link w:val="Date"/>
    <w:rsid w:val="004E566E"/>
  </w:style>
  <w:style w:type="paragraph" w:styleId="E-mailSignature">
    <w:name w:val="E-mail Signature"/>
    <w:basedOn w:val="Normal"/>
    <w:link w:val="E-mailSignatureChar"/>
    <w:rsid w:val="00546DEF"/>
  </w:style>
  <w:style w:type="character" w:customStyle="1" w:styleId="E-mailSignatureChar">
    <w:name w:val="E-mail Signature Char"/>
    <w:basedOn w:val="DefaultParagraphFont"/>
    <w:link w:val="E-mailSignature"/>
    <w:rsid w:val="004E566E"/>
  </w:style>
  <w:style w:type="character" w:styleId="Emphasis">
    <w:name w:val="Emphasis"/>
    <w:qFormat/>
    <w:rsid w:val="00546DEF"/>
    <w:rPr>
      <w:i/>
      <w:iCs/>
    </w:rPr>
  </w:style>
  <w:style w:type="paragraph" w:styleId="EnvelopeAddress">
    <w:name w:val="envelope address"/>
    <w:basedOn w:val="Normal"/>
    <w:rsid w:val="00546DEF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546DEF"/>
    <w:rPr>
      <w:rFonts w:cs="Arial"/>
    </w:rPr>
  </w:style>
  <w:style w:type="character" w:styleId="FollowedHyperlink">
    <w:name w:val="FollowedHyperlink"/>
    <w:rsid w:val="00546DEF"/>
    <w:rPr>
      <w:color w:val="800080"/>
      <w:u w:val="single"/>
    </w:rPr>
  </w:style>
  <w:style w:type="character" w:styleId="HTMLAcronym">
    <w:name w:val="HTML Acronym"/>
    <w:rsid w:val="00546DEF"/>
  </w:style>
  <w:style w:type="paragraph" w:styleId="HTMLAddress">
    <w:name w:val="HTML Address"/>
    <w:basedOn w:val="Normal"/>
    <w:link w:val="HTMLAddressChar"/>
    <w:rsid w:val="00546DE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566E"/>
    <w:rPr>
      <w:i/>
      <w:iCs/>
    </w:rPr>
  </w:style>
  <w:style w:type="character" w:styleId="HTMLCite">
    <w:name w:val="HTML Cite"/>
    <w:rsid w:val="00546DEF"/>
    <w:rPr>
      <w:i/>
      <w:iCs/>
    </w:rPr>
  </w:style>
  <w:style w:type="character" w:styleId="HTMLCode">
    <w:name w:val="HTML Code"/>
    <w:rsid w:val="00546D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546DEF"/>
    <w:rPr>
      <w:i/>
      <w:iCs/>
    </w:rPr>
  </w:style>
  <w:style w:type="character" w:styleId="HTMLKeyboard">
    <w:name w:val="HTML Keyboard"/>
    <w:rsid w:val="00546D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46DE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4E566E"/>
    <w:rPr>
      <w:rFonts w:ascii="Courier New" w:hAnsi="Courier New" w:cs="Courier New"/>
    </w:rPr>
  </w:style>
  <w:style w:type="character" w:styleId="HTMLSample">
    <w:name w:val="HTML Sample"/>
    <w:rsid w:val="00546DEF"/>
    <w:rPr>
      <w:rFonts w:ascii="Courier New" w:hAnsi="Courier New" w:cs="Courier New"/>
    </w:rPr>
  </w:style>
  <w:style w:type="character" w:styleId="HTMLTypewriter">
    <w:name w:val="HTML Typewriter"/>
    <w:rsid w:val="00546DEF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546DEF"/>
    <w:rPr>
      <w:i/>
      <w:iCs/>
    </w:rPr>
  </w:style>
  <w:style w:type="paragraph" w:styleId="List2">
    <w:name w:val="List 2"/>
    <w:basedOn w:val="Normal"/>
    <w:rsid w:val="00546DEF"/>
    <w:pPr>
      <w:ind w:left="720" w:hanging="360"/>
    </w:pPr>
  </w:style>
  <w:style w:type="paragraph" w:styleId="List3">
    <w:name w:val="List 3"/>
    <w:basedOn w:val="Normal"/>
    <w:rsid w:val="00546DEF"/>
    <w:pPr>
      <w:ind w:left="1080" w:hanging="360"/>
    </w:pPr>
  </w:style>
  <w:style w:type="paragraph" w:styleId="List4">
    <w:name w:val="List 4"/>
    <w:basedOn w:val="Normal"/>
    <w:rsid w:val="00546DEF"/>
    <w:pPr>
      <w:ind w:left="1440" w:hanging="360"/>
    </w:pPr>
  </w:style>
  <w:style w:type="paragraph" w:styleId="List5">
    <w:name w:val="List 5"/>
    <w:basedOn w:val="Normal"/>
    <w:rsid w:val="00546DEF"/>
    <w:pPr>
      <w:ind w:left="1800" w:hanging="360"/>
    </w:pPr>
  </w:style>
  <w:style w:type="paragraph" w:styleId="ListBullet3">
    <w:name w:val="List Bullet 3"/>
    <w:basedOn w:val="Normal"/>
    <w:rsid w:val="00546DEF"/>
    <w:pPr>
      <w:numPr>
        <w:numId w:val="49"/>
      </w:numPr>
      <w:tabs>
        <w:tab w:val="left" w:pos="1080"/>
      </w:tabs>
      <w:ind w:left="1080"/>
    </w:pPr>
  </w:style>
  <w:style w:type="paragraph" w:styleId="ListBullet4">
    <w:name w:val="List Bullet 4"/>
    <w:basedOn w:val="Normal"/>
    <w:rsid w:val="00546DEF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546DEF"/>
    <w:pPr>
      <w:tabs>
        <w:tab w:val="num" w:pos="1800"/>
      </w:tabs>
      <w:ind w:left="1800" w:hanging="360"/>
    </w:pPr>
  </w:style>
  <w:style w:type="paragraph" w:styleId="ListContinue3">
    <w:name w:val="List Continue 3"/>
    <w:basedOn w:val="Normal"/>
    <w:rsid w:val="00546DEF"/>
    <w:pPr>
      <w:spacing w:after="120"/>
      <w:ind w:left="1080"/>
    </w:pPr>
  </w:style>
  <w:style w:type="paragraph" w:styleId="ListContinue4">
    <w:name w:val="List Continue 4"/>
    <w:basedOn w:val="Normal"/>
    <w:rsid w:val="00546DEF"/>
    <w:pPr>
      <w:spacing w:after="120"/>
      <w:ind w:left="1440"/>
    </w:pPr>
  </w:style>
  <w:style w:type="paragraph" w:styleId="ListContinue5">
    <w:name w:val="List Continue 5"/>
    <w:basedOn w:val="Normal"/>
    <w:rsid w:val="00546DEF"/>
    <w:pPr>
      <w:spacing w:after="120"/>
      <w:ind w:left="1800"/>
    </w:pPr>
  </w:style>
  <w:style w:type="paragraph" w:styleId="ListNumber">
    <w:name w:val="List Number"/>
    <w:basedOn w:val="Normal"/>
    <w:rsid w:val="00546DEF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546DEF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546DEF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546DEF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546DEF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546D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E566E"/>
    <w:rPr>
      <w:rFonts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546DEF"/>
    <w:rPr>
      <w:sz w:val="24"/>
      <w:szCs w:val="24"/>
    </w:rPr>
  </w:style>
  <w:style w:type="paragraph" w:styleId="NormalIndent">
    <w:name w:val="Normal Indent"/>
    <w:basedOn w:val="Normal"/>
    <w:rsid w:val="00546DE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46DEF"/>
  </w:style>
  <w:style w:type="character" w:customStyle="1" w:styleId="NoteHeadingChar">
    <w:name w:val="Note Heading Char"/>
    <w:basedOn w:val="DefaultParagraphFont"/>
    <w:link w:val="NoteHeading"/>
    <w:rsid w:val="004E566E"/>
  </w:style>
  <w:style w:type="paragraph" w:styleId="Salutation">
    <w:name w:val="Salutation"/>
    <w:basedOn w:val="Normal"/>
    <w:next w:val="Normal"/>
    <w:link w:val="SalutationChar"/>
    <w:rsid w:val="00546DEF"/>
  </w:style>
  <w:style w:type="character" w:customStyle="1" w:styleId="SalutationChar">
    <w:name w:val="Salutation Char"/>
    <w:basedOn w:val="DefaultParagraphFont"/>
    <w:link w:val="Salutation"/>
    <w:rsid w:val="004E566E"/>
  </w:style>
  <w:style w:type="paragraph" w:styleId="Signature">
    <w:name w:val="Signature"/>
    <w:basedOn w:val="Normal"/>
    <w:link w:val="SignatureChar"/>
    <w:rsid w:val="00546DEF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4E566E"/>
  </w:style>
  <w:style w:type="character" w:styleId="Strong">
    <w:name w:val="Strong"/>
    <w:qFormat/>
    <w:rsid w:val="00546DEF"/>
    <w:rPr>
      <w:b/>
      <w:bCs/>
    </w:rPr>
  </w:style>
  <w:style w:type="paragraph" w:styleId="Subtitle">
    <w:name w:val="Subtitle"/>
    <w:basedOn w:val="Normal"/>
    <w:link w:val="SubtitleChar"/>
    <w:qFormat/>
    <w:rsid w:val="00546DEF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E566E"/>
    <w:rPr>
      <w:rFonts w:cs="Arial"/>
      <w:sz w:val="24"/>
      <w:szCs w:val="24"/>
    </w:rPr>
  </w:style>
  <w:style w:type="table" w:styleId="Table3Deffects1">
    <w:name w:val="Table 3D effects 1"/>
    <w:basedOn w:val="TableNormal"/>
    <w:rsid w:val="00546D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46D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46D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46D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46D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6D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46D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46D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46D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46D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46D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46D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6D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46D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46D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46D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46D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46D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46D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46D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46D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46D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46D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46D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46D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46D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46D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46D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46D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46D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46D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46D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46D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546D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46D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46D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46D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46D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46D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46D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46D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46D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BodyText"/>
    <w:next w:val="BodyText"/>
    <w:link w:val="TitleChar"/>
    <w:rsid w:val="00546DEF"/>
    <w:pPr>
      <w:tabs>
        <w:tab w:val="left" w:pos="162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46DEF"/>
    <w:rPr>
      <w:b/>
    </w:rPr>
  </w:style>
  <w:style w:type="paragraph" w:customStyle="1" w:styleId="Asterisk">
    <w:name w:val="Asterisk"/>
    <w:basedOn w:val="BodyText"/>
    <w:rsid w:val="00546DEF"/>
    <w:pPr>
      <w:numPr>
        <w:numId w:val="44"/>
      </w:numPr>
      <w:tabs>
        <w:tab w:val="clear" w:pos="360"/>
        <w:tab w:val="num" w:pos="180"/>
      </w:tabs>
      <w:ind w:left="180" w:hanging="180"/>
    </w:pPr>
  </w:style>
  <w:style w:type="paragraph" w:styleId="Caption">
    <w:name w:val="caption"/>
    <w:basedOn w:val="Normal"/>
    <w:next w:val="Normal"/>
    <w:qFormat/>
    <w:rsid w:val="00546DEF"/>
    <w:rPr>
      <w:b/>
      <w:bCs/>
    </w:rPr>
  </w:style>
  <w:style w:type="character" w:styleId="EndnoteReference">
    <w:name w:val="endnote reference"/>
    <w:rsid w:val="00546DEF"/>
    <w:rPr>
      <w:vertAlign w:val="superscript"/>
    </w:rPr>
  </w:style>
  <w:style w:type="paragraph" w:styleId="EndnoteText">
    <w:name w:val="endnote text"/>
    <w:basedOn w:val="Normal"/>
    <w:link w:val="EndnoteTextChar"/>
    <w:rsid w:val="00546DEF"/>
  </w:style>
  <w:style w:type="character" w:customStyle="1" w:styleId="EndnoteTextChar">
    <w:name w:val="Endnote Text Char"/>
    <w:basedOn w:val="DefaultParagraphFont"/>
    <w:link w:val="EndnoteText"/>
    <w:rsid w:val="004E566E"/>
  </w:style>
  <w:style w:type="paragraph" w:styleId="Index1">
    <w:name w:val="index 1"/>
    <w:basedOn w:val="Normal"/>
    <w:next w:val="Normal"/>
    <w:autoRedefine/>
    <w:rsid w:val="00546DEF"/>
    <w:pPr>
      <w:ind w:left="200" w:hanging="200"/>
    </w:pPr>
  </w:style>
  <w:style w:type="paragraph" w:styleId="Index2">
    <w:name w:val="index 2"/>
    <w:basedOn w:val="Normal"/>
    <w:next w:val="Normal"/>
    <w:autoRedefine/>
    <w:rsid w:val="00546DEF"/>
    <w:pPr>
      <w:ind w:left="400" w:hanging="200"/>
    </w:pPr>
  </w:style>
  <w:style w:type="paragraph" w:styleId="Index3">
    <w:name w:val="index 3"/>
    <w:basedOn w:val="Normal"/>
    <w:next w:val="Normal"/>
    <w:autoRedefine/>
    <w:rsid w:val="00546DEF"/>
    <w:pPr>
      <w:ind w:left="600" w:hanging="200"/>
    </w:pPr>
  </w:style>
  <w:style w:type="paragraph" w:styleId="Index4">
    <w:name w:val="index 4"/>
    <w:basedOn w:val="Normal"/>
    <w:next w:val="Normal"/>
    <w:autoRedefine/>
    <w:rsid w:val="00546DEF"/>
    <w:pPr>
      <w:ind w:left="800" w:hanging="200"/>
    </w:pPr>
  </w:style>
  <w:style w:type="paragraph" w:styleId="Index5">
    <w:name w:val="index 5"/>
    <w:basedOn w:val="Normal"/>
    <w:next w:val="Normal"/>
    <w:autoRedefine/>
    <w:rsid w:val="00546DEF"/>
    <w:pPr>
      <w:ind w:left="1000" w:hanging="200"/>
    </w:pPr>
  </w:style>
  <w:style w:type="paragraph" w:styleId="Index6">
    <w:name w:val="index 6"/>
    <w:basedOn w:val="Normal"/>
    <w:next w:val="Normal"/>
    <w:autoRedefine/>
    <w:rsid w:val="00546DEF"/>
    <w:pPr>
      <w:ind w:left="1200" w:hanging="200"/>
    </w:pPr>
  </w:style>
  <w:style w:type="paragraph" w:styleId="Index7">
    <w:name w:val="index 7"/>
    <w:basedOn w:val="Normal"/>
    <w:next w:val="Normal"/>
    <w:autoRedefine/>
    <w:rsid w:val="00546DEF"/>
    <w:pPr>
      <w:ind w:left="1400" w:hanging="200"/>
    </w:pPr>
  </w:style>
  <w:style w:type="paragraph" w:styleId="Index8">
    <w:name w:val="index 8"/>
    <w:basedOn w:val="Normal"/>
    <w:next w:val="Normal"/>
    <w:autoRedefine/>
    <w:rsid w:val="00546DEF"/>
    <w:pPr>
      <w:ind w:left="1600" w:hanging="200"/>
    </w:pPr>
  </w:style>
  <w:style w:type="paragraph" w:styleId="Index9">
    <w:name w:val="index 9"/>
    <w:basedOn w:val="Normal"/>
    <w:next w:val="Normal"/>
    <w:autoRedefine/>
    <w:rsid w:val="00546DEF"/>
    <w:pPr>
      <w:ind w:left="1800" w:hanging="200"/>
    </w:pPr>
  </w:style>
  <w:style w:type="paragraph" w:styleId="IndexHeading">
    <w:name w:val="index heading"/>
    <w:basedOn w:val="Normal"/>
    <w:next w:val="Index1"/>
    <w:rsid w:val="00546DEF"/>
    <w:rPr>
      <w:rFonts w:cs="Arial"/>
      <w:b/>
      <w:bCs/>
    </w:rPr>
  </w:style>
  <w:style w:type="paragraph" w:styleId="MacroText">
    <w:name w:val="macro"/>
    <w:link w:val="MacroTextChar"/>
    <w:rsid w:val="00546D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4E566E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546DEF"/>
    <w:pPr>
      <w:ind w:left="200" w:hanging="200"/>
    </w:pPr>
  </w:style>
  <w:style w:type="paragraph" w:styleId="TableofFigures">
    <w:name w:val="table of figures"/>
    <w:basedOn w:val="Normal"/>
    <w:next w:val="Normal"/>
    <w:rsid w:val="00546DEF"/>
  </w:style>
  <w:style w:type="paragraph" w:styleId="TOAHeading">
    <w:name w:val="toa heading"/>
    <w:basedOn w:val="Normal"/>
    <w:next w:val="Normal"/>
    <w:rsid w:val="00546DEF"/>
    <w:pPr>
      <w:spacing w:before="120"/>
    </w:pPr>
    <w:rPr>
      <w:rFonts w:cs="Arial"/>
      <w:b/>
      <w:bCs/>
      <w:sz w:val="24"/>
      <w:szCs w:val="24"/>
    </w:rPr>
  </w:style>
  <w:style w:type="paragraph" w:styleId="TOC3">
    <w:name w:val="toc 3"/>
    <w:basedOn w:val="Normal"/>
    <w:next w:val="Normal"/>
    <w:autoRedefine/>
    <w:rsid w:val="00546DEF"/>
    <w:pPr>
      <w:ind w:left="400"/>
    </w:pPr>
  </w:style>
  <w:style w:type="paragraph" w:styleId="TOC4">
    <w:name w:val="toc 4"/>
    <w:basedOn w:val="Normal"/>
    <w:next w:val="Normal"/>
    <w:autoRedefine/>
    <w:rsid w:val="00546DEF"/>
    <w:pPr>
      <w:ind w:left="600"/>
    </w:pPr>
  </w:style>
  <w:style w:type="paragraph" w:styleId="TOC5">
    <w:name w:val="toc 5"/>
    <w:basedOn w:val="Normal"/>
    <w:next w:val="Normal"/>
    <w:autoRedefine/>
    <w:rsid w:val="00546DEF"/>
    <w:pPr>
      <w:ind w:left="800"/>
    </w:pPr>
  </w:style>
  <w:style w:type="paragraph" w:styleId="TOC6">
    <w:name w:val="toc 6"/>
    <w:basedOn w:val="Normal"/>
    <w:next w:val="Normal"/>
    <w:autoRedefine/>
    <w:rsid w:val="00546DEF"/>
    <w:pPr>
      <w:ind w:left="1000"/>
    </w:pPr>
  </w:style>
  <w:style w:type="paragraph" w:styleId="TOC7">
    <w:name w:val="toc 7"/>
    <w:basedOn w:val="Normal"/>
    <w:next w:val="Normal"/>
    <w:autoRedefine/>
    <w:rsid w:val="00546DEF"/>
    <w:pPr>
      <w:ind w:left="1200"/>
    </w:pPr>
  </w:style>
  <w:style w:type="paragraph" w:styleId="TOC8">
    <w:name w:val="toc 8"/>
    <w:basedOn w:val="Normal"/>
    <w:next w:val="Normal"/>
    <w:autoRedefine/>
    <w:rsid w:val="00546DEF"/>
    <w:pPr>
      <w:ind w:left="1400"/>
    </w:pPr>
  </w:style>
  <w:style w:type="paragraph" w:styleId="TOC9">
    <w:name w:val="toc 9"/>
    <w:basedOn w:val="Normal"/>
    <w:next w:val="Normal"/>
    <w:autoRedefine/>
    <w:rsid w:val="00546DEF"/>
    <w:pPr>
      <w:ind w:left="1600"/>
    </w:pPr>
  </w:style>
  <w:style w:type="paragraph" w:styleId="ListParagraph">
    <w:name w:val="List Paragraph"/>
    <w:basedOn w:val="Normal"/>
    <w:uiPriority w:val="34"/>
    <w:qFormat/>
    <w:rsid w:val="00546DEF"/>
    <w:pPr>
      <w:ind w:left="720"/>
      <w:contextualSpacing/>
    </w:pPr>
  </w:style>
  <w:style w:type="paragraph" w:styleId="Revision">
    <w:name w:val="Revision"/>
    <w:hidden/>
    <w:uiPriority w:val="99"/>
    <w:semiHidden/>
    <w:rsid w:val="00733126"/>
  </w:style>
  <w:style w:type="paragraph" w:customStyle="1" w:styleId="LabelText">
    <w:name w:val="Label Text"/>
    <w:basedOn w:val="BodyText"/>
    <w:qFormat/>
    <w:rsid w:val="00576AC8"/>
    <w:pPr>
      <w:spacing w:before="60" w:after="60"/>
      <w:jc w:val="center"/>
    </w:pPr>
  </w:style>
  <w:style w:type="paragraph" w:styleId="BodyTextIndent2">
    <w:name w:val="Body Text Indent 2"/>
    <w:basedOn w:val="BodyText"/>
    <w:link w:val="BodyTextIndent2Char"/>
    <w:rsid w:val="00546DEF"/>
    <w:pPr>
      <w:ind w:left="1350"/>
    </w:pPr>
  </w:style>
  <w:style w:type="character" w:customStyle="1" w:styleId="BodyTextIndent2Char">
    <w:name w:val="Body Text Indent 2 Char"/>
    <w:basedOn w:val="DefaultParagraphFont"/>
    <w:link w:val="BodyTextIndent2"/>
    <w:rsid w:val="00546DEF"/>
  </w:style>
  <w:style w:type="paragraph" w:customStyle="1" w:styleId="RevisionDate">
    <w:name w:val="Revision Date"/>
    <w:basedOn w:val="BodyText"/>
    <w:next w:val="BodyText"/>
    <w:rsid w:val="00546DEF"/>
    <w:pPr>
      <w:jc w:val="center"/>
    </w:pPr>
    <w:rPr>
      <w:b/>
      <w:sz w:val="16"/>
    </w:rPr>
  </w:style>
  <w:style w:type="paragraph" w:customStyle="1" w:styleId="BodyTextHangingIndent">
    <w:name w:val="Body Text_Hanging Indent"/>
    <w:basedOn w:val="BodyText"/>
    <w:qFormat/>
    <w:rsid w:val="00546DEF"/>
    <w:pPr>
      <w:tabs>
        <w:tab w:val="left" w:pos="2340"/>
      </w:tabs>
      <w:ind w:left="1440" w:hanging="1440"/>
    </w:pPr>
  </w:style>
  <w:style w:type="paragraph" w:customStyle="1" w:styleId="BodyTextUnderline">
    <w:name w:val="Body Text_Underline"/>
    <w:basedOn w:val="BodyText"/>
    <w:qFormat/>
    <w:rsid w:val="00546DEF"/>
    <w:pPr>
      <w:keepNext/>
      <w:tabs>
        <w:tab w:val="left" w:pos="2340"/>
      </w:tabs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pd.fpm.wisc.edu/technical-guidelin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xrxvgk.ACCOUNTS\AppData\Roaming\Microsoft\Templates\DFD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CDDF5B8D00740932EEDC1496397DD" ma:contentTypeVersion="2" ma:contentTypeDescription="Create a new document." ma:contentTypeScope="" ma:versionID="7d3e57c8962666a2e7f87a471bc862f9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1ddba191fe32f271881202d863abdb77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33E6D4FPPFNA-1123372544-2248</_dlc_DocId>
    <Document_x0020_Year xmlns="9e30f06f-ad7a-453a-8e08-8a8878e30bd1" xsi:nil="true"/>
    <_dlc_DocIdUrl xmlns="bb65cc95-6d4e-4879-a879-9838761499af">
      <Url>https://doa-auth-prod.wi.gov/_layouts/15/DocIdRedir.aspx?ID=33E6D4FPPFNA-1123372544-2248</Url>
      <Description>33E6D4FPPFNA-1123372544-2248</Description>
    </_dlc_DocIdUrl>
  </documentManagement>
</p:properties>
</file>

<file path=customXml/itemProps1.xml><?xml version="1.0" encoding="utf-8"?>
<ds:datastoreItem xmlns:ds="http://schemas.openxmlformats.org/officeDocument/2006/customXml" ds:itemID="{4C2DFF17-2DB8-4614-A89D-D63D9FDEA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2D45E-7FDF-42C4-BE93-2FA64916A5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C30D7E-B83E-4B33-AE95-AC7427B22B52}"/>
</file>

<file path=customXml/itemProps4.xml><?xml version="1.0" encoding="utf-8"?>
<ds:datastoreItem xmlns:ds="http://schemas.openxmlformats.org/officeDocument/2006/customXml" ds:itemID="{AE7AE792-F7D9-4D26-B26C-6986FB7852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06C193-7CDE-45E9-A181-92936AABE8E6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DFD Specification.dotx</Template>
  <TotalTime>30</TotalTime>
  <Pages>12</Pages>
  <Words>3522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 05 53 - Identification for Communicationstions Systems</vt:lpstr>
    </vt:vector>
  </TitlesOfParts>
  <Manager>Robert.Lux@wisconsin.gov</Manager>
  <Company>Wis. DOA / DFDM</Company>
  <LinksUpToDate>false</LinksUpToDate>
  <CharactersWithSpaces>24354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05 53 - Identification for Communicationstions Systems</dc:title>
  <dc:subject>DFDM Electrical Spec. Master</dc:subject>
  <dc:creator>Robert.Lux@wisconsin.gov</dc:creator>
  <cp:lastModifiedBy>McChesney, Cleven - DOA</cp:lastModifiedBy>
  <cp:revision>29</cp:revision>
  <cp:lastPrinted>2010-12-08T13:13:00Z</cp:lastPrinted>
  <dcterms:created xsi:type="dcterms:W3CDTF">2023-08-23T21:38:00Z</dcterms:created>
  <dcterms:modified xsi:type="dcterms:W3CDTF">2024-08-30T20:02:00Z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-451339152</vt:i4>
  </property>
  <property fmtid="{D5CDD505-2E9C-101B-9397-08002B2CF9AE}" pid="4" name="_EmailSubject">
    <vt:lpwstr>Div. 27 final versions dated 11/07/2016</vt:lpwstr>
  </property>
  <property fmtid="{D5CDD505-2E9C-101B-9397-08002B2CF9AE}" pid="5" name="_AuthorEmail">
    <vt:lpwstr>Rick.Cibulka@wisconsin.gov</vt:lpwstr>
  </property>
  <property fmtid="{D5CDD505-2E9C-101B-9397-08002B2CF9AE}" pid="6" name="_AuthorEmailDisplayName">
    <vt:lpwstr>Cibulka, Rick - DOA</vt:lpwstr>
  </property>
  <property fmtid="{D5CDD505-2E9C-101B-9397-08002B2CF9AE}" pid="7" name="_ReviewingToolsShownOnce">
    <vt:lpwstr/>
  </property>
  <property fmtid="{D5CDD505-2E9C-101B-9397-08002B2CF9AE}" pid="8" name="ContentTypeId">
    <vt:lpwstr>0x010100415CDDF5B8D00740932EEDC1496397DD</vt:lpwstr>
  </property>
  <property fmtid="{D5CDD505-2E9C-101B-9397-08002B2CF9AE}" pid="9" name="_dlc_DocIdItemGuid">
    <vt:lpwstr>63952904-d5f6-47fd-8392-40cb9dd73e64</vt:lpwstr>
  </property>
</Properties>
</file>