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C9A36" w14:textId="77777777" w:rsidR="000E7F45" w:rsidRDefault="000E7F45">
      <w:pPr>
        <w:pStyle w:val="Title"/>
        <w:rPr>
          <w:rFonts w:ascii="Arial" w:hAnsi="Arial"/>
          <w:sz w:val="28"/>
        </w:rPr>
      </w:pPr>
      <w:r>
        <w:rPr>
          <w:rFonts w:ascii="Arial" w:hAnsi="Arial"/>
          <w:sz w:val="28"/>
        </w:rPr>
        <w:t xml:space="preserve">STATE OF </w:t>
      </w:r>
      <w:smartTag w:uri="urn:schemas-microsoft-com:office:smarttags" w:element="place">
        <w:smartTag w:uri="urn:schemas-microsoft-com:office:smarttags" w:element="State">
          <w:r>
            <w:rPr>
              <w:rFonts w:ascii="Arial" w:hAnsi="Arial"/>
              <w:sz w:val="28"/>
            </w:rPr>
            <w:t>WISCONSIN</w:t>
          </w:r>
        </w:smartTag>
      </w:smartTag>
    </w:p>
    <w:p w14:paraId="1794F524" w14:textId="77777777" w:rsidR="000E7F45" w:rsidRDefault="000E7F45">
      <w:pPr>
        <w:tabs>
          <w:tab w:val="left" w:pos="720"/>
          <w:tab w:val="left" w:pos="1440"/>
          <w:tab w:val="left" w:pos="2044"/>
          <w:tab w:val="left" w:pos="2635"/>
          <w:tab w:val="left" w:pos="3240"/>
          <w:tab w:val="left" w:pos="3844"/>
          <w:tab w:val="left" w:pos="6235"/>
        </w:tabs>
        <w:suppressAutoHyphens/>
        <w:jc w:val="center"/>
        <w:rPr>
          <w:rFonts w:ascii="Bookman Old Style" w:hAnsi="Bookman Old Style"/>
          <w:b/>
          <w:sz w:val="32"/>
        </w:rPr>
      </w:pPr>
      <w:r>
        <w:rPr>
          <w:rFonts w:ascii="Arial" w:hAnsi="Arial"/>
          <w:b/>
          <w:sz w:val="28"/>
          <w:u w:val="single"/>
        </w:rPr>
        <w:t>SAMPLE HEALTH AND SAFETY COMPLIANCE CHECKLIST</w:t>
      </w:r>
    </w:p>
    <w:p w14:paraId="488D32A8" w14:textId="77777777" w:rsidR="000E7F45" w:rsidRDefault="000E7F45">
      <w:pPr>
        <w:tabs>
          <w:tab w:val="left" w:pos="720"/>
          <w:tab w:val="left" w:pos="1440"/>
          <w:tab w:val="left" w:pos="2044"/>
          <w:tab w:val="left" w:pos="2635"/>
          <w:tab w:val="left" w:pos="3240"/>
          <w:tab w:val="left" w:pos="3844"/>
          <w:tab w:val="left" w:pos="6235"/>
        </w:tabs>
        <w:suppressAutoHyphens/>
        <w:jc w:val="center"/>
        <w:rPr>
          <w:rFonts w:ascii="Bookman Old Style" w:hAnsi="Bookman Old Style"/>
          <w:b/>
          <w:sz w:val="32"/>
        </w:rPr>
      </w:pPr>
    </w:p>
    <w:p w14:paraId="6BDD22EE" w14:textId="77777777" w:rsidR="000E7F45" w:rsidRDefault="000E7F45">
      <w:pPr>
        <w:tabs>
          <w:tab w:val="left" w:pos="720"/>
          <w:tab w:val="left" w:pos="1440"/>
          <w:tab w:val="left" w:pos="2044"/>
          <w:tab w:val="left" w:pos="2635"/>
          <w:tab w:val="left" w:pos="3240"/>
          <w:tab w:val="left" w:pos="3844"/>
          <w:tab w:val="left" w:pos="6235"/>
        </w:tabs>
        <w:suppressAutoHyphens/>
        <w:ind w:right="-252"/>
        <w:rPr>
          <w:rFonts w:ascii="Arial" w:hAnsi="Arial"/>
          <w:b/>
          <w:sz w:val="20"/>
          <w:u w:val="single"/>
        </w:rPr>
      </w:pPr>
      <w:proofErr w:type="gramStart"/>
      <w:r>
        <w:rPr>
          <w:rFonts w:ascii="Arial" w:hAnsi="Arial"/>
          <w:b/>
          <w:sz w:val="20"/>
        </w:rPr>
        <w:t>LOCATION: _</w:t>
      </w:r>
      <w:proofErr w:type="gramEnd"/>
      <w:r>
        <w:rPr>
          <w:rFonts w:ascii="Arial" w:hAnsi="Arial"/>
          <w:b/>
          <w:sz w:val="20"/>
        </w:rPr>
        <w:t>__________________________________ DATE: _______________</w:t>
      </w:r>
    </w:p>
    <w:p w14:paraId="1D9204BE" w14:textId="77777777" w:rsidR="000E7F45" w:rsidRDefault="000E7F45">
      <w:pPr>
        <w:tabs>
          <w:tab w:val="left" w:pos="720"/>
          <w:tab w:val="left" w:pos="1440"/>
          <w:tab w:val="left" w:pos="2044"/>
          <w:tab w:val="left" w:pos="2635"/>
          <w:tab w:val="left" w:pos="3240"/>
          <w:tab w:val="left" w:pos="3844"/>
          <w:tab w:val="left" w:pos="5310"/>
          <w:tab w:val="left" w:pos="6030"/>
        </w:tabs>
        <w:suppressAutoHyphens/>
        <w:ind w:left="720" w:hanging="720"/>
        <w:rPr>
          <w:rFonts w:ascii="Arial" w:hAnsi="Arial"/>
          <w:b/>
          <w:sz w:val="20"/>
        </w:rPr>
      </w:pPr>
      <w:r>
        <w:rPr>
          <w:rFonts w:ascii="Arial" w:hAnsi="Arial"/>
          <w:sz w:val="20"/>
        </w:rPr>
        <w:sym w:font="Wingdings" w:char="F0FE"/>
      </w:r>
      <w:r>
        <w:rPr>
          <w:rFonts w:ascii="Arial" w:hAnsi="Arial"/>
          <w:sz w:val="20"/>
        </w:rPr>
        <w:tab/>
      </w:r>
      <w:r>
        <w:rPr>
          <w:rFonts w:ascii="Arial" w:hAnsi="Arial"/>
          <w:b/>
          <w:sz w:val="20"/>
        </w:rPr>
        <w:t>Indicates Satisfactory</w:t>
      </w:r>
      <w:r>
        <w:rPr>
          <w:rFonts w:ascii="Arial" w:hAnsi="Arial"/>
          <w:b/>
          <w:sz w:val="20"/>
        </w:rPr>
        <w:tab/>
      </w:r>
      <w:r>
        <w:rPr>
          <w:rFonts w:ascii="Arial" w:hAnsi="Arial"/>
          <w:b/>
          <w:sz w:val="20"/>
        </w:rPr>
        <w:tab/>
      </w:r>
      <w:r>
        <w:rPr>
          <w:rFonts w:ascii="Arial" w:hAnsi="Arial"/>
          <w:sz w:val="20"/>
        </w:rPr>
        <w:sym w:font="Wingdings" w:char="F0FD"/>
      </w:r>
      <w:r>
        <w:rPr>
          <w:rFonts w:ascii="Arial" w:hAnsi="Arial"/>
          <w:sz w:val="20"/>
        </w:rPr>
        <w:tab/>
      </w:r>
      <w:r>
        <w:rPr>
          <w:rFonts w:ascii="Arial" w:hAnsi="Arial"/>
          <w:b/>
          <w:sz w:val="20"/>
        </w:rPr>
        <w:t>Indicates Unsatisfactory</w:t>
      </w:r>
    </w:p>
    <w:p w14:paraId="05CC9F4E" w14:textId="77777777" w:rsidR="000E7F45" w:rsidRDefault="000E7F45">
      <w:pPr>
        <w:tabs>
          <w:tab w:val="left" w:pos="720"/>
          <w:tab w:val="left" w:pos="1440"/>
          <w:tab w:val="left" w:pos="2044"/>
          <w:tab w:val="left" w:pos="2635"/>
          <w:tab w:val="left" w:pos="3240"/>
          <w:tab w:val="left" w:pos="3844"/>
          <w:tab w:val="left" w:pos="6235"/>
        </w:tabs>
        <w:suppressAutoHyphens/>
        <w:ind w:left="720" w:hanging="720"/>
        <w:rPr>
          <w:rFonts w:ascii="Arial" w:hAnsi="Arial"/>
          <w:b/>
          <w:sz w:val="20"/>
        </w:rPr>
      </w:pPr>
      <w:r>
        <w:rPr>
          <w:rFonts w:ascii="Arial" w:hAnsi="Arial"/>
          <w:b/>
          <w:sz w:val="20"/>
        </w:rPr>
        <w:t xml:space="preserve"> </w:t>
      </w:r>
    </w:p>
    <w:p w14:paraId="1608223E" w14:textId="77777777" w:rsidR="000E7F45" w:rsidRDefault="000E7F45">
      <w:pPr>
        <w:pStyle w:val="Heading1"/>
      </w:pPr>
      <w:r>
        <w:t>WORK ENVIRONMENT SAFETY</w:t>
      </w:r>
    </w:p>
    <w:p w14:paraId="5116731F" w14:textId="77777777" w:rsidR="000E7F45" w:rsidRDefault="000E7F45">
      <w:pPr>
        <w:pStyle w:val="BodyTextIndent"/>
        <w:tabs>
          <w:tab w:val="clear" w:pos="720"/>
          <w:tab w:val="clear" w:pos="1440"/>
          <w:tab w:val="clear" w:pos="2044"/>
          <w:tab w:val="clear" w:pos="2635"/>
          <w:tab w:val="clear" w:pos="3240"/>
          <w:tab w:val="clear" w:pos="3844"/>
          <w:tab w:val="clear" w:pos="6235"/>
        </w:tabs>
        <w:suppressAutoHyphens w:val="0"/>
      </w:pPr>
      <w:r>
        <w:t></w:t>
      </w:r>
      <w:r>
        <w:tab/>
        <w:t>Employees are not engaged in ergonomic hazards, e.g. awkward posture, forceful lifting/pushing/pulling, vibration, contact stress, etc.</w:t>
      </w:r>
    </w:p>
    <w:p w14:paraId="654B5ADB" w14:textId="77777777" w:rsidR="000E7F45" w:rsidRDefault="000E7F45">
      <w:pPr>
        <w:tabs>
          <w:tab w:val="left" w:pos="720"/>
          <w:tab w:val="left" w:pos="1440"/>
          <w:tab w:val="left" w:pos="2044"/>
          <w:tab w:val="left" w:pos="2635"/>
          <w:tab w:val="left" w:pos="3240"/>
          <w:tab w:val="left" w:pos="3844"/>
          <w:tab w:val="left" w:pos="6235"/>
        </w:tabs>
        <w:suppressAutoHyphens/>
        <w:ind w:left="720" w:hanging="720"/>
        <w:rPr>
          <w:rFonts w:ascii="Arial" w:hAnsi="Arial"/>
          <w:sz w:val="20"/>
        </w:rPr>
      </w:pPr>
      <w:r>
        <w:rPr>
          <w:rFonts w:ascii="Arial" w:hAnsi="Arial"/>
          <w:sz w:val="20"/>
        </w:rPr>
        <w:t xml:space="preserve"> </w:t>
      </w:r>
      <w:r>
        <w:rPr>
          <w:rFonts w:ascii="Arial" w:hAnsi="Arial"/>
          <w:sz w:val="20"/>
        </w:rPr>
        <w:tab/>
        <w:t>Employees’ work areas are adequately illuminated.</w:t>
      </w:r>
    </w:p>
    <w:p w14:paraId="16E9614C" w14:textId="77777777" w:rsidR="000E7F45" w:rsidRDefault="000E7F45">
      <w:pPr>
        <w:pStyle w:val="BodyTextIndent"/>
      </w:pPr>
      <w:proofErr w:type="gramStart"/>
      <w:r>
        <w:t xml:space="preserve"> </w:t>
      </w:r>
      <w:r>
        <w:tab/>
        <w:t>Employees</w:t>
      </w:r>
      <w:proofErr w:type="gramEnd"/>
      <w:r>
        <w:t xml:space="preserve"> lunch areas pose no exposure to toxic materials or other health hazards.</w:t>
      </w:r>
    </w:p>
    <w:p w14:paraId="12465D01" w14:textId="77777777" w:rsidR="000E7F45" w:rsidRDefault="000E7F45">
      <w:pPr>
        <w:tabs>
          <w:tab w:val="left" w:pos="720"/>
          <w:tab w:val="left" w:pos="1440"/>
          <w:tab w:val="left" w:pos="2044"/>
          <w:tab w:val="left" w:pos="2635"/>
          <w:tab w:val="left" w:pos="3240"/>
          <w:tab w:val="left" w:pos="3844"/>
          <w:tab w:val="left" w:pos="6235"/>
        </w:tabs>
        <w:suppressAutoHyphens/>
        <w:ind w:left="720" w:hanging="720"/>
        <w:rPr>
          <w:rFonts w:ascii="Arial" w:hAnsi="Arial"/>
          <w:b/>
          <w:sz w:val="20"/>
        </w:rPr>
      </w:pPr>
      <w:r>
        <w:rPr>
          <w:rFonts w:ascii="Arial" w:hAnsi="Arial"/>
          <w:sz w:val="20"/>
        </w:rPr>
        <w:t xml:space="preserve"> </w:t>
      </w:r>
      <w:r>
        <w:rPr>
          <w:rFonts w:ascii="Arial" w:hAnsi="Arial"/>
          <w:sz w:val="20"/>
        </w:rPr>
        <w:tab/>
        <w:t>Employees work areas are clean, orderly and free of obstruction.</w:t>
      </w:r>
    </w:p>
    <w:p w14:paraId="306AB247" w14:textId="77777777" w:rsidR="000E7F45" w:rsidRDefault="000E7F45">
      <w:pPr>
        <w:tabs>
          <w:tab w:val="left" w:pos="720"/>
          <w:tab w:val="left" w:pos="1440"/>
          <w:tab w:val="left" w:pos="2044"/>
          <w:tab w:val="left" w:pos="2635"/>
          <w:tab w:val="left" w:pos="3240"/>
          <w:tab w:val="left" w:pos="3844"/>
          <w:tab w:val="left" w:pos="6235"/>
        </w:tabs>
        <w:suppressAutoHyphens/>
        <w:ind w:left="720" w:hanging="720"/>
        <w:rPr>
          <w:rFonts w:ascii="Arial" w:hAnsi="Arial"/>
          <w:sz w:val="20"/>
        </w:rPr>
      </w:pPr>
      <w:r>
        <w:rPr>
          <w:rFonts w:ascii="Arial" w:hAnsi="Arial"/>
          <w:sz w:val="20"/>
        </w:rPr>
        <w:t xml:space="preserve"> </w:t>
      </w:r>
      <w:r>
        <w:rPr>
          <w:rFonts w:ascii="Arial" w:hAnsi="Arial"/>
          <w:sz w:val="20"/>
        </w:rPr>
        <w:tab/>
        <w:t>Employees are not engaged in unsafe acts.</w:t>
      </w:r>
    </w:p>
    <w:p w14:paraId="08460924" w14:textId="77777777" w:rsidR="000E7F45" w:rsidRDefault="000E7F45">
      <w:pPr>
        <w:tabs>
          <w:tab w:val="left" w:pos="720"/>
          <w:tab w:val="left" w:pos="1440"/>
          <w:tab w:val="left" w:pos="2044"/>
          <w:tab w:val="left" w:pos="2635"/>
          <w:tab w:val="left" w:pos="3240"/>
          <w:tab w:val="left" w:pos="3844"/>
          <w:tab w:val="left" w:pos="6235"/>
        </w:tabs>
        <w:suppressAutoHyphens/>
        <w:ind w:left="720" w:hanging="720"/>
        <w:rPr>
          <w:rFonts w:ascii="Arial" w:hAnsi="Arial"/>
          <w:sz w:val="20"/>
        </w:rPr>
      </w:pPr>
      <w:r>
        <w:rPr>
          <w:rFonts w:ascii="Arial" w:hAnsi="Arial"/>
          <w:sz w:val="20"/>
        </w:rPr>
        <w:t></w:t>
      </w:r>
      <w:r>
        <w:rPr>
          <w:rFonts w:ascii="Arial" w:hAnsi="Arial"/>
          <w:sz w:val="20"/>
        </w:rPr>
        <w:tab/>
        <w:t>Employees are wearing appropriate task related PPE when working.</w:t>
      </w:r>
    </w:p>
    <w:p w14:paraId="01D9582A" w14:textId="77777777" w:rsidR="000E7F45" w:rsidRDefault="000E7F45">
      <w:pPr>
        <w:tabs>
          <w:tab w:val="left" w:pos="720"/>
          <w:tab w:val="left" w:pos="1440"/>
          <w:tab w:val="left" w:pos="2044"/>
          <w:tab w:val="left" w:pos="2635"/>
          <w:tab w:val="left" w:pos="3240"/>
          <w:tab w:val="left" w:pos="3844"/>
          <w:tab w:val="left" w:pos="6235"/>
        </w:tabs>
        <w:suppressAutoHyphens/>
        <w:rPr>
          <w:rFonts w:ascii="Arial" w:hAnsi="Arial"/>
          <w:b/>
          <w:sz w:val="20"/>
        </w:rPr>
      </w:pPr>
    </w:p>
    <w:p w14:paraId="0A17EB93" w14:textId="77777777" w:rsidR="000E7F45" w:rsidRDefault="000E7F45">
      <w:pPr>
        <w:tabs>
          <w:tab w:val="left" w:pos="720"/>
          <w:tab w:val="left" w:pos="1440"/>
          <w:tab w:val="left" w:pos="2044"/>
          <w:tab w:val="left" w:pos="2635"/>
          <w:tab w:val="left" w:pos="3240"/>
          <w:tab w:val="left" w:pos="3844"/>
          <w:tab w:val="left" w:pos="6235"/>
        </w:tabs>
        <w:suppressAutoHyphens/>
        <w:ind w:left="720" w:hanging="720"/>
        <w:rPr>
          <w:rFonts w:ascii="Arial" w:hAnsi="Arial"/>
          <w:sz w:val="20"/>
        </w:rPr>
      </w:pPr>
      <w:r>
        <w:rPr>
          <w:rFonts w:ascii="Arial" w:hAnsi="Arial"/>
          <w:b/>
          <w:sz w:val="20"/>
        </w:rPr>
        <w:t>BLOODBORNE PATHOGENS (DCOMM 32.15, 1910.1030)</w:t>
      </w:r>
      <w:r>
        <w:rPr>
          <w:rFonts w:ascii="Arial" w:hAnsi="Arial"/>
          <w:sz w:val="20"/>
        </w:rPr>
        <w:t></w:t>
      </w:r>
    </w:p>
    <w:p w14:paraId="52B50F3D" w14:textId="77777777" w:rsidR="000E7F45" w:rsidRDefault="000E7F45">
      <w:pPr>
        <w:tabs>
          <w:tab w:val="left" w:pos="720"/>
          <w:tab w:val="left" w:pos="1440"/>
          <w:tab w:val="left" w:pos="2044"/>
          <w:tab w:val="left" w:pos="2635"/>
          <w:tab w:val="left" w:pos="3240"/>
          <w:tab w:val="left" w:pos="3844"/>
          <w:tab w:val="left" w:pos="6235"/>
        </w:tabs>
        <w:suppressAutoHyphens/>
        <w:ind w:left="720" w:hanging="720"/>
        <w:rPr>
          <w:rFonts w:ascii="Arial" w:hAnsi="Arial"/>
          <w:sz w:val="20"/>
        </w:rPr>
      </w:pPr>
      <w:r>
        <w:rPr>
          <w:rFonts w:ascii="Arial" w:hAnsi="Arial"/>
          <w:sz w:val="20"/>
        </w:rPr>
        <w:t></w:t>
      </w:r>
      <w:r>
        <w:rPr>
          <w:rFonts w:ascii="Arial" w:hAnsi="Arial"/>
          <w:sz w:val="20"/>
        </w:rPr>
        <w:tab/>
        <w:t xml:space="preserve">A written exposure control plan has been developed that includes a </w:t>
      </w:r>
      <w:proofErr w:type="gramStart"/>
      <w:r>
        <w:rPr>
          <w:rFonts w:ascii="Arial" w:hAnsi="Arial"/>
          <w:sz w:val="20"/>
        </w:rPr>
        <w:t>list</w:t>
      </w:r>
      <w:proofErr w:type="gramEnd"/>
      <w:r>
        <w:rPr>
          <w:rFonts w:ascii="Arial" w:hAnsi="Arial"/>
          <w:sz w:val="20"/>
        </w:rPr>
        <w:t xml:space="preserve"> the affected job classifications and/or tasks, implementation dates and post exposure evaluation procedures.</w:t>
      </w:r>
    </w:p>
    <w:p w14:paraId="071687C6" w14:textId="77777777" w:rsidR="000E7F45" w:rsidRDefault="000E7F45">
      <w:pPr>
        <w:tabs>
          <w:tab w:val="left" w:pos="720"/>
          <w:tab w:val="left" w:pos="1440"/>
          <w:tab w:val="left" w:pos="2044"/>
          <w:tab w:val="left" w:pos="2635"/>
          <w:tab w:val="left" w:pos="3240"/>
          <w:tab w:val="left" w:pos="3844"/>
          <w:tab w:val="left" w:pos="6235"/>
        </w:tabs>
        <w:suppressAutoHyphens/>
        <w:ind w:left="720" w:hanging="720"/>
        <w:rPr>
          <w:rFonts w:ascii="Arial" w:hAnsi="Arial"/>
          <w:sz w:val="20"/>
        </w:rPr>
      </w:pPr>
      <w:r>
        <w:rPr>
          <w:rFonts w:ascii="Arial" w:hAnsi="Arial"/>
          <w:sz w:val="20"/>
        </w:rPr>
        <w:t></w:t>
      </w:r>
      <w:r>
        <w:rPr>
          <w:rFonts w:ascii="Arial" w:hAnsi="Arial"/>
          <w:sz w:val="20"/>
        </w:rPr>
        <w:tab/>
        <w:t>Universal precautions and work practice controls are used to eliminate/reduce possible exposure.</w:t>
      </w:r>
    </w:p>
    <w:p w14:paraId="06635B59" w14:textId="77777777" w:rsidR="000E7F45" w:rsidRDefault="000E7F45">
      <w:pPr>
        <w:tabs>
          <w:tab w:val="left" w:pos="720"/>
          <w:tab w:val="left" w:pos="1440"/>
          <w:tab w:val="left" w:pos="2044"/>
          <w:tab w:val="left" w:pos="2635"/>
          <w:tab w:val="left" w:pos="3240"/>
          <w:tab w:val="left" w:pos="3844"/>
          <w:tab w:val="left" w:pos="6235"/>
        </w:tabs>
        <w:suppressAutoHyphens/>
        <w:rPr>
          <w:rFonts w:ascii="Arial" w:hAnsi="Arial"/>
          <w:sz w:val="20"/>
        </w:rPr>
      </w:pPr>
      <w:r>
        <w:rPr>
          <w:rFonts w:ascii="Arial" w:hAnsi="Arial"/>
          <w:sz w:val="20"/>
        </w:rPr>
        <w:t></w:t>
      </w:r>
      <w:r>
        <w:rPr>
          <w:rFonts w:ascii="Arial" w:hAnsi="Arial"/>
          <w:sz w:val="20"/>
        </w:rPr>
        <w:tab/>
        <w:t>Hepatitis B vaccinations have been offered to affected employees.</w:t>
      </w:r>
    </w:p>
    <w:p w14:paraId="2CB42373" w14:textId="77777777" w:rsidR="000E7F45" w:rsidRDefault="000E7F45">
      <w:pPr>
        <w:tabs>
          <w:tab w:val="left" w:pos="720"/>
          <w:tab w:val="left" w:pos="1440"/>
          <w:tab w:val="left" w:pos="2044"/>
          <w:tab w:val="left" w:pos="2635"/>
          <w:tab w:val="left" w:pos="3240"/>
          <w:tab w:val="left" w:pos="3844"/>
          <w:tab w:val="left" w:pos="6235"/>
        </w:tabs>
        <w:suppressAutoHyphens/>
        <w:rPr>
          <w:rFonts w:ascii="Arial" w:hAnsi="Arial"/>
          <w:sz w:val="20"/>
        </w:rPr>
      </w:pPr>
      <w:r>
        <w:rPr>
          <w:rFonts w:ascii="Arial" w:hAnsi="Arial"/>
          <w:sz w:val="20"/>
        </w:rPr>
        <w:t></w:t>
      </w:r>
      <w:r>
        <w:rPr>
          <w:rFonts w:ascii="Arial" w:hAnsi="Arial"/>
          <w:sz w:val="20"/>
        </w:rPr>
        <w:tab/>
        <w:t>Affected employees have and are using the proper Personal Protective Equipment (PPE).</w:t>
      </w:r>
    </w:p>
    <w:p w14:paraId="15C0BC82" w14:textId="77777777" w:rsidR="000E7F45" w:rsidRDefault="000E7F45">
      <w:pPr>
        <w:tabs>
          <w:tab w:val="left" w:pos="720"/>
          <w:tab w:val="left" w:pos="1440"/>
          <w:tab w:val="left" w:pos="2044"/>
          <w:tab w:val="left" w:pos="2635"/>
          <w:tab w:val="left" w:pos="3240"/>
          <w:tab w:val="left" w:pos="3844"/>
          <w:tab w:val="left" w:pos="6235"/>
        </w:tabs>
        <w:suppressAutoHyphens/>
        <w:rPr>
          <w:rFonts w:ascii="Arial" w:hAnsi="Arial"/>
          <w:sz w:val="20"/>
        </w:rPr>
      </w:pPr>
      <w:r>
        <w:rPr>
          <w:rFonts w:ascii="Arial" w:hAnsi="Arial"/>
          <w:sz w:val="20"/>
        </w:rPr>
        <w:t></w:t>
      </w:r>
      <w:r>
        <w:rPr>
          <w:rFonts w:ascii="Arial" w:hAnsi="Arial"/>
          <w:sz w:val="20"/>
        </w:rPr>
        <w:tab/>
        <w:t>Affected employees have received initial and annual training.</w:t>
      </w:r>
    </w:p>
    <w:p w14:paraId="1E0C96E1" w14:textId="77777777" w:rsidR="000E7F45" w:rsidRDefault="000E7F45">
      <w:pPr>
        <w:tabs>
          <w:tab w:val="left" w:pos="720"/>
          <w:tab w:val="left" w:pos="1440"/>
          <w:tab w:val="left" w:pos="2044"/>
          <w:tab w:val="left" w:pos="2635"/>
          <w:tab w:val="left" w:pos="3240"/>
          <w:tab w:val="left" w:pos="3844"/>
          <w:tab w:val="left" w:pos="6235"/>
        </w:tabs>
        <w:suppressAutoHyphens/>
        <w:rPr>
          <w:rFonts w:ascii="Arial" w:hAnsi="Arial"/>
          <w:sz w:val="20"/>
        </w:rPr>
      </w:pPr>
    </w:p>
    <w:p w14:paraId="6404EC6F" w14:textId="77777777" w:rsidR="000E7F45" w:rsidRDefault="000E7F45">
      <w:pPr>
        <w:tabs>
          <w:tab w:val="left" w:pos="720"/>
          <w:tab w:val="left" w:pos="1440"/>
          <w:tab w:val="left" w:pos="2044"/>
          <w:tab w:val="left" w:pos="2635"/>
          <w:tab w:val="left" w:pos="3240"/>
          <w:tab w:val="left" w:pos="3844"/>
          <w:tab w:val="left" w:pos="6235"/>
        </w:tabs>
        <w:suppressAutoHyphens/>
        <w:ind w:left="720" w:hanging="720"/>
        <w:rPr>
          <w:rFonts w:ascii="Arial" w:hAnsi="Arial"/>
          <w:b/>
          <w:sz w:val="20"/>
        </w:rPr>
      </w:pPr>
      <w:r>
        <w:rPr>
          <w:rFonts w:ascii="Arial" w:hAnsi="Arial"/>
          <w:b/>
          <w:sz w:val="20"/>
        </w:rPr>
        <w:t>COMPRESSED AIR (DCOMM 32.15, 1910.242)</w:t>
      </w:r>
    </w:p>
    <w:p w14:paraId="2BEF4F18" w14:textId="77777777" w:rsidR="000E7F45" w:rsidRDefault="000E7F45">
      <w:pPr>
        <w:tabs>
          <w:tab w:val="left" w:pos="720"/>
          <w:tab w:val="left" w:pos="1440"/>
          <w:tab w:val="left" w:pos="2044"/>
          <w:tab w:val="left" w:pos="2635"/>
          <w:tab w:val="left" w:pos="3240"/>
          <w:tab w:val="left" w:pos="3844"/>
          <w:tab w:val="left" w:pos="6235"/>
        </w:tabs>
        <w:suppressAutoHyphens/>
        <w:ind w:left="720" w:hanging="720"/>
        <w:rPr>
          <w:rFonts w:ascii="Arial" w:hAnsi="Arial"/>
          <w:b/>
          <w:sz w:val="20"/>
        </w:rPr>
      </w:pPr>
      <w:r>
        <w:rPr>
          <w:rFonts w:ascii="Arial" w:hAnsi="Arial"/>
          <w:sz w:val="20"/>
        </w:rPr>
        <w:t></w:t>
      </w:r>
      <w:r>
        <w:rPr>
          <w:rFonts w:ascii="Arial" w:hAnsi="Arial"/>
          <w:sz w:val="20"/>
        </w:rPr>
        <w:tab/>
        <w:t>Appropriate PPE is worn when using compressed air for cleaning (i.e. safety glasses or safety goggles and a faceshield for severe exposure.</w:t>
      </w:r>
    </w:p>
    <w:p w14:paraId="16BA0D5C" w14:textId="77777777" w:rsidR="000E7F45" w:rsidRDefault="000E7F45">
      <w:pPr>
        <w:tabs>
          <w:tab w:val="left" w:pos="720"/>
          <w:tab w:val="left" w:pos="1440"/>
          <w:tab w:val="left" w:pos="2044"/>
          <w:tab w:val="left" w:pos="2635"/>
          <w:tab w:val="left" w:pos="3240"/>
          <w:tab w:val="left" w:pos="3844"/>
          <w:tab w:val="left" w:pos="6235"/>
        </w:tabs>
        <w:suppressAutoHyphens/>
        <w:ind w:left="720" w:hanging="720"/>
        <w:rPr>
          <w:rFonts w:ascii="Arial" w:hAnsi="Arial"/>
          <w:sz w:val="20"/>
        </w:rPr>
      </w:pPr>
      <w:r>
        <w:rPr>
          <w:rFonts w:ascii="Arial" w:hAnsi="Arial"/>
          <w:sz w:val="20"/>
        </w:rPr>
        <w:t xml:space="preserve"> </w:t>
      </w:r>
      <w:r>
        <w:rPr>
          <w:rFonts w:ascii="Arial" w:hAnsi="Arial"/>
          <w:sz w:val="20"/>
        </w:rPr>
        <w:tab/>
        <w:t xml:space="preserve">Compressed air nozzles used for cleaning limit air pressure to less than 30 </w:t>
      </w:r>
      <w:proofErr w:type="gramStart"/>
      <w:r>
        <w:rPr>
          <w:rFonts w:ascii="Arial" w:hAnsi="Arial"/>
          <w:sz w:val="20"/>
        </w:rPr>
        <w:t>p.s.i..</w:t>
      </w:r>
      <w:proofErr w:type="gramEnd"/>
    </w:p>
    <w:p w14:paraId="7A9F3A64" w14:textId="77777777" w:rsidR="000E7F45" w:rsidRDefault="000E7F45">
      <w:pPr>
        <w:tabs>
          <w:tab w:val="left" w:pos="720"/>
          <w:tab w:val="left" w:pos="1440"/>
          <w:tab w:val="left" w:pos="2044"/>
          <w:tab w:val="left" w:pos="2635"/>
          <w:tab w:val="left" w:pos="3240"/>
          <w:tab w:val="left" w:pos="3844"/>
          <w:tab w:val="left" w:pos="6235"/>
        </w:tabs>
        <w:suppressAutoHyphens/>
        <w:ind w:left="720" w:hanging="720"/>
        <w:rPr>
          <w:rFonts w:ascii="Arial" w:hAnsi="Arial"/>
          <w:sz w:val="20"/>
        </w:rPr>
      </w:pPr>
    </w:p>
    <w:p w14:paraId="49900277" w14:textId="77777777" w:rsidR="000E7F45" w:rsidRDefault="000E7F45">
      <w:pPr>
        <w:tabs>
          <w:tab w:val="left" w:pos="720"/>
          <w:tab w:val="left" w:pos="1440"/>
          <w:tab w:val="left" w:pos="2044"/>
          <w:tab w:val="left" w:pos="2635"/>
          <w:tab w:val="left" w:pos="3240"/>
          <w:tab w:val="left" w:pos="3844"/>
          <w:tab w:val="left" w:pos="6235"/>
        </w:tabs>
        <w:suppressAutoHyphens/>
        <w:rPr>
          <w:rFonts w:ascii="Arial" w:hAnsi="Arial"/>
          <w:b/>
          <w:sz w:val="20"/>
        </w:rPr>
      </w:pPr>
      <w:r>
        <w:rPr>
          <w:rFonts w:ascii="Arial" w:hAnsi="Arial"/>
          <w:b/>
          <w:sz w:val="20"/>
        </w:rPr>
        <w:t>COMPRESSED GAS CYLINDERS (DCOMM 32.15, 1910.101)</w:t>
      </w:r>
    </w:p>
    <w:p w14:paraId="34BB7E0D" w14:textId="77777777" w:rsidR="000E7F45" w:rsidRDefault="000E7F45">
      <w:pPr>
        <w:tabs>
          <w:tab w:val="left" w:pos="720"/>
          <w:tab w:val="left" w:pos="1440"/>
          <w:tab w:val="left" w:pos="2044"/>
          <w:tab w:val="left" w:pos="2635"/>
          <w:tab w:val="left" w:pos="3240"/>
          <w:tab w:val="left" w:pos="3844"/>
          <w:tab w:val="left" w:pos="6235"/>
        </w:tabs>
        <w:suppressAutoHyphens/>
        <w:ind w:left="720" w:hanging="720"/>
        <w:rPr>
          <w:rFonts w:ascii="Arial" w:hAnsi="Arial"/>
          <w:sz w:val="20"/>
        </w:rPr>
      </w:pPr>
      <w:r>
        <w:rPr>
          <w:rFonts w:ascii="Arial" w:hAnsi="Arial"/>
          <w:sz w:val="20"/>
        </w:rPr>
        <w:t xml:space="preserve"> </w:t>
      </w:r>
      <w:r>
        <w:rPr>
          <w:rFonts w:ascii="Arial" w:hAnsi="Arial"/>
          <w:sz w:val="20"/>
        </w:rPr>
        <w:tab/>
        <w:t>Cylinders are stored only in designated areas.</w:t>
      </w:r>
    </w:p>
    <w:p w14:paraId="17DF8501" w14:textId="77777777" w:rsidR="000E7F45" w:rsidRDefault="000E7F45">
      <w:pPr>
        <w:tabs>
          <w:tab w:val="left" w:pos="720"/>
          <w:tab w:val="left" w:pos="1440"/>
          <w:tab w:val="left" w:pos="2044"/>
          <w:tab w:val="left" w:pos="2635"/>
          <w:tab w:val="left" w:pos="3240"/>
          <w:tab w:val="left" w:pos="3844"/>
          <w:tab w:val="left" w:pos="6235"/>
        </w:tabs>
        <w:suppressAutoHyphens/>
        <w:ind w:left="720" w:hanging="720"/>
        <w:rPr>
          <w:rFonts w:ascii="Arial" w:hAnsi="Arial"/>
          <w:sz w:val="20"/>
        </w:rPr>
      </w:pPr>
      <w:r>
        <w:rPr>
          <w:rFonts w:ascii="Arial" w:hAnsi="Arial"/>
          <w:sz w:val="20"/>
        </w:rPr>
        <w:t xml:space="preserve"> </w:t>
      </w:r>
      <w:r>
        <w:rPr>
          <w:rFonts w:ascii="Arial" w:hAnsi="Arial"/>
          <w:sz w:val="20"/>
        </w:rPr>
        <w:tab/>
        <w:t>Cylinders are stored and transported in a vertical position and secured from falling by a chain or rope.</w:t>
      </w:r>
    </w:p>
    <w:p w14:paraId="74FE2764" w14:textId="77777777" w:rsidR="000E7F45" w:rsidRDefault="000E7F45">
      <w:pPr>
        <w:tabs>
          <w:tab w:val="left" w:pos="720"/>
          <w:tab w:val="left" w:pos="1440"/>
          <w:tab w:val="left" w:pos="2044"/>
          <w:tab w:val="left" w:pos="2635"/>
          <w:tab w:val="left" w:pos="3240"/>
          <w:tab w:val="left" w:pos="3844"/>
          <w:tab w:val="left" w:pos="6235"/>
        </w:tabs>
        <w:suppressAutoHyphens/>
        <w:ind w:left="720" w:hanging="720"/>
        <w:rPr>
          <w:rFonts w:ascii="Arial" w:hAnsi="Arial"/>
          <w:sz w:val="20"/>
        </w:rPr>
      </w:pPr>
      <w:r>
        <w:rPr>
          <w:rFonts w:ascii="Arial" w:hAnsi="Arial"/>
          <w:sz w:val="20"/>
        </w:rPr>
        <w:t></w:t>
      </w:r>
      <w:r>
        <w:rPr>
          <w:rFonts w:ascii="Arial" w:hAnsi="Arial"/>
          <w:sz w:val="20"/>
        </w:rPr>
        <w:tab/>
        <w:t>Cylinders are stored in areas that are protected from external heat sources such as flames, radiant heat and electric arc welding.</w:t>
      </w:r>
    </w:p>
    <w:p w14:paraId="553A11BA" w14:textId="77777777" w:rsidR="000E7F45" w:rsidRDefault="000E7F45">
      <w:pPr>
        <w:tabs>
          <w:tab w:val="left" w:pos="720"/>
          <w:tab w:val="left" w:pos="1440"/>
          <w:tab w:val="left" w:pos="2044"/>
          <w:tab w:val="left" w:pos="2635"/>
          <w:tab w:val="left" w:pos="3240"/>
          <w:tab w:val="left" w:pos="3844"/>
          <w:tab w:val="left" w:pos="6235"/>
        </w:tabs>
        <w:suppressAutoHyphens/>
        <w:ind w:left="720" w:hanging="720"/>
        <w:rPr>
          <w:rFonts w:ascii="Arial" w:hAnsi="Arial"/>
          <w:sz w:val="20"/>
        </w:rPr>
      </w:pPr>
      <w:r>
        <w:rPr>
          <w:rFonts w:ascii="Arial" w:hAnsi="Arial"/>
          <w:sz w:val="20"/>
        </w:rPr>
        <w:t xml:space="preserve"> </w:t>
      </w:r>
      <w:r>
        <w:rPr>
          <w:rFonts w:ascii="Arial" w:hAnsi="Arial"/>
          <w:sz w:val="20"/>
        </w:rPr>
        <w:tab/>
        <w:t>Valve caps are in place when cylinders are not in use.</w:t>
      </w:r>
    </w:p>
    <w:p w14:paraId="2FC6E3B7" w14:textId="77777777" w:rsidR="000E7F45" w:rsidRDefault="000E7F45">
      <w:pPr>
        <w:tabs>
          <w:tab w:val="left" w:pos="720"/>
          <w:tab w:val="left" w:pos="1440"/>
          <w:tab w:val="left" w:pos="2044"/>
          <w:tab w:val="left" w:pos="2635"/>
          <w:tab w:val="left" w:pos="3240"/>
          <w:tab w:val="left" w:pos="3844"/>
          <w:tab w:val="left" w:pos="6235"/>
        </w:tabs>
        <w:suppressAutoHyphens/>
        <w:ind w:left="720" w:hanging="720"/>
        <w:rPr>
          <w:rFonts w:ascii="Arial" w:hAnsi="Arial"/>
          <w:sz w:val="20"/>
        </w:rPr>
      </w:pPr>
      <w:r>
        <w:rPr>
          <w:rFonts w:ascii="Arial" w:hAnsi="Arial"/>
          <w:sz w:val="20"/>
        </w:rPr>
        <w:t xml:space="preserve"> </w:t>
      </w:r>
      <w:r>
        <w:rPr>
          <w:rFonts w:ascii="Arial" w:hAnsi="Arial"/>
          <w:sz w:val="20"/>
        </w:rPr>
        <w:tab/>
        <w:t>Acetylene and oxygen gas cylinders are not stored next to each other (even when empty) and are separated by at least 20 feet or a noncombustible barrier at least 5 feet high having a fire-rating of at least one-half hour.</w:t>
      </w:r>
    </w:p>
    <w:p w14:paraId="7C1AA078" w14:textId="77777777" w:rsidR="000E7F45" w:rsidRDefault="000E7F45">
      <w:pPr>
        <w:tabs>
          <w:tab w:val="left" w:pos="720"/>
          <w:tab w:val="left" w:pos="1440"/>
          <w:tab w:val="left" w:pos="2044"/>
          <w:tab w:val="left" w:pos="2635"/>
          <w:tab w:val="left" w:pos="3240"/>
          <w:tab w:val="left" w:pos="3844"/>
          <w:tab w:val="left" w:pos="6235"/>
        </w:tabs>
        <w:suppressAutoHyphens/>
        <w:ind w:left="720" w:hanging="720"/>
        <w:rPr>
          <w:rFonts w:ascii="Arial" w:hAnsi="Arial"/>
          <w:b/>
          <w:sz w:val="20"/>
        </w:rPr>
      </w:pPr>
    </w:p>
    <w:p w14:paraId="248B1641" w14:textId="77777777" w:rsidR="000E7F45" w:rsidRDefault="000E7F45">
      <w:pPr>
        <w:tabs>
          <w:tab w:val="left" w:pos="720"/>
          <w:tab w:val="left" w:pos="1440"/>
          <w:tab w:val="left" w:pos="2044"/>
          <w:tab w:val="left" w:pos="2635"/>
          <w:tab w:val="left" w:pos="3240"/>
          <w:tab w:val="left" w:pos="3844"/>
          <w:tab w:val="left" w:pos="6235"/>
        </w:tabs>
        <w:suppressAutoHyphens/>
        <w:rPr>
          <w:rFonts w:ascii="Arial" w:hAnsi="Arial"/>
          <w:sz w:val="20"/>
        </w:rPr>
      </w:pPr>
      <w:r>
        <w:rPr>
          <w:rFonts w:ascii="Arial" w:hAnsi="Arial"/>
          <w:b/>
          <w:sz w:val="20"/>
        </w:rPr>
        <w:t>CONFINED SPACES (DCOMM 32, Chapter VI)</w:t>
      </w:r>
    </w:p>
    <w:p w14:paraId="06E17C6E" w14:textId="77777777" w:rsidR="000E7F45" w:rsidRDefault="000E7F45">
      <w:pPr>
        <w:tabs>
          <w:tab w:val="left" w:pos="720"/>
          <w:tab w:val="left" w:pos="1440"/>
          <w:tab w:val="left" w:pos="2044"/>
          <w:tab w:val="left" w:pos="2635"/>
          <w:tab w:val="left" w:pos="3240"/>
          <w:tab w:val="left" w:pos="3844"/>
          <w:tab w:val="left" w:pos="6235"/>
        </w:tabs>
        <w:suppressAutoHyphens/>
        <w:ind w:left="720" w:hanging="720"/>
        <w:rPr>
          <w:rFonts w:ascii="Arial" w:hAnsi="Arial"/>
          <w:sz w:val="20"/>
        </w:rPr>
      </w:pPr>
      <w:r>
        <w:rPr>
          <w:rFonts w:ascii="Arial" w:hAnsi="Arial"/>
          <w:sz w:val="20"/>
        </w:rPr>
        <w:t></w:t>
      </w:r>
      <w:r>
        <w:rPr>
          <w:rFonts w:ascii="Arial" w:hAnsi="Arial"/>
          <w:sz w:val="20"/>
        </w:rPr>
        <w:tab/>
        <w:t>A written entry program has been developed which incorporates the use of an entry checklist and designates which employees have an active role in confined space entry.</w:t>
      </w:r>
    </w:p>
    <w:p w14:paraId="136F4003" w14:textId="77777777" w:rsidR="000E7F45" w:rsidRDefault="000E7F45">
      <w:pPr>
        <w:tabs>
          <w:tab w:val="left" w:pos="720"/>
          <w:tab w:val="left" w:pos="1440"/>
          <w:tab w:val="left" w:pos="2044"/>
          <w:tab w:val="left" w:pos="2635"/>
          <w:tab w:val="left" w:pos="3240"/>
          <w:tab w:val="left" w:pos="3844"/>
          <w:tab w:val="left" w:pos="6235"/>
        </w:tabs>
        <w:suppressAutoHyphens/>
        <w:ind w:left="720" w:hanging="720"/>
        <w:rPr>
          <w:rFonts w:ascii="Arial" w:hAnsi="Arial"/>
          <w:sz w:val="20"/>
        </w:rPr>
      </w:pPr>
      <w:r>
        <w:rPr>
          <w:rFonts w:ascii="Arial" w:hAnsi="Arial"/>
          <w:sz w:val="20"/>
        </w:rPr>
        <w:t></w:t>
      </w:r>
      <w:r>
        <w:rPr>
          <w:rFonts w:ascii="Arial" w:hAnsi="Arial"/>
          <w:sz w:val="20"/>
        </w:rPr>
        <w:tab/>
        <w:t>All confined spaces have been assessed and identified as permit required or non-permit required in accordance with DCOMM 32.64(5).</w:t>
      </w:r>
    </w:p>
    <w:p w14:paraId="2DF76179" w14:textId="77777777" w:rsidR="000E7F45" w:rsidRDefault="000E7F45">
      <w:pPr>
        <w:tabs>
          <w:tab w:val="left" w:pos="720"/>
          <w:tab w:val="left" w:pos="1440"/>
          <w:tab w:val="left" w:pos="2044"/>
          <w:tab w:val="left" w:pos="2635"/>
          <w:tab w:val="left" w:pos="3240"/>
          <w:tab w:val="left" w:pos="3844"/>
          <w:tab w:val="left" w:pos="6235"/>
        </w:tabs>
        <w:suppressAutoHyphens/>
        <w:ind w:left="720" w:hanging="720"/>
        <w:rPr>
          <w:rFonts w:ascii="Arial" w:hAnsi="Arial"/>
          <w:sz w:val="20"/>
        </w:rPr>
      </w:pPr>
      <w:r>
        <w:rPr>
          <w:rFonts w:ascii="Arial" w:hAnsi="Arial"/>
          <w:sz w:val="20"/>
        </w:rPr>
        <w:t xml:space="preserve"> </w:t>
      </w:r>
      <w:r>
        <w:rPr>
          <w:rFonts w:ascii="Arial" w:hAnsi="Arial"/>
          <w:sz w:val="20"/>
        </w:rPr>
        <w:tab/>
        <w:t>Confined spaces (except manholes) are labeled with a legible sign.</w:t>
      </w:r>
    </w:p>
    <w:p w14:paraId="06632325" w14:textId="77777777" w:rsidR="000E7F45" w:rsidRDefault="000E7F45">
      <w:pPr>
        <w:tabs>
          <w:tab w:val="left" w:pos="720"/>
          <w:tab w:val="left" w:pos="1440"/>
          <w:tab w:val="left" w:pos="2044"/>
          <w:tab w:val="left" w:pos="2635"/>
          <w:tab w:val="left" w:pos="3240"/>
          <w:tab w:val="left" w:pos="3844"/>
          <w:tab w:val="left" w:pos="6235"/>
        </w:tabs>
        <w:suppressAutoHyphens/>
        <w:ind w:left="720" w:hanging="720"/>
        <w:rPr>
          <w:rFonts w:ascii="Arial" w:hAnsi="Arial"/>
          <w:sz w:val="20"/>
        </w:rPr>
      </w:pPr>
      <w:r>
        <w:rPr>
          <w:rFonts w:ascii="Arial" w:hAnsi="Arial"/>
          <w:sz w:val="20"/>
        </w:rPr>
        <w:t></w:t>
      </w:r>
      <w:r>
        <w:rPr>
          <w:rFonts w:ascii="Arial" w:hAnsi="Arial"/>
          <w:sz w:val="20"/>
        </w:rPr>
        <w:tab/>
        <w:t>Rescue procedures for acquiring additional help in the event of an emergency are established prior to entering a confined space.</w:t>
      </w:r>
    </w:p>
    <w:p w14:paraId="24480129" w14:textId="77777777" w:rsidR="000E7F45" w:rsidRDefault="000E7F45">
      <w:pPr>
        <w:tabs>
          <w:tab w:val="left" w:pos="720"/>
          <w:tab w:val="left" w:pos="1440"/>
          <w:tab w:val="left" w:pos="2044"/>
          <w:tab w:val="left" w:pos="2635"/>
          <w:tab w:val="left" w:pos="3240"/>
          <w:tab w:val="left" w:pos="3844"/>
          <w:tab w:val="left" w:pos="6235"/>
        </w:tabs>
        <w:suppressAutoHyphens/>
        <w:ind w:left="720" w:hanging="720"/>
        <w:rPr>
          <w:rFonts w:ascii="Arial" w:hAnsi="Arial"/>
          <w:sz w:val="20"/>
        </w:rPr>
      </w:pPr>
      <w:r>
        <w:rPr>
          <w:rFonts w:ascii="Arial" w:hAnsi="Arial"/>
          <w:sz w:val="20"/>
        </w:rPr>
        <w:t xml:space="preserve"> </w:t>
      </w:r>
      <w:r>
        <w:rPr>
          <w:rFonts w:ascii="Arial" w:hAnsi="Arial"/>
          <w:sz w:val="20"/>
        </w:rPr>
        <w:tab/>
        <w:t>All entrants, attendants and rescue personnel have received training on entry procedures and have the proper sampling device and equipment.</w:t>
      </w:r>
    </w:p>
    <w:p w14:paraId="796136A4" w14:textId="77777777" w:rsidR="000E7F45" w:rsidRDefault="000E7F45">
      <w:pPr>
        <w:tabs>
          <w:tab w:val="left" w:pos="720"/>
          <w:tab w:val="left" w:pos="1440"/>
          <w:tab w:val="left" w:pos="2044"/>
          <w:tab w:val="left" w:pos="2635"/>
          <w:tab w:val="left" w:pos="3240"/>
          <w:tab w:val="left" w:pos="3844"/>
          <w:tab w:val="left" w:pos="6235"/>
        </w:tabs>
        <w:suppressAutoHyphens/>
        <w:ind w:left="720" w:hanging="720"/>
        <w:rPr>
          <w:rFonts w:ascii="Arial" w:hAnsi="Arial"/>
          <w:sz w:val="20"/>
        </w:rPr>
      </w:pPr>
    </w:p>
    <w:p w14:paraId="217A2CFD" w14:textId="77777777" w:rsidR="000E7F45" w:rsidRDefault="000E7F45">
      <w:pPr>
        <w:tabs>
          <w:tab w:val="left" w:pos="720"/>
          <w:tab w:val="left" w:pos="1440"/>
          <w:tab w:val="left" w:pos="2044"/>
          <w:tab w:val="left" w:pos="2635"/>
          <w:tab w:val="left" w:pos="3240"/>
          <w:tab w:val="left" w:pos="3844"/>
          <w:tab w:val="left" w:pos="6235"/>
        </w:tabs>
        <w:suppressAutoHyphens/>
        <w:rPr>
          <w:rFonts w:ascii="Arial" w:hAnsi="Arial"/>
          <w:sz w:val="20"/>
        </w:rPr>
      </w:pPr>
      <w:r>
        <w:rPr>
          <w:rFonts w:ascii="Arial" w:hAnsi="Arial"/>
          <w:b/>
          <w:sz w:val="20"/>
        </w:rPr>
        <w:br w:type="page"/>
      </w:r>
      <w:r>
        <w:rPr>
          <w:rFonts w:ascii="Arial" w:hAnsi="Arial"/>
          <w:b/>
          <w:sz w:val="20"/>
        </w:rPr>
        <w:lastRenderedPageBreak/>
        <w:t>ELECTRICAL EQUIPMENT/SAFETY (DCOMM 32.15, 1910, Subpart S)</w:t>
      </w:r>
    </w:p>
    <w:p w14:paraId="671C9FAE" w14:textId="77777777" w:rsidR="000E7F45" w:rsidRDefault="000E7F45">
      <w:pPr>
        <w:tabs>
          <w:tab w:val="left" w:pos="720"/>
          <w:tab w:val="left" w:pos="1440"/>
          <w:tab w:val="left" w:pos="2044"/>
          <w:tab w:val="left" w:pos="2635"/>
          <w:tab w:val="left" w:pos="3240"/>
          <w:tab w:val="left" w:pos="3844"/>
          <w:tab w:val="left" w:pos="6235"/>
        </w:tabs>
        <w:suppressAutoHyphens/>
        <w:ind w:left="720" w:hanging="720"/>
        <w:rPr>
          <w:rFonts w:ascii="Arial" w:hAnsi="Arial"/>
          <w:sz w:val="20"/>
        </w:rPr>
      </w:pPr>
      <w:r>
        <w:rPr>
          <w:rFonts w:ascii="Arial" w:hAnsi="Arial"/>
          <w:sz w:val="20"/>
        </w:rPr>
        <w:t xml:space="preserve"> </w:t>
      </w:r>
      <w:r>
        <w:rPr>
          <w:rFonts w:ascii="Arial" w:hAnsi="Arial"/>
          <w:sz w:val="20"/>
        </w:rPr>
        <w:tab/>
        <w:t>All electrical equipment is properly grounded. The grounding prong (third prong) on all plugs is in place.</w:t>
      </w:r>
    </w:p>
    <w:p w14:paraId="5026B1C6" w14:textId="77777777" w:rsidR="000E7F45" w:rsidRDefault="000E7F45">
      <w:pPr>
        <w:tabs>
          <w:tab w:val="left" w:pos="720"/>
          <w:tab w:val="left" w:pos="1440"/>
          <w:tab w:val="left" w:pos="2044"/>
          <w:tab w:val="left" w:pos="2635"/>
          <w:tab w:val="left" w:pos="3240"/>
          <w:tab w:val="left" w:pos="3844"/>
          <w:tab w:val="left" w:pos="6235"/>
        </w:tabs>
        <w:suppressAutoHyphens/>
        <w:ind w:left="720" w:hanging="720"/>
        <w:rPr>
          <w:rFonts w:ascii="Arial" w:hAnsi="Arial"/>
          <w:sz w:val="20"/>
        </w:rPr>
      </w:pPr>
      <w:r>
        <w:rPr>
          <w:rFonts w:ascii="Arial" w:hAnsi="Arial"/>
          <w:sz w:val="20"/>
        </w:rPr>
        <w:t xml:space="preserve"> </w:t>
      </w:r>
      <w:r>
        <w:rPr>
          <w:rFonts w:ascii="Arial" w:hAnsi="Arial"/>
          <w:sz w:val="20"/>
        </w:rPr>
        <w:tab/>
        <w:t xml:space="preserve">Electrical equipment, located near water, </w:t>
      </w:r>
      <w:proofErr w:type="gramStart"/>
      <w:r>
        <w:rPr>
          <w:rFonts w:ascii="Arial" w:hAnsi="Arial"/>
          <w:sz w:val="20"/>
        </w:rPr>
        <w:t>are</w:t>
      </w:r>
      <w:proofErr w:type="gramEnd"/>
      <w:r>
        <w:rPr>
          <w:rFonts w:ascii="Arial" w:hAnsi="Arial"/>
          <w:sz w:val="20"/>
        </w:rPr>
        <w:t xml:space="preserve"> protected by a ground fault circuit interrupter (GFCI).</w:t>
      </w:r>
    </w:p>
    <w:p w14:paraId="777ED16B" w14:textId="77777777" w:rsidR="000E7F45" w:rsidRDefault="000E7F45">
      <w:pPr>
        <w:tabs>
          <w:tab w:val="left" w:pos="720"/>
          <w:tab w:val="left" w:pos="1440"/>
          <w:tab w:val="left" w:pos="2044"/>
          <w:tab w:val="left" w:pos="2635"/>
          <w:tab w:val="left" w:pos="3240"/>
          <w:tab w:val="left" w:pos="3844"/>
          <w:tab w:val="left" w:pos="6235"/>
        </w:tabs>
        <w:suppressAutoHyphens/>
        <w:ind w:left="720" w:hanging="720"/>
        <w:rPr>
          <w:rFonts w:ascii="Arial" w:hAnsi="Arial"/>
          <w:sz w:val="20"/>
        </w:rPr>
      </w:pPr>
      <w:r>
        <w:rPr>
          <w:rFonts w:ascii="Arial" w:hAnsi="Arial"/>
          <w:sz w:val="20"/>
        </w:rPr>
        <w:t xml:space="preserve"> </w:t>
      </w:r>
      <w:r>
        <w:rPr>
          <w:rFonts w:ascii="Arial" w:hAnsi="Arial"/>
          <w:sz w:val="20"/>
        </w:rPr>
        <w:tab/>
        <w:t>All switches and wiring carry the electrical load for which they are rated.</w:t>
      </w:r>
    </w:p>
    <w:p w14:paraId="5734E391" w14:textId="77777777" w:rsidR="000E7F45" w:rsidRDefault="000E7F45">
      <w:pPr>
        <w:tabs>
          <w:tab w:val="left" w:pos="720"/>
          <w:tab w:val="left" w:pos="1440"/>
          <w:tab w:val="left" w:pos="2044"/>
          <w:tab w:val="left" w:pos="2635"/>
          <w:tab w:val="left" w:pos="3240"/>
          <w:tab w:val="left" w:pos="3844"/>
          <w:tab w:val="left" w:pos="6235"/>
        </w:tabs>
        <w:suppressAutoHyphens/>
        <w:ind w:left="720" w:hanging="720"/>
        <w:rPr>
          <w:rFonts w:ascii="Arial" w:hAnsi="Arial"/>
          <w:sz w:val="20"/>
        </w:rPr>
      </w:pPr>
      <w:r>
        <w:rPr>
          <w:rFonts w:ascii="Arial" w:hAnsi="Arial"/>
          <w:sz w:val="20"/>
        </w:rPr>
        <w:t xml:space="preserve"> </w:t>
      </w:r>
      <w:r>
        <w:rPr>
          <w:rFonts w:ascii="Arial" w:hAnsi="Arial"/>
          <w:sz w:val="20"/>
        </w:rPr>
        <w:tab/>
        <w:t>Employees who face a risk of electric shock that is not reduced to a safe level have received training in safe work practices (see 1919.332).</w:t>
      </w:r>
    </w:p>
    <w:p w14:paraId="230B0885" w14:textId="77777777" w:rsidR="000E7F45" w:rsidRDefault="000E7F45">
      <w:pPr>
        <w:tabs>
          <w:tab w:val="left" w:pos="720"/>
          <w:tab w:val="left" w:pos="1440"/>
          <w:tab w:val="left" w:pos="2044"/>
          <w:tab w:val="left" w:pos="2635"/>
          <w:tab w:val="left" w:pos="3240"/>
          <w:tab w:val="left" w:pos="3844"/>
          <w:tab w:val="left" w:pos="6235"/>
        </w:tabs>
        <w:suppressAutoHyphens/>
        <w:ind w:left="720" w:hanging="720"/>
        <w:rPr>
          <w:rFonts w:ascii="Arial" w:hAnsi="Arial"/>
          <w:sz w:val="20"/>
        </w:rPr>
      </w:pPr>
      <w:r>
        <w:rPr>
          <w:rFonts w:ascii="Arial" w:hAnsi="Arial"/>
          <w:sz w:val="20"/>
        </w:rPr>
        <w:t></w:t>
      </w:r>
      <w:r>
        <w:rPr>
          <w:rFonts w:ascii="Arial" w:hAnsi="Arial"/>
          <w:sz w:val="20"/>
        </w:rPr>
        <w:tab/>
        <w:t>Extension cords are not being used in place of permanent wiring.</w:t>
      </w:r>
    </w:p>
    <w:p w14:paraId="79529DCB" w14:textId="77777777" w:rsidR="000E7F45" w:rsidRDefault="000E7F45">
      <w:pPr>
        <w:tabs>
          <w:tab w:val="left" w:pos="720"/>
          <w:tab w:val="left" w:pos="1440"/>
          <w:tab w:val="left" w:pos="2044"/>
          <w:tab w:val="left" w:pos="2635"/>
          <w:tab w:val="left" w:pos="3240"/>
          <w:tab w:val="left" w:pos="3844"/>
          <w:tab w:val="left" w:pos="6235"/>
        </w:tabs>
        <w:suppressAutoHyphens/>
        <w:ind w:left="720" w:hanging="720"/>
        <w:rPr>
          <w:rFonts w:ascii="Arial" w:hAnsi="Arial"/>
          <w:sz w:val="20"/>
        </w:rPr>
      </w:pPr>
      <w:r>
        <w:rPr>
          <w:rFonts w:ascii="Arial" w:hAnsi="Arial"/>
          <w:sz w:val="20"/>
        </w:rPr>
        <w:t xml:space="preserve"> </w:t>
      </w:r>
      <w:r>
        <w:rPr>
          <w:rFonts w:ascii="Arial" w:hAnsi="Arial"/>
          <w:sz w:val="20"/>
        </w:rPr>
        <w:tab/>
        <w:t>Cords and wiring are inspected periodically for wear, fraying or burning.  Damaged cords/wiring are replaced or repaired immediately.</w:t>
      </w:r>
    </w:p>
    <w:p w14:paraId="717C7FE3" w14:textId="77777777" w:rsidR="000E7F45" w:rsidRDefault="000E7F45">
      <w:pPr>
        <w:tabs>
          <w:tab w:val="left" w:pos="720"/>
          <w:tab w:val="left" w:pos="1440"/>
          <w:tab w:val="left" w:pos="2044"/>
          <w:tab w:val="left" w:pos="2635"/>
          <w:tab w:val="left" w:pos="3240"/>
          <w:tab w:val="left" w:pos="3844"/>
          <w:tab w:val="left" w:pos="6235"/>
        </w:tabs>
        <w:suppressAutoHyphens/>
        <w:ind w:left="720" w:hanging="720"/>
        <w:rPr>
          <w:rFonts w:ascii="Arial" w:hAnsi="Arial"/>
          <w:sz w:val="20"/>
        </w:rPr>
      </w:pPr>
      <w:r>
        <w:rPr>
          <w:rFonts w:ascii="Arial" w:hAnsi="Arial"/>
          <w:sz w:val="20"/>
        </w:rPr>
        <w:t xml:space="preserve"> </w:t>
      </w:r>
      <w:r>
        <w:rPr>
          <w:rFonts w:ascii="Arial" w:hAnsi="Arial"/>
          <w:sz w:val="20"/>
        </w:rPr>
        <w:tab/>
        <w:t xml:space="preserve">Wiring components, such as plugs, outlets, junction boxes, etc. are maintained in </w:t>
      </w:r>
      <w:proofErr w:type="gramStart"/>
      <w:r>
        <w:rPr>
          <w:rFonts w:ascii="Arial" w:hAnsi="Arial"/>
          <w:sz w:val="20"/>
        </w:rPr>
        <w:t>a good</w:t>
      </w:r>
      <w:proofErr w:type="gramEnd"/>
      <w:r>
        <w:rPr>
          <w:rFonts w:ascii="Arial" w:hAnsi="Arial"/>
          <w:sz w:val="20"/>
        </w:rPr>
        <w:t xml:space="preserve"> working condition.</w:t>
      </w:r>
    </w:p>
    <w:p w14:paraId="50430D24" w14:textId="77777777" w:rsidR="000E7F45" w:rsidRDefault="000E7F45">
      <w:pPr>
        <w:tabs>
          <w:tab w:val="left" w:pos="720"/>
          <w:tab w:val="left" w:pos="1440"/>
          <w:tab w:val="left" w:pos="2044"/>
          <w:tab w:val="left" w:pos="2635"/>
          <w:tab w:val="left" w:pos="3240"/>
          <w:tab w:val="left" w:pos="3844"/>
          <w:tab w:val="left" w:pos="6235"/>
        </w:tabs>
        <w:suppressAutoHyphens/>
        <w:ind w:left="720" w:hanging="720"/>
        <w:rPr>
          <w:rFonts w:ascii="Arial" w:hAnsi="Arial"/>
          <w:sz w:val="20"/>
        </w:rPr>
      </w:pPr>
      <w:r>
        <w:rPr>
          <w:rFonts w:ascii="Arial" w:hAnsi="Arial"/>
          <w:sz w:val="20"/>
        </w:rPr>
        <w:t xml:space="preserve"> </w:t>
      </w:r>
      <w:r>
        <w:rPr>
          <w:rFonts w:ascii="Arial" w:hAnsi="Arial"/>
          <w:sz w:val="20"/>
        </w:rPr>
        <w:tab/>
        <w:t xml:space="preserve">Electrical outlets, junction boxes, fuse boxes and switch boxes are kept </w:t>
      </w:r>
      <w:proofErr w:type="gramStart"/>
      <w:r>
        <w:rPr>
          <w:rFonts w:ascii="Arial" w:hAnsi="Arial"/>
          <w:sz w:val="20"/>
        </w:rPr>
        <w:t>closed at all times</w:t>
      </w:r>
      <w:proofErr w:type="gramEnd"/>
      <w:r>
        <w:rPr>
          <w:rFonts w:ascii="Arial" w:hAnsi="Arial"/>
          <w:sz w:val="20"/>
        </w:rPr>
        <w:t xml:space="preserve"> and the coin hole openings are closed or sealed.</w:t>
      </w:r>
    </w:p>
    <w:p w14:paraId="375C0AA6" w14:textId="77777777" w:rsidR="000E7F45" w:rsidRDefault="000E7F45">
      <w:pPr>
        <w:tabs>
          <w:tab w:val="left" w:pos="720"/>
          <w:tab w:val="left" w:pos="1440"/>
          <w:tab w:val="left" w:pos="2044"/>
          <w:tab w:val="left" w:pos="2635"/>
          <w:tab w:val="left" w:pos="3240"/>
          <w:tab w:val="left" w:pos="3844"/>
          <w:tab w:val="left" w:pos="6235"/>
        </w:tabs>
        <w:suppressAutoHyphens/>
        <w:rPr>
          <w:rFonts w:ascii="Arial" w:hAnsi="Arial"/>
          <w:sz w:val="20"/>
        </w:rPr>
      </w:pPr>
      <w:r>
        <w:rPr>
          <w:rFonts w:ascii="Arial" w:hAnsi="Arial"/>
          <w:sz w:val="20"/>
        </w:rPr>
        <w:t xml:space="preserve"> </w:t>
      </w:r>
      <w:r>
        <w:rPr>
          <w:rFonts w:ascii="Arial" w:hAnsi="Arial"/>
          <w:sz w:val="20"/>
        </w:rPr>
        <w:tab/>
        <w:t xml:space="preserve">A </w:t>
      </w:r>
      <w:proofErr w:type="gramStart"/>
      <w:r>
        <w:rPr>
          <w:rFonts w:ascii="Arial" w:hAnsi="Arial"/>
          <w:sz w:val="20"/>
        </w:rPr>
        <w:t>30 inch</w:t>
      </w:r>
      <w:proofErr w:type="gramEnd"/>
      <w:r>
        <w:rPr>
          <w:rFonts w:ascii="Arial" w:hAnsi="Arial"/>
          <w:sz w:val="20"/>
        </w:rPr>
        <w:t xml:space="preserve"> clearance is maintained in front of all electrical service panels.</w:t>
      </w:r>
    </w:p>
    <w:p w14:paraId="611163B6" w14:textId="77777777" w:rsidR="000E7F45" w:rsidRDefault="000E7F45">
      <w:pPr>
        <w:tabs>
          <w:tab w:val="left" w:pos="720"/>
          <w:tab w:val="left" w:pos="1440"/>
          <w:tab w:val="left" w:pos="2044"/>
          <w:tab w:val="left" w:pos="2635"/>
          <w:tab w:val="left" w:pos="3240"/>
          <w:tab w:val="left" w:pos="3844"/>
          <w:tab w:val="left" w:pos="6235"/>
        </w:tabs>
        <w:suppressAutoHyphens/>
        <w:rPr>
          <w:rFonts w:ascii="Arial" w:hAnsi="Arial"/>
          <w:b/>
          <w:sz w:val="20"/>
        </w:rPr>
      </w:pPr>
    </w:p>
    <w:p w14:paraId="732B1C0C" w14:textId="77777777" w:rsidR="000E7F45" w:rsidRDefault="000E7F45">
      <w:pPr>
        <w:tabs>
          <w:tab w:val="left" w:pos="720"/>
          <w:tab w:val="left" w:pos="1440"/>
          <w:tab w:val="left" w:pos="2044"/>
          <w:tab w:val="left" w:pos="2635"/>
          <w:tab w:val="left" w:pos="3240"/>
          <w:tab w:val="left" w:pos="3844"/>
          <w:tab w:val="left" w:pos="6235"/>
        </w:tabs>
        <w:suppressAutoHyphens/>
        <w:rPr>
          <w:rFonts w:ascii="Arial" w:hAnsi="Arial"/>
          <w:b/>
          <w:sz w:val="20"/>
        </w:rPr>
      </w:pPr>
      <w:r>
        <w:rPr>
          <w:rFonts w:ascii="Arial" w:hAnsi="Arial"/>
          <w:b/>
          <w:sz w:val="20"/>
        </w:rPr>
        <w:t>EMERGENCY ACTION PLANS (DCOMM 32.15, 1910.38)</w:t>
      </w:r>
    </w:p>
    <w:p w14:paraId="57DFFDE1" w14:textId="77777777" w:rsidR="000E7F45" w:rsidRDefault="000E7F45">
      <w:pPr>
        <w:tabs>
          <w:tab w:val="left" w:pos="720"/>
          <w:tab w:val="left" w:pos="1440"/>
          <w:tab w:val="left" w:pos="2044"/>
          <w:tab w:val="left" w:pos="2635"/>
          <w:tab w:val="left" w:pos="3240"/>
          <w:tab w:val="left" w:pos="3844"/>
          <w:tab w:val="left" w:pos="6235"/>
        </w:tabs>
        <w:suppressAutoHyphens/>
        <w:ind w:left="720" w:hanging="720"/>
        <w:rPr>
          <w:rFonts w:ascii="Arial" w:hAnsi="Arial"/>
          <w:sz w:val="20"/>
        </w:rPr>
      </w:pPr>
      <w:r>
        <w:rPr>
          <w:rFonts w:ascii="Arial" w:hAnsi="Arial"/>
          <w:sz w:val="20"/>
        </w:rPr>
        <w:t></w:t>
      </w:r>
      <w:r>
        <w:rPr>
          <w:rFonts w:ascii="Arial" w:hAnsi="Arial"/>
          <w:sz w:val="20"/>
        </w:rPr>
        <w:tab/>
        <w:t>A current written emergency action and fire protection plan has been developed and has been reviewed with employees.</w:t>
      </w:r>
    </w:p>
    <w:p w14:paraId="471B94F4" w14:textId="77777777" w:rsidR="000E7F45" w:rsidRDefault="000E7F45">
      <w:pPr>
        <w:tabs>
          <w:tab w:val="left" w:pos="720"/>
          <w:tab w:val="left" w:pos="1440"/>
          <w:tab w:val="left" w:pos="2044"/>
          <w:tab w:val="left" w:pos="2635"/>
          <w:tab w:val="left" w:pos="3240"/>
          <w:tab w:val="left" w:pos="3844"/>
          <w:tab w:val="left" w:pos="6235"/>
        </w:tabs>
        <w:suppressAutoHyphens/>
        <w:ind w:left="720" w:hanging="720"/>
        <w:rPr>
          <w:rFonts w:ascii="Arial" w:hAnsi="Arial"/>
          <w:sz w:val="20"/>
        </w:rPr>
      </w:pPr>
      <w:r>
        <w:rPr>
          <w:rFonts w:ascii="Arial" w:hAnsi="Arial"/>
          <w:sz w:val="20"/>
        </w:rPr>
        <w:t xml:space="preserve"> </w:t>
      </w:r>
      <w:r>
        <w:rPr>
          <w:rFonts w:ascii="Arial" w:hAnsi="Arial"/>
          <w:sz w:val="20"/>
        </w:rPr>
        <w:tab/>
      </w:r>
      <w:proofErr w:type="gramStart"/>
      <w:r>
        <w:rPr>
          <w:rFonts w:ascii="Arial" w:hAnsi="Arial"/>
          <w:sz w:val="20"/>
        </w:rPr>
        <w:t>A sufficient number of</w:t>
      </w:r>
      <w:proofErr w:type="gramEnd"/>
      <w:r>
        <w:rPr>
          <w:rFonts w:ascii="Arial" w:hAnsi="Arial"/>
          <w:sz w:val="20"/>
        </w:rPr>
        <w:t xml:space="preserve"> </w:t>
      </w:r>
      <w:proofErr w:type="gramStart"/>
      <w:r>
        <w:rPr>
          <w:rFonts w:ascii="Arial" w:hAnsi="Arial"/>
          <w:sz w:val="20"/>
        </w:rPr>
        <w:t>persons</w:t>
      </w:r>
      <w:proofErr w:type="gramEnd"/>
      <w:r>
        <w:rPr>
          <w:rFonts w:ascii="Arial" w:hAnsi="Arial"/>
          <w:sz w:val="20"/>
        </w:rPr>
        <w:t xml:space="preserve"> have been designated and trained as floor captains/wardens to assist in the safe and orderly emergency evacuation of employees.</w:t>
      </w:r>
    </w:p>
    <w:p w14:paraId="082E23EB" w14:textId="77777777" w:rsidR="000E7F45" w:rsidRDefault="000E7F45">
      <w:pPr>
        <w:tabs>
          <w:tab w:val="left" w:pos="720"/>
          <w:tab w:val="left" w:pos="1440"/>
          <w:tab w:val="left" w:pos="2044"/>
          <w:tab w:val="left" w:pos="2635"/>
          <w:tab w:val="left" w:pos="3240"/>
          <w:tab w:val="left" w:pos="3844"/>
          <w:tab w:val="left" w:pos="6235"/>
        </w:tabs>
        <w:suppressAutoHyphens/>
        <w:ind w:left="720" w:hanging="720"/>
        <w:rPr>
          <w:rFonts w:ascii="Arial" w:hAnsi="Arial"/>
          <w:sz w:val="20"/>
        </w:rPr>
      </w:pPr>
      <w:r>
        <w:rPr>
          <w:rFonts w:ascii="Arial" w:hAnsi="Arial"/>
          <w:sz w:val="20"/>
        </w:rPr>
        <w:t></w:t>
      </w:r>
      <w:r>
        <w:rPr>
          <w:rFonts w:ascii="Arial" w:hAnsi="Arial"/>
          <w:sz w:val="20"/>
        </w:rPr>
        <w:tab/>
        <w:t>An alarm system has been established in accordance with the size and structure of the building and the number of occupants (see 1910.165).</w:t>
      </w:r>
    </w:p>
    <w:p w14:paraId="6D24A897" w14:textId="77777777" w:rsidR="000E7F45" w:rsidRDefault="000E7F45">
      <w:pPr>
        <w:tabs>
          <w:tab w:val="left" w:pos="720"/>
          <w:tab w:val="left" w:pos="1440"/>
          <w:tab w:val="left" w:pos="2044"/>
          <w:tab w:val="left" w:pos="2635"/>
          <w:tab w:val="left" w:pos="3240"/>
          <w:tab w:val="left" w:pos="3844"/>
          <w:tab w:val="left" w:pos="6235"/>
        </w:tabs>
        <w:suppressAutoHyphens/>
        <w:ind w:left="720" w:hanging="720"/>
        <w:rPr>
          <w:rFonts w:ascii="Arial" w:hAnsi="Arial"/>
          <w:sz w:val="20"/>
        </w:rPr>
      </w:pPr>
    </w:p>
    <w:p w14:paraId="326487DE" w14:textId="77777777" w:rsidR="000E7F45" w:rsidRDefault="000E7F45">
      <w:pPr>
        <w:tabs>
          <w:tab w:val="left" w:pos="720"/>
          <w:tab w:val="left" w:pos="1440"/>
          <w:tab w:val="left" w:pos="2044"/>
          <w:tab w:val="left" w:pos="2635"/>
          <w:tab w:val="left" w:pos="3240"/>
          <w:tab w:val="left" w:pos="3844"/>
          <w:tab w:val="left" w:pos="6235"/>
        </w:tabs>
        <w:suppressAutoHyphens/>
        <w:ind w:left="720" w:hanging="720"/>
        <w:rPr>
          <w:rFonts w:ascii="Arial" w:hAnsi="Arial"/>
          <w:sz w:val="20"/>
        </w:rPr>
      </w:pPr>
      <w:r>
        <w:rPr>
          <w:rFonts w:ascii="Arial" w:hAnsi="Arial"/>
          <w:b/>
          <w:sz w:val="20"/>
        </w:rPr>
        <w:t xml:space="preserve">EMERGENCY </w:t>
      </w:r>
      <w:proofErr w:type="gramStart"/>
      <w:r>
        <w:rPr>
          <w:rFonts w:ascii="Arial" w:hAnsi="Arial"/>
          <w:b/>
          <w:sz w:val="20"/>
        </w:rPr>
        <w:t>EXITS  (</w:t>
      </w:r>
      <w:proofErr w:type="gramEnd"/>
      <w:r>
        <w:rPr>
          <w:rFonts w:ascii="Arial" w:hAnsi="Arial"/>
          <w:b/>
          <w:sz w:val="20"/>
        </w:rPr>
        <w:t>DCOMM 32.15, 1910.36)</w:t>
      </w:r>
    </w:p>
    <w:p w14:paraId="55BD0F69" w14:textId="77777777" w:rsidR="000E7F45" w:rsidRDefault="000E7F45">
      <w:pPr>
        <w:tabs>
          <w:tab w:val="left" w:pos="720"/>
          <w:tab w:val="left" w:pos="1440"/>
          <w:tab w:val="left" w:pos="2044"/>
          <w:tab w:val="left" w:pos="2635"/>
          <w:tab w:val="left" w:pos="3240"/>
          <w:tab w:val="left" w:pos="3844"/>
          <w:tab w:val="left" w:pos="6235"/>
        </w:tabs>
        <w:suppressAutoHyphens/>
        <w:ind w:left="720" w:hanging="720"/>
        <w:rPr>
          <w:rFonts w:ascii="Arial" w:hAnsi="Arial"/>
          <w:sz w:val="20"/>
        </w:rPr>
      </w:pPr>
      <w:r>
        <w:rPr>
          <w:rFonts w:ascii="Arial" w:hAnsi="Arial"/>
          <w:sz w:val="20"/>
        </w:rPr>
        <w:t xml:space="preserve"> </w:t>
      </w:r>
      <w:r>
        <w:rPr>
          <w:rFonts w:ascii="Arial" w:hAnsi="Arial"/>
          <w:sz w:val="20"/>
        </w:rPr>
        <w:tab/>
        <w:t>All exits are marked with an exit sign and illuminated by a reliable light source.</w:t>
      </w:r>
    </w:p>
    <w:p w14:paraId="51051F16" w14:textId="77777777" w:rsidR="000E7F45" w:rsidRDefault="000E7F45">
      <w:pPr>
        <w:tabs>
          <w:tab w:val="left" w:pos="720"/>
          <w:tab w:val="left" w:pos="1440"/>
          <w:tab w:val="left" w:pos="2044"/>
          <w:tab w:val="left" w:pos="2635"/>
          <w:tab w:val="left" w:pos="3240"/>
          <w:tab w:val="left" w:pos="3844"/>
          <w:tab w:val="left" w:pos="6235"/>
        </w:tabs>
        <w:suppressAutoHyphens/>
        <w:ind w:left="720" w:hanging="720"/>
        <w:rPr>
          <w:rFonts w:ascii="Arial" w:hAnsi="Arial"/>
          <w:sz w:val="20"/>
        </w:rPr>
      </w:pPr>
      <w:r>
        <w:rPr>
          <w:rFonts w:ascii="Arial" w:hAnsi="Arial"/>
          <w:sz w:val="20"/>
        </w:rPr>
        <w:t></w:t>
      </w:r>
      <w:r>
        <w:rPr>
          <w:rFonts w:ascii="Arial" w:hAnsi="Arial"/>
          <w:sz w:val="20"/>
        </w:rPr>
        <w:tab/>
        <w:t>All exits are free from obstructions.</w:t>
      </w:r>
    </w:p>
    <w:p w14:paraId="4C867711" w14:textId="77777777" w:rsidR="000E7F45" w:rsidRDefault="000E7F45">
      <w:pPr>
        <w:tabs>
          <w:tab w:val="left" w:pos="720"/>
          <w:tab w:val="left" w:pos="1440"/>
          <w:tab w:val="left" w:pos="2044"/>
          <w:tab w:val="left" w:pos="2635"/>
          <w:tab w:val="left" w:pos="3240"/>
          <w:tab w:val="left" w:pos="3844"/>
          <w:tab w:val="left" w:pos="6235"/>
        </w:tabs>
        <w:suppressAutoHyphens/>
        <w:ind w:left="720" w:hanging="720"/>
        <w:rPr>
          <w:rFonts w:ascii="Arial" w:hAnsi="Arial"/>
          <w:b/>
          <w:sz w:val="20"/>
        </w:rPr>
      </w:pPr>
      <w:r>
        <w:rPr>
          <w:rFonts w:ascii="Arial" w:hAnsi="Arial"/>
          <w:sz w:val="20"/>
        </w:rPr>
        <w:t xml:space="preserve"> </w:t>
      </w:r>
      <w:r>
        <w:rPr>
          <w:rFonts w:ascii="Arial" w:hAnsi="Arial"/>
          <w:sz w:val="20"/>
        </w:rPr>
        <w:tab/>
        <w:t xml:space="preserve">Doors or walkways that do not lead to an outside exit are marked as </w:t>
      </w:r>
      <w:r>
        <w:rPr>
          <w:rFonts w:ascii="Arial" w:hAnsi="Arial"/>
          <w:b/>
          <w:sz w:val="20"/>
        </w:rPr>
        <w:t>"NOT AN EXIT".</w:t>
      </w:r>
    </w:p>
    <w:p w14:paraId="5D92AC7A" w14:textId="77777777" w:rsidR="000E7F45" w:rsidRDefault="000E7F45">
      <w:pPr>
        <w:tabs>
          <w:tab w:val="left" w:pos="720"/>
          <w:tab w:val="left" w:pos="1440"/>
          <w:tab w:val="left" w:pos="2044"/>
          <w:tab w:val="left" w:pos="2635"/>
          <w:tab w:val="left" w:pos="3240"/>
          <w:tab w:val="left" w:pos="3844"/>
          <w:tab w:val="left" w:pos="6235"/>
        </w:tabs>
        <w:suppressAutoHyphens/>
        <w:ind w:left="720" w:hanging="720"/>
        <w:rPr>
          <w:rFonts w:ascii="Arial" w:hAnsi="Arial"/>
          <w:sz w:val="20"/>
        </w:rPr>
      </w:pPr>
    </w:p>
    <w:p w14:paraId="5EEFB456" w14:textId="77777777" w:rsidR="000E7F45" w:rsidRDefault="000E7F45">
      <w:pPr>
        <w:tabs>
          <w:tab w:val="left" w:pos="720"/>
          <w:tab w:val="left" w:pos="1440"/>
          <w:tab w:val="left" w:pos="2044"/>
          <w:tab w:val="left" w:pos="2635"/>
          <w:tab w:val="left" w:pos="3240"/>
          <w:tab w:val="left" w:pos="3844"/>
          <w:tab w:val="left" w:pos="6235"/>
        </w:tabs>
        <w:suppressAutoHyphens/>
        <w:ind w:left="720" w:hanging="720"/>
        <w:rPr>
          <w:rFonts w:ascii="Arial" w:hAnsi="Arial"/>
          <w:sz w:val="20"/>
        </w:rPr>
      </w:pPr>
      <w:r>
        <w:rPr>
          <w:rFonts w:ascii="Arial" w:hAnsi="Arial"/>
          <w:b/>
          <w:sz w:val="20"/>
        </w:rPr>
        <w:t>EMERGENCY EYEWASH AND SHOWERS (DCOMM 32.297)</w:t>
      </w:r>
    </w:p>
    <w:p w14:paraId="2CE6364A" w14:textId="77777777" w:rsidR="000E7F45" w:rsidRDefault="000E7F45">
      <w:pPr>
        <w:tabs>
          <w:tab w:val="left" w:pos="720"/>
          <w:tab w:val="left" w:pos="1440"/>
          <w:tab w:val="left" w:pos="2044"/>
          <w:tab w:val="left" w:pos="2635"/>
          <w:tab w:val="left" w:pos="3240"/>
          <w:tab w:val="left" w:pos="3844"/>
          <w:tab w:val="left" w:pos="6235"/>
        </w:tabs>
        <w:suppressAutoHyphens/>
        <w:ind w:left="720" w:hanging="720"/>
        <w:rPr>
          <w:rFonts w:ascii="Arial" w:hAnsi="Arial"/>
          <w:sz w:val="20"/>
        </w:rPr>
      </w:pPr>
      <w:r>
        <w:rPr>
          <w:rFonts w:ascii="Arial" w:hAnsi="Arial"/>
          <w:sz w:val="20"/>
        </w:rPr>
        <w:t></w:t>
      </w:r>
      <w:r>
        <w:rPr>
          <w:rFonts w:ascii="Arial" w:hAnsi="Arial"/>
          <w:sz w:val="20"/>
        </w:rPr>
        <w:tab/>
        <w:t>Emergency eyewashes/showers are available and immediately accessible in work areas for emergency use whenever the eyes or body of any person may be exposed to materials that are corrosive or can cause irreversible eye or bodily injury.</w:t>
      </w:r>
      <w:r>
        <w:rPr>
          <w:rFonts w:ascii="Arial" w:hAnsi="Arial"/>
          <w:b/>
          <w:sz w:val="20"/>
        </w:rPr>
        <w:t xml:space="preserve">  Note:</w:t>
      </w:r>
      <w:r>
        <w:rPr>
          <w:rFonts w:ascii="Arial" w:hAnsi="Arial"/>
          <w:sz w:val="20"/>
        </w:rPr>
        <w:t xml:space="preserve"> Immediately accessible is defined as within </w:t>
      </w:r>
      <w:r>
        <w:rPr>
          <w:rFonts w:ascii="Arial" w:hAnsi="Arial"/>
          <w:b/>
          <w:sz w:val="20"/>
        </w:rPr>
        <w:t>15</w:t>
      </w:r>
      <w:r>
        <w:rPr>
          <w:rFonts w:ascii="Arial" w:hAnsi="Arial"/>
          <w:sz w:val="20"/>
        </w:rPr>
        <w:t xml:space="preserve"> seconds with no obstructions to interfere with accessibility.</w:t>
      </w:r>
    </w:p>
    <w:p w14:paraId="16BD6FB4" w14:textId="77777777" w:rsidR="000E7F45" w:rsidRDefault="000E7F45">
      <w:pPr>
        <w:tabs>
          <w:tab w:val="left" w:pos="720"/>
          <w:tab w:val="left" w:pos="1440"/>
          <w:tab w:val="left" w:pos="2044"/>
          <w:tab w:val="left" w:pos="2635"/>
          <w:tab w:val="left" w:pos="3240"/>
          <w:tab w:val="left" w:pos="3844"/>
          <w:tab w:val="left" w:pos="6235"/>
        </w:tabs>
        <w:suppressAutoHyphens/>
        <w:ind w:left="720" w:hanging="720"/>
        <w:rPr>
          <w:rFonts w:ascii="Arial" w:hAnsi="Arial"/>
          <w:sz w:val="20"/>
        </w:rPr>
      </w:pPr>
      <w:r>
        <w:rPr>
          <w:rFonts w:ascii="Arial" w:hAnsi="Arial"/>
          <w:sz w:val="20"/>
        </w:rPr>
        <w:t xml:space="preserve"> </w:t>
      </w:r>
      <w:r>
        <w:rPr>
          <w:rFonts w:ascii="Arial" w:hAnsi="Arial"/>
          <w:sz w:val="20"/>
        </w:rPr>
        <w:tab/>
        <w:t>Drenching/flushing facilities provide 15 minutes of continuous flush.</w:t>
      </w:r>
    </w:p>
    <w:p w14:paraId="7C73166B" w14:textId="77777777" w:rsidR="000E7F45" w:rsidRDefault="000E7F45">
      <w:pPr>
        <w:tabs>
          <w:tab w:val="left" w:pos="720"/>
          <w:tab w:val="left" w:pos="1440"/>
          <w:tab w:val="left" w:pos="2044"/>
          <w:tab w:val="left" w:pos="2635"/>
          <w:tab w:val="left" w:pos="3240"/>
          <w:tab w:val="left" w:pos="3844"/>
          <w:tab w:val="left" w:pos="6235"/>
        </w:tabs>
        <w:suppressAutoHyphens/>
        <w:ind w:left="720" w:hanging="720"/>
        <w:rPr>
          <w:rFonts w:ascii="Arial" w:hAnsi="Arial"/>
          <w:sz w:val="20"/>
        </w:rPr>
      </w:pPr>
      <w:r>
        <w:rPr>
          <w:rFonts w:ascii="Arial" w:hAnsi="Arial"/>
          <w:sz w:val="20"/>
        </w:rPr>
        <w:t></w:t>
      </w:r>
      <w:r>
        <w:rPr>
          <w:rFonts w:ascii="Arial" w:hAnsi="Arial"/>
          <w:sz w:val="20"/>
        </w:rPr>
        <w:tab/>
        <w:t>Plumbed eyewash units are activated weekly to flush the line and verify proper operation.</w:t>
      </w:r>
    </w:p>
    <w:p w14:paraId="662FF264" w14:textId="77777777" w:rsidR="000E7F45" w:rsidRDefault="000E7F45">
      <w:pPr>
        <w:tabs>
          <w:tab w:val="left" w:pos="720"/>
          <w:tab w:val="left" w:pos="1440"/>
          <w:tab w:val="left" w:pos="2044"/>
          <w:tab w:val="left" w:pos="2635"/>
          <w:tab w:val="left" w:pos="3240"/>
          <w:tab w:val="left" w:pos="3844"/>
          <w:tab w:val="left" w:pos="6235"/>
        </w:tabs>
        <w:suppressAutoHyphens/>
        <w:ind w:left="720" w:hanging="720"/>
        <w:rPr>
          <w:rFonts w:ascii="Arial" w:hAnsi="Arial"/>
          <w:sz w:val="20"/>
        </w:rPr>
      </w:pPr>
    </w:p>
    <w:p w14:paraId="5872D958" w14:textId="77777777" w:rsidR="000E7F45" w:rsidRDefault="000E7F45">
      <w:pPr>
        <w:tabs>
          <w:tab w:val="left" w:pos="720"/>
          <w:tab w:val="left" w:pos="1440"/>
          <w:tab w:val="left" w:pos="2044"/>
          <w:tab w:val="left" w:pos="2635"/>
          <w:tab w:val="left" w:pos="3240"/>
          <w:tab w:val="left" w:pos="3844"/>
          <w:tab w:val="left" w:pos="6235"/>
        </w:tabs>
        <w:suppressAutoHyphens/>
        <w:rPr>
          <w:rFonts w:ascii="Arial" w:hAnsi="Arial"/>
          <w:b/>
          <w:sz w:val="20"/>
        </w:rPr>
      </w:pPr>
      <w:r>
        <w:rPr>
          <w:rFonts w:ascii="Arial" w:hAnsi="Arial"/>
          <w:b/>
          <w:sz w:val="20"/>
        </w:rPr>
        <w:t>FLAMMABLE AND COMBUSTIBLE LIQUIDS (DCOMM 32.15, 1910.106)</w:t>
      </w:r>
    </w:p>
    <w:p w14:paraId="4908D7D7" w14:textId="77777777" w:rsidR="000E7F45" w:rsidRDefault="000E7F45">
      <w:pPr>
        <w:tabs>
          <w:tab w:val="left" w:pos="720"/>
          <w:tab w:val="left" w:pos="1440"/>
          <w:tab w:val="left" w:pos="2044"/>
          <w:tab w:val="left" w:pos="2635"/>
          <w:tab w:val="left" w:pos="3240"/>
          <w:tab w:val="left" w:pos="3844"/>
          <w:tab w:val="left" w:pos="6235"/>
        </w:tabs>
        <w:suppressAutoHyphens/>
        <w:ind w:left="720" w:hanging="720"/>
        <w:rPr>
          <w:rFonts w:ascii="Arial" w:hAnsi="Arial"/>
          <w:sz w:val="20"/>
        </w:rPr>
      </w:pPr>
      <w:r>
        <w:rPr>
          <w:rFonts w:ascii="Arial" w:hAnsi="Arial"/>
          <w:sz w:val="20"/>
        </w:rPr>
        <w:t xml:space="preserve"> </w:t>
      </w:r>
      <w:r>
        <w:rPr>
          <w:rFonts w:ascii="Arial" w:hAnsi="Arial"/>
          <w:sz w:val="20"/>
        </w:rPr>
        <w:tab/>
        <w:t>Stored quantities of flammable and combustible liquids are kept to an absolute minimum.</w:t>
      </w:r>
    </w:p>
    <w:p w14:paraId="734D28E5" w14:textId="77777777" w:rsidR="000E7F45" w:rsidRDefault="000E7F45">
      <w:pPr>
        <w:tabs>
          <w:tab w:val="left" w:pos="720"/>
          <w:tab w:val="left" w:pos="1440"/>
          <w:tab w:val="left" w:pos="2044"/>
          <w:tab w:val="left" w:pos="2635"/>
          <w:tab w:val="left" w:pos="3240"/>
          <w:tab w:val="left" w:pos="3844"/>
          <w:tab w:val="left" w:pos="6235"/>
        </w:tabs>
        <w:suppressAutoHyphens/>
        <w:ind w:left="720" w:hanging="720"/>
        <w:rPr>
          <w:rFonts w:ascii="Arial" w:hAnsi="Arial"/>
          <w:sz w:val="20"/>
        </w:rPr>
      </w:pPr>
      <w:r>
        <w:rPr>
          <w:rFonts w:ascii="Arial" w:hAnsi="Arial"/>
          <w:sz w:val="20"/>
        </w:rPr>
        <w:t xml:space="preserve"> </w:t>
      </w:r>
      <w:r>
        <w:rPr>
          <w:rFonts w:ascii="Arial" w:hAnsi="Arial"/>
          <w:sz w:val="20"/>
        </w:rPr>
        <w:tab/>
        <w:t>Flammable and combustible liquids are stored in approved safety cans.</w:t>
      </w:r>
    </w:p>
    <w:p w14:paraId="7226D891" w14:textId="77777777" w:rsidR="000E7F45" w:rsidRDefault="000E7F45">
      <w:pPr>
        <w:tabs>
          <w:tab w:val="left" w:pos="720"/>
          <w:tab w:val="left" w:pos="1440"/>
          <w:tab w:val="left" w:pos="2044"/>
          <w:tab w:val="left" w:pos="2635"/>
          <w:tab w:val="left" w:pos="3240"/>
          <w:tab w:val="left" w:pos="3844"/>
          <w:tab w:val="left" w:pos="6235"/>
        </w:tabs>
        <w:suppressAutoHyphens/>
        <w:ind w:left="720" w:hanging="720"/>
        <w:rPr>
          <w:rFonts w:ascii="Arial" w:hAnsi="Arial"/>
          <w:sz w:val="20"/>
        </w:rPr>
      </w:pPr>
      <w:r>
        <w:rPr>
          <w:rFonts w:ascii="Arial" w:hAnsi="Arial"/>
          <w:sz w:val="20"/>
        </w:rPr>
        <w:t xml:space="preserve"> </w:t>
      </w:r>
      <w:r>
        <w:rPr>
          <w:rFonts w:ascii="Arial" w:hAnsi="Arial"/>
          <w:sz w:val="20"/>
        </w:rPr>
        <w:tab/>
        <w:t>Flammable liquid storage tanks and drums are properly grounded and bonded to avoid static electrical charges and sparks.</w:t>
      </w:r>
    </w:p>
    <w:p w14:paraId="574F2AC9" w14:textId="77777777" w:rsidR="000E7F45" w:rsidRDefault="000E7F45">
      <w:pPr>
        <w:tabs>
          <w:tab w:val="left" w:pos="720"/>
          <w:tab w:val="left" w:pos="1440"/>
          <w:tab w:val="left" w:pos="2044"/>
          <w:tab w:val="left" w:pos="2635"/>
          <w:tab w:val="left" w:pos="3240"/>
          <w:tab w:val="left" w:pos="3844"/>
          <w:tab w:val="left" w:pos="6235"/>
        </w:tabs>
        <w:suppressAutoHyphens/>
        <w:ind w:left="720" w:hanging="720"/>
        <w:rPr>
          <w:rFonts w:ascii="Arial" w:hAnsi="Arial"/>
          <w:sz w:val="20"/>
        </w:rPr>
      </w:pPr>
      <w:r>
        <w:rPr>
          <w:rFonts w:ascii="Arial" w:hAnsi="Arial"/>
          <w:sz w:val="20"/>
        </w:rPr>
        <w:t xml:space="preserve"> </w:t>
      </w:r>
      <w:r>
        <w:rPr>
          <w:rFonts w:ascii="Arial" w:hAnsi="Arial"/>
          <w:sz w:val="20"/>
        </w:rPr>
        <w:tab/>
        <w:t>Containers of flammable or combustible liquids are properly labeled.</w:t>
      </w:r>
    </w:p>
    <w:p w14:paraId="13294175" w14:textId="77777777" w:rsidR="000E7F45" w:rsidRDefault="000E7F45">
      <w:pPr>
        <w:tabs>
          <w:tab w:val="left" w:pos="720"/>
          <w:tab w:val="left" w:pos="1440"/>
          <w:tab w:val="left" w:pos="2044"/>
          <w:tab w:val="left" w:pos="2635"/>
          <w:tab w:val="left" w:pos="3240"/>
          <w:tab w:val="left" w:pos="3844"/>
          <w:tab w:val="left" w:pos="6235"/>
        </w:tabs>
        <w:suppressAutoHyphens/>
        <w:rPr>
          <w:rFonts w:ascii="Arial" w:hAnsi="Arial"/>
          <w:sz w:val="20"/>
        </w:rPr>
      </w:pPr>
      <w:r>
        <w:rPr>
          <w:rFonts w:ascii="Arial" w:hAnsi="Arial"/>
          <w:sz w:val="20"/>
        </w:rPr>
        <w:t></w:t>
      </w:r>
      <w:r>
        <w:rPr>
          <w:rFonts w:ascii="Arial" w:hAnsi="Arial"/>
          <w:sz w:val="20"/>
        </w:rPr>
        <w:tab/>
        <w:t>Containers are inspected periodically for corrosion and damage.</w:t>
      </w:r>
    </w:p>
    <w:p w14:paraId="30C0D037" w14:textId="77777777" w:rsidR="000E7F45" w:rsidRDefault="000E7F45">
      <w:pPr>
        <w:tabs>
          <w:tab w:val="left" w:pos="720"/>
          <w:tab w:val="left" w:pos="1440"/>
          <w:tab w:val="left" w:pos="2044"/>
          <w:tab w:val="left" w:pos="2635"/>
          <w:tab w:val="left" w:pos="3240"/>
          <w:tab w:val="left" w:pos="3844"/>
          <w:tab w:val="left" w:pos="6235"/>
        </w:tabs>
        <w:suppressAutoHyphens/>
        <w:rPr>
          <w:rFonts w:ascii="Arial" w:hAnsi="Arial"/>
          <w:sz w:val="20"/>
        </w:rPr>
      </w:pPr>
      <w:r>
        <w:rPr>
          <w:rFonts w:ascii="Arial" w:hAnsi="Arial"/>
          <w:sz w:val="20"/>
        </w:rPr>
        <w:t></w:t>
      </w:r>
      <w:r>
        <w:rPr>
          <w:rFonts w:ascii="Arial" w:hAnsi="Arial"/>
          <w:sz w:val="20"/>
        </w:rPr>
        <w:tab/>
        <w:t>Smoking is not permitted in areas where flammable or combustible materials are used or stored.</w:t>
      </w:r>
    </w:p>
    <w:p w14:paraId="700095FC" w14:textId="77777777" w:rsidR="000E7F45" w:rsidRDefault="000E7F45">
      <w:pPr>
        <w:tabs>
          <w:tab w:val="left" w:pos="720"/>
          <w:tab w:val="left" w:pos="1440"/>
          <w:tab w:val="left" w:pos="2044"/>
          <w:tab w:val="left" w:pos="2635"/>
          <w:tab w:val="left" w:pos="3240"/>
          <w:tab w:val="left" w:pos="3844"/>
          <w:tab w:val="left" w:pos="6235"/>
        </w:tabs>
        <w:suppressAutoHyphens/>
        <w:rPr>
          <w:rFonts w:ascii="Arial" w:hAnsi="Arial"/>
          <w:sz w:val="20"/>
        </w:rPr>
      </w:pPr>
    </w:p>
    <w:p w14:paraId="6186D3BD" w14:textId="77777777" w:rsidR="000E7F45" w:rsidRDefault="000E7F45">
      <w:pPr>
        <w:tabs>
          <w:tab w:val="left" w:pos="720"/>
          <w:tab w:val="left" w:pos="1440"/>
          <w:tab w:val="left" w:pos="2044"/>
          <w:tab w:val="left" w:pos="2635"/>
          <w:tab w:val="left" w:pos="3240"/>
          <w:tab w:val="left" w:pos="3844"/>
          <w:tab w:val="left" w:pos="6235"/>
        </w:tabs>
        <w:suppressAutoHyphens/>
        <w:ind w:left="720" w:hanging="720"/>
        <w:rPr>
          <w:rFonts w:ascii="Arial" w:hAnsi="Arial"/>
          <w:b/>
          <w:sz w:val="20"/>
        </w:rPr>
      </w:pPr>
      <w:r>
        <w:rPr>
          <w:rFonts w:ascii="Arial" w:hAnsi="Arial"/>
          <w:b/>
          <w:sz w:val="20"/>
        </w:rPr>
        <w:t>FLOOR LOADING PROTECTION (DCOMM 32.15, 1910.22)</w:t>
      </w:r>
    </w:p>
    <w:p w14:paraId="0C75E8C8" w14:textId="77777777" w:rsidR="000E7F45" w:rsidRDefault="000E7F45">
      <w:pPr>
        <w:tabs>
          <w:tab w:val="left" w:pos="720"/>
          <w:tab w:val="left" w:pos="1080"/>
          <w:tab w:val="left" w:pos="1440"/>
          <w:tab w:val="left" w:pos="2044"/>
          <w:tab w:val="left" w:pos="2635"/>
          <w:tab w:val="left" w:pos="3240"/>
          <w:tab w:val="left" w:pos="3844"/>
          <w:tab w:val="left" w:pos="6235"/>
        </w:tabs>
        <w:suppressAutoHyphens/>
        <w:ind w:left="720" w:hanging="720"/>
        <w:rPr>
          <w:rFonts w:ascii="Arial" w:hAnsi="Arial"/>
          <w:sz w:val="20"/>
        </w:rPr>
      </w:pPr>
      <w:r>
        <w:rPr>
          <w:rFonts w:ascii="Arial" w:hAnsi="Arial"/>
          <w:sz w:val="20"/>
        </w:rPr>
        <w:t></w:t>
      </w:r>
      <w:r>
        <w:rPr>
          <w:rFonts w:ascii="Arial" w:hAnsi="Arial"/>
          <w:sz w:val="20"/>
        </w:rPr>
        <w:tab/>
        <w:t>Elevated storage areas are load-rated and the rating is posted.</w:t>
      </w:r>
    </w:p>
    <w:p w14:paraId="22700272" w14:textId="77777777" w:rsidR="000E7F45" w:rsidRDefault="000E7F45">
      <w:pPr>
        <w:tabs>
          <w:tab w:val="left" w:pos="720"/>
          <w:tab w:val="left" w:pos="1440"/>
          <w:tab w:val="left" w:pos="2044"/>
          <w:tab w:val="left" w:pos="2635"/>
          <w:tab w:val="left" w:pos="3240"/>
          <w:tab w:val="left" w:pos="3844"/>
          <w:tab w:val="left" w:pos="6235"/>
        </w:tabs>
        <w:suppressAutoHyphens/>
        <w:rPr>
          <w:rFonts w:ascii="Arial" w:hAnsi="Arial"/>
          <w:b/>
          <w:sz w:val="20"/>
        </w:rPr>
      </w:pPr>
    </w:p>
    <w:p w14:paraId="3E1A9553" w14:textId="77777777" w:rsidR="000E7F45" w:rsidRDefault="000E7F45">
      <w:pPr>
        <w:tabs>
          <w:tab w:val="left" w:pos="720"/>
          <w:tab w:val="left" w:pos="1440"/>
          <w:tab w:val="left" w:pos="2044"/>
          <w:tab w:val="left" w:pos="2635"/>
          <w:tab w:val="left" w:pos="3240"/>
          <w:tab w:val="left" w:pos="3844"/>
          <w:tab w:val="left" w:pos="6235"/>
        </w:tabs>
        <w:suppressAutoHyphens/>
        <w:rPr>
          <w:rFonts w:ascii="Arial" w:hAnsi="Arial"/>
          <w:sz w:val="20"/>
        </w:rPr>
      </w:pPr>
      <w:r>
        <w:rPr>
          <w:rFonts w:ascii="Arial" w:hAnsi="Arial"/>
          <w:b/>
          <w:sz w:val="20"/>
        </w:rPr>
        <w:t>GAS/ARC WELDING AND CUTTING (DCOMM 32.15, 1910.23 &amp; 1910.24)</w:t>
      </w:r>
    </w:p>
    <w:p w14:paraId="1CDF56B0" w14:textId="77777777" w:rsidR="000E7F45" w:rsidRDefault="000E7F45">
      <w:pPr>
        <w:tabs>
          <w:tab w:val="left" w:pos="720"/>
          <w:tab w:val="left" w:pos="1440"/>
          <w:tab w:val="left" w:pos="2044"/>
          <w:tab w:val="left" w:pos="2635"/>
          <w:tab w:val="left" w:pos="3240"/>
          <w:tab w:val="left" w:pos="3844"/>
          <w:tab w:val="left" w:pos="6235"/>
        </w:tabs>
        <w:suppressAutoHyphens/>
        <w:ind w:left="720" w:hanging="720"/>
        <w:rPr>
          <w:rFonts w:ascii="Arial" w:hAnsi="Arial"/>
          <w:sz w:val="20"/>
        </w:rPr>
      </w:pPr>
      <w:r>
        <w:rPr>
          <w:rFonts w:ascii="Arial" w:hAnsi="Arial"/>
          <w:sz w:val="20"/>
        </w:rPr>
        <w:t xml:space="preserve"> </w:t>
      </w:r>
      <w:r>
        <w:rPr>
          <w:rFonts w:ascii="Arial" w:hAnsi="Arial"/>
          <w:sz w:val="20"/>
        </w:rPr>
        <w:tab/>
        <w:t>Welding cables and hoses are in good condition with no cuts, cracks or punctures.</w:t>
      </w:r>
    </w:p>
    <w:p w14:paraId="3F0D66FE" w14:textId="77777777" w:rsidR="000E7F45" w:rsidRDefault="000E7F45">
      <w:pPr>
        <w:tabs>
          <w:tab w:val="left" w:pos="720"/>
          <w:tab w:val="left" w:pos="1440"/>
          <w:tab w:val="left" w:pos="2044"/>
          <w:tab w:val="left" w:pos="2635"/>
          <w:tab w:val="left" w:pos="3240"/>
          <w:tab w:val="left" w:pos="3844"/>
          <w:tab w:val="left" w:pos="6235"/>
        </w:tabs>
        <w:suppressAutoHyphens/>
        <w:ind w:left="720" w:hanging="720"/>
        <w:rPr>
          <w:rFonts w:ascii="Arial" w:hAnsi="Arial"/>
          <w:sz w:val="20"/>
        </w:rPr>
      </w:pPr>
      <w:r>
        <w:rPr>
          <w:rFonts w:ascii="Arial" w:hAnsi="Arial"/>
          <w:sz w:val="20"/>
        </w:rPr>
        <w:t xml:space="preserve"> </w:t>
      </w:r>
      <w:r>
        <w:rPr>
          <w:rFonts w:ascii="Arial" w:hAnsi="Arial"/>
          <w:sz w:val="20"/>
        </w:rPr>
        <w:tab/>
        <w:t>Electrodes are not stored in the electrode holders.</w:t>
      </w:r>
    </w:p>
    <w:p w14:paraId="0034FBF0" w14:textId="77777777" w:rsidR="000E7F45" w:rsidRDefault="000E7F45">
      <w:pPr>
        <w:tabs>
          <w:tab w:val="left" w:pos="720"/>
          <w:tab w:val="left" w:pos="1440"/>
          <w:tab w:val="left" w:pos="2044"/>
          <w:tab w:val="left" w:pos="2635"/>
          <w:tab w:val="left" w:pos="3240"/>
          <w:tab w:val="left" w:pos="3844"/>
          <w:tab w:val="left" w:pos="6235"/>
        </w:tabs>
        <w:suppressAutoHyphens/>
        <w:ind w:left="720" w:hanging="720"/>
        <w:rPr>
          <w:rFonts w:ascii="Arial" w:hAnsi="Arial"/>
          <w:sz w:val="20"/>
        </w:rPr>
      </w:pPr>
      <w:r>
        <w:rPr>
          <w:rFonts w:ascii="Arial" w:hAnsi="Arial"/>
          <w:sz w:val="20"/>
        </w:rPr>
        <w:t xml:space="preserve"> </w:t>
      </w:r>
      <w:r>
        <w:rPr>
          <w:rFonts w:ascii="Arial" w:hAnsi="Arial"/>
          <w:sz w:val="20"/>
        </w:rPr>
        <w:tab/>
        <w:t>Gas valves on oxy-acetylene units are shut off and drained of pressure when the unit is not in use.</w:t>
      </w:r>
    </w:p>
    <w:p w14:paraId="0BB1DB9D" w14:textId="77777777" w:rsidR="000E7F45" w:rsidRDefault="000E7F45">
      <w:pPr>
        <w:tabs>
          <w:tab w:val="left" w:pos="720"/>
          <w:tab w:val="left" w:pos="1440"/>
          <w:tab w:val="left" w:pos="2044"/>
          <w:tab w:val="left" w:pos="2635"/>
          <w:tab w:val="left" w:pos="3240"/>
          <w:tab w:val="left" w:pos="3844"/>
          <w:tab w:val="left" w:pos="6235"/>
        </w:tabs>
        <w:suppressAutoHyphens/>
        <w:ind w:left="720" w:hanging="720"/>
        <w:rPr>
          <w:rFonts w:ascii="Arial" w:hAnsi="Arial"/>
          <w:sz w:val="20"/>
        </w:rPr>
      </w:pPr>
      <w:r>
        <w:rPr>
          <w:rFonts w:ascii="Arial" w:hAnsi="Arial"/>
          <w:sz w:val="20"/>
        </w:rPr>
        <w:t xml:space="preserve"> </w:t>
      </w:r>
      <w:r>
        <w:rPr>
          <w:rFonts w:ascii="Arial" w:hAnsi="Arial"/>
          <w:sz w:val="20"/>
        </w:rPr>
        <w:tab/>
        <w:t>Gas valves on oxy-acetylene cylinders are equipped with anti-flashback valves.</w:t>
      </w:r>
    </w:p>
    <w:p w14:paraId="4142DD12" w14:textId="77777777" w:rsidR="000E7F45" w:rsidRDefault="000E7F45">
      <w:pPr>
        <w:tabs>
          <w:tab w:val="left" w:pos="720"/>
          <w:tab w:val="left" w:pos="1440"/>
          <w:tab w:val="left" w:pos="2044"/>
          <w:tab w:val="left" w:pos="2635"/>
          <w:tab w:val="left" w:pos="3240"/>
          <w:tab w:val="left" w:pos="3844"/>
          <w:tab w:val="left" w:pos="6235"/>
        </w:tabs>
        <w:suppressAutoHyphens/>
        <w:ind w:left="720" w:hanging="720"/>
        <w:rPr>
          <w:rFonts w:ascii="Arial" w:hAnsi="Arial"/>
          <w:sz w:val="20"/>
        </w:rPr>
      </w:pPr>
      <w:r>
        <w:rPr>
          <w:rFonts w:ascii="Arial" w:hAnsi="Arial"/>
          <w:sz w:val="20"/>
        </w:rPr>
        <w:t xml:space="preserve"> </w:t>
      </w:r>
      <w:r>
        <w:rPr>
          <w:rFonts w:ascii="Arial" w:hAnsi="Arial"/>
          <w:sz w:val="20"/>
        </w:rPr>
        <w:tab/>
        <w:t>Arc welding areas are shielded with flash protection curtains to protect other workers from radiation.</w:t>
      </w:r>
    </w:p>
    <w:p w14:paraId="3D27C4E3" w14:textId="77777777" w:rsidR="000E7F45" w:rsidRDefault="000E7F45">
      <w:pPr>
        <w:tabs>
          <w:tab w:val="left" w:pos="720"/>
          <w:tab w:val="left" w:pos="1440"/>
          <w:tab w:val="left" w:pos="2044"/>
          <w:tab w:val="left" w:pos="2635"/>
          <w:tab w:val="left" w:pos="3240"/>
          <w:tab w:val="left" w:pos="3844"/>
          <w:tab w:val="left" w:pos="6235"/>
        </w:tabs>
        <w:suppressAutoHyphens/>
        <w:rPr>
          <w:rFonts w:ascii="Arial" w:hAnsi="Arial"/>
          <w:sz w:val="20"/>
        </w:rPr>
      </w:pPr>
      <w:r>
        <w:rPr>
          <w:rFonts w:ascii="Arial" w:hAnsi="Arial"/>
          <w:sz w:val="20"/>
        </w:rPr>
        <w:t xml:space="preserve"> </w:t>
      </w:r>
      <w:r>
        <w:rPr>
          <w:rFonts w:ascii="Arial" w:hAnsi="Arial"/>
          <w:sz w:val="20"/>
        </w:rPr>
        <w:tab/>
        <w:t>Each welder is provided with proper PPE (i.e. welding helmet/shield, etc.).</w:t>
      </w:r>
    </w:p>
    <w:p w14:paraId="39B8FC5A" w14:textId="77777777" w:rsidR="000E7F45" w:rsidRDefault="000E7F45">
      <w:pPr>
        <w:tabs>
          <w:tab w:val="left" w:pos="720"/>
          <w:tab w:val="left" w:pos="1440"/>
          <w:tab w:val="left" w:pos="2044"/>
          <w:tab w:val="left" w:pos="2635"/>
          <w:tab w:val="left" w:pos="3240"/>
          <w:tab w:val="left" w:pos="3844"/>
          <w:tab w:val="left" w:pos="6235"/>
        </w:tabs>
        <w:suppressAutoHyphens/>
        <w:rPr>
          <w:rFonts w:ascii="Arial" w:hAnsi="Arial"/>
          <w:sz w:val="20"/>
        </w:rPr>
      </w:pPr>
      <w:r>
        <w:rPr>
          <w:rFonts w:ascii="Arial" w:hAnsi="Arial"/>
          <w:sz w:val="20"/>
        </w:rPr>
        <w:t></w:t>
      </w:r>
      <w:r>
        <w:rPr>
          <w:rFonts w:ascii="Arial" w:hAnsi="Arial"/>
          <w:sz w:val="20"/>
        </w:rPr>
        <w:tab/>
        <w:t xml:space="preserve">Adequate ventilation is provided. </w:t>
      </w:r>
    </w:p>
    <w:p w14:paraId="08B5D1E7" w14:textId="77777777" w:rsidR="000E7F45" w:rsidRDefault="000E7F45">
      <w:pPr>
        <w:tabs>
          <w:tab w:val="left" w:pos="720"/>
          <w:tab w:val="left" w:pos="1440"/>
          <w:tab w:val="left" w:pos="2044"/>
          <w:tab w:val="left" w:pos="2635"/>
          <w:tab w:val="left" w:pos="3240"/>
          <w:tab w:val="left" w:pos="3844"/>
          <w:tab w:val="left" w:pos="6235"/>
        </w:tabs>
        <w:suppressAutoHyphens/>
        <w:ind w:left="720" w:hanging="720"/>
        <w:rPr>
          <w:rFonts w:ascii="Arial" w:hAnsi="Arial"/>
          <w:sz w:val="20"/>
        </w:rPr>
      </w:pPr>
      <w:r>
        <w:rPr>
          <w:rFonts w:ascii="Arial" w:hAnsi="Arial"/>
          <w:sz w:val="20"/>
        </w:rPr>
        <w:t xml:space="preserve"> </w:t>
      </w:r>
      <w:r>
        <w:rPr>
          <w:rFonts w:ascii="Arial" w:hAnsi="Arial"/>
          <w:sz w:val="20"/>
        </w:rPr>
        <w:tab/>
        <w:t>Only qualified (trained) welders are allowed to perform welding and cutting operations.</w:t>
      </w:r>
    </w:p>
    <w:p w14:paraId="42425027" w14:textId="77777777" w:rsidR="000E7F45" w:rsidRDefault="000E7F45">
      <w:pPr>
        <w:tabs>
          <w:tab w:val="left" w:pos="720"/>
          <w:tab w:val="left" w:pos="1440"/>
          <w:tab w:val="left" w:pos="2044"/>
          <w:tab w:val="left" w:pos="2635"/>
          <w:tab w:val="left" w:pos="3240"/>
          <w:tab w:val="left" w:pos="3844"/>
          <w:tab w:val="left" w:pos="6235"/>
        </w:tabs>
        <w:suppressAutoHyphens/>
        <w:ind w:left="720" w:hanging="720"/>
        <w:rPr>
          <w:rFonts w:ascii="Arial" w:hAnsi="Arial"/>
          <w:sz w:val="20"/>
        </w:rPr>
      </w:pPr>
    </w:p>
    <w:p w14:paraId="0509BBB8" w14:textId="77777777" w:rsidR="000E7F45" w:rsidRDefault="000E7F45">
      <w:pPr>
        <w:tabs>
          <w:tab w:val="left" w:pos="720"/>
          <w:tab w:val="left" w:pos="1440"/>
          <w:tab w:val="left" w:pos="2044"/>
          <w:tab w:val="left" w:pos="2635"/>
          <w:tab w:val="left" w:pos="3240"/>
          <w:tab w:val="left" w:pos="3844"/>
          <w:tab w:val="left" w:pos="6235"/>
        </w:tabs>
        <w:suppressAutoHyphens/>
        <w:rPr>
          <w:rFonts w:ascii="Arial" w:hAnsi="Arial"/>
          <w:sz w:val="20"/>
        </w:rPr>
      </w:pPr>
      <w:r>
        <w:rPr>
          <w:rFonts w:ascii="Arial" w:hAnsi="Arial"/>
          <w:b/>
          <w:sz w:val="20"/>
        </w:rPr>
        <w:t>GUARDING FLOORS, STAIRS AND WALL OPENINGS (DCOMM 32.22, 1910.23)</w:t>
      </w:r>
    </w:p>
    <w:p w14:paraId="61732343" w14:textId="77777777" w:rsidR="000E7F45" w:rsidRDefault="000E7F45">
      <w:pPr>
        <w:tabs>
          <w:tab w:val="left" w:pos="720"/>
          <w:tab w:val="left" w:pos="1440"/>
          <w:tab w:val="left" w:pos="2044"/>
          <w:tab w:val="left" w:pos="2635"/>
          <w:tab w:val="left" w:pos="3240"/>
          <w:tab w:val="left" w:pos="3844"/>
          <w:tab w:val="left" w:pos="6235"/>
        </w:tabs>
        <w:suppressAutoHyphens/>
        <w:ind w:left="720" w:hanging="720"/>
        <w:rPr>
          <w:rFonts w:ascii="Arial" w:hAnsi="Arial"/>
          <w:sz w:val="20"/>
        </w:rPr>
      </w:pPr>
      <w:r>
        <w:rPr>
          <w:rFonts w:ascii="Arial" w:hAnsi="Arial"/>
          <w:sz w:val="20"/>
        </w:rPr>
        <w:t xml:space="preserve"> </w:t>
      </w:r>
      <w:r>
        <w:rPr>
          <w:rFonts w:ascii="Arial" w:hAnsi="Arial"/>
          <w:sz w:val="20"/>
        </w:rPr>
        <w:tab/>
        <w:t>All open floors, more than 4 feet above ground level, are equipped with a standard guard rail consisting of a top rail 42 inches high, mid-rail and a toeboard 4 inches high.</w:t>
      </w:r>
    </w:p>
    <w:p w14:paraId="191C9BA2" w14:textId="77777777" w:rsidR="000E7F45" w:rsidRDefault="000E7F45">
      <w:pPr>
        <w:tabs>
          <w:tab w:val="left" w:pos="720"/>
          <w:tab w:val="left" w:pos="1440"/>
          <w:tab w:val="left" w:pos="2044"/>
          <w:tab w:val="left" w:pos="2635"/>
          <w:tab w:val="left" w:pos="3240"/>
          <w:tab w:val="left" w:pos="3844"/>
          <w:tab w:val="left" w:pos="6235"/>
        </w:tabs>
        <w:suppressAutoHyphens/>
        <w:ind w:left="720" w:hanging="720"/>
        <w:rPr>
          <w:rFonts w:ascii="Arial" w:hAnsi="Arial"/>
          <w:sz w:val="20"/>
        </w:rPr>
      </w:pPr>
      <w:r>
        <w:rPr>
          <w:rFonts w:ascii="Arial" w:hAnsi="Arial"/>
          <w:sz w:val="20"/>
        </w:rPr>
        <w:t xml:space="preserve"> </w:t>
      </w:r>
      <w:r>
        <w:rPr>
          <w:rFonts w:ascii="Arial" w:hAnsi="Arial"/>
          <w:sz w:val="20"/>
        </w:rPr>
        <w:tab/>
        <w:t>The guardrail is strong enough to withstand a 200-pound force applied sideways.</w:t>
      </w:r>
    </w:p>
    <w:p w14:paraId="798B449B" w14:textId="77777777" w:rsidR="000E7F45" w:rsidRDefault="000E7F45">
      <w:pPr>
        <w:tabs>
          <w:tab w:val="left" w:pos="720"/>
          <w:tab w:val="left" w:pos="1440"/>
          <w:tab w:val="left" w:pos="2044"/>
          <w:tab w:val="left" w:pos="2635"/>
          <w:tab w:val="left" w:pos="3240"/>
          <w:tab w:val="left" w:pos="3844"/>
          <w:tab w:val="left" w:pos="6235"/>
        </w:tabs>
        <w:suppressAutoHyphens/>
        <w:ind w:left="720" w:hanging="720"/>
        <w:rPr>
          <w:rFonts w:ascii="Arial" w:hAnsi="Arial"/>
          <w:sz w:val="20"/>
        </w:rPr>
      </w:pPr>
      <w:r>
        <w:rPr>
          <w:rFonts w:ascii="Arial" w:hAnsi="Arial"/>
          <w:sz w:val="20"/>
        </w:rPr>
        <w:t xml:space="preserve"> </w:t>
      </w:r>
      <w:r>
        <w:rPr>
          <w:rFonts w:ascii="Arial" w:hAnsi="Arial"/>
          <w:sz w:val="20"/>
        </w:rPr>
        <w:tab/>
        <w:t>Exterior stairways or steps having 4 or more risers are equipped with standard railings or standard handrails on each side.  Exterior stairways or steps more than 50 feet wide are provided with one or more intermediate handrails.</w:t>
      </w:r>
    </w:p>
    <w:p w14:paraId="6ED3D555" w14:textId="77777777" w:rsidR="000E7F45" w:rsidRDefault="000E7F45">
      <w:pPr>
        <w:tabs>
          <w:tab w:val="left" w:pos="720"/>
          <w:tab w:val="left" w:pos="1440"/>
          <w:tab w:val="left" w:pos="2044"/>
          <w:tab w:val="left" w:pos="2635"/>
          <w:tab w:val="left" w:pos="3240"/>
          <w:tab w:val="left" w:pos="3844"/>
          <w:tab w:val="left" w:pos="6235"/>
        </w:tabs>
        <w:suppressAutoHyphens/>
        <w:rPr>
          <w:rFonts w:ascii="Arial" w:hAnsi="Arial"/>
          <w:b/>
          <w:sz w:val="20"/>
        </w:rPr>
      </w:pPr>
    </w:p>
    <w:p w14:paraId="4FAC14CA" w14:textId="77777777" w:rsidR="000E7F45" w:rsidRDefault="000E7F45">
      <w:pPr>
        <w:tabs>
          <w:tab w:val="left" w:pos="720"/>
          <w:tab w:val="left" w:pos="1440"/>
          <w:tab w:val="left" w:pos="2044"/>
          <w:tab w:val="left" w:pos="2635"/>
          <w:tab w:val="left" w:pos="3240"/>
          <w:tab w:val="left" w:pos="3844"/>
          <w:tab w:val="left" w:pos="6235"/>
        </w:tabs>
        <w:suppressAutoHyphens/>
        <w:rPr>
          <w:rFonts w:ascii="Arial" w:hAnsi="Arial"/>
          <w:sz w:val="20"/>
        </w:rPr>
      </w:pPr>
      <w:r>
        <w:rPr>
          <w:rFonts w:ascii="Arial" w:hAnsi="Arial"/>
          <w:b/>
          <w:sz w:val="20"/>
        </w:rPr>
        <w:t>HAND AND POWER TOOLS (DCOMM 32.15, 1910.242)</w:t>
      </w:r>
    </w:p>
    <w:p w14:paraId="17A66D6A" w14:textId="77777777" w:rsidR="000E7F45" w:rsidRDefault="000E7F45">
      <w:pPr>
        <w:tabs>
          <w:tab w:val="left" w:pos="720"/>
          <w:tab w:val="left" w:pos="1440"/>
          <w:tab w:val="left" w:pos="2044"/>
          <w:tab w:val="left" w:pos="2635"/>
          <w:tab w:val="left" w:pos="3240"/>
          <w:tab w:val="left" w:pos="3844"/>
          <w:tab w:val="left" w:pos="6235"/>
        </w:tabs>
        <w:suppressAutoHyphens/>
        <w:ind w:left="720" w:hanging="720"/>
        <w:rPr>
          <w:rFonts w:ascii="Arial" w:hAnsi="Arial"/>
          <w:sz w:val="20"/>
        </w:rPr>
      </w:pPr>
      <w:r>
        <w:rPr>
          <w:rFonts w:ascii="Arial" w:hAnsi="Arial"/>
          <w:sz w:val="20"/>
        </w:rPr>
        <w:t xml:space="preserve"> </w:t>
      </w:r>
      <w:r>
        <w:rPr>
          <w:rFonts w:ascii="Arial" w:hAnsi="Arial"/>
          <w:sz w:val="20"/>
        </w:rPr>
        <w:tab/>
        <w:t>Hand and power tools are only used when the guards are in place.</w:t>
      </w:r>
    </w:p>
    <w:p w14:paraId="66C041CA" w14:textId="77777777" w:rsidR="000E7F45" w:rsidRDefault="000E7F45">
      <w:pPr>
        <w:tabs>
          <w:tab w:val="left" w:pos="720"/>
          <w:tab w:val="left" w:pos="1440"/>
          <w:tab w:val="left" w:pos="2044"/>
          <w:tab w:val="left" w:pos="2635"/>
          <w:tab w:val="left" w:pos="3240"/>
          <w:tab w:val="left" w:pos="3844"/>
          <w:tab w:val="left" w:pos="6235"/>
        </w:tabs>
        <w:suppressAutoHyphens/>
        <w:ind w:left="720" w:hanging="720"/>
        <w:rPr>
          <w:rFonts w:ascii="Arial" w:hAnsi="Arial"/>
          <w:sz w:val="20"/>
        </w:rPr>
      </w:pPr>
      <w:r>
        <w:rPr>
          <w:rFonts w:ascii="Arial" w:hAnsi="Arial"/>
          <w:sz w:val="20"/>
        </w:rPr>
        <w:t xml:space="preserve"> </w:t>
      </w:r>
      <w:r>
        <w:rPr>
          <w:rFonts w:ascii="Arial" w:hAnsi="Arial"/>
          <w:sz w:val="20"/>
        </w:rPr>
        <w:tab/>
        <w:t>Tools are inspected periodically for damage and defects.</w:t>
      </w:r>
    </w:p>
    <w:p w14:paraId="78A8CAC1" w14:textId="77777777" w:rsidR="000E7F45" w:rsidRDefault="000E7F45">
      <w:pPr>
        <w:tabs>
          <w:tab w:val="left" w:pos="720"/>
          <w:tab w:val="left" w:pos="1440"/>
          <w:tab w:val="left" w:pos="2044"/>
          <w:tab w:val="left" w:pos="2635"/>
          <w:tab w:val="left" w:pos="3240"/>
          <w:tab w:val="left" w:pos="3844"/>
          <w:tab w:val="left" w:pos="6235"/>
        </w:tabs>
        <w:suppressAutoHyphens/>
        <w:ind w:left="720" w:hanging="720"/>
        <w:rPr>
          <w:rFonts w:ascii="Arial" w:hAnsi="Arial"/>
          <w:sz w:val="20"/>
        </w:rPr>
      </w:pPr>
      <w:r>
        <w:rPr>
          <w:rFonts w:ascii="Arial" w:hAnsi="Arial"/>
          <w:sz w:val="20"/>
        </w:rPr>
        <w:t xml:space="preserve"> </w:t>
      </w:r>
      <w:r>
        <w:rPr>
          <w:rFonts w:ascii="Arial" w:hAnsi="Arial"/>
          <w:sz w:val="20"/>
        </w:rPr>
        <w:tab/>
        <w:t>All power cords are equipped with a third grounding prong unless the tool is labeled as "Double Insulated".</w:t>
      </w:r>
    </w:p>
    <w:p w14:paraId="7E774F49" w14:textId="77777777" w:rsidR="000E7F45" w:rsidRDefault="000E7F45">
      <w:pPr>
        <w:tabs>
          <w:tab w:val="left" w:pos="720"/>
          <w:tab w:val="left" w:pos="1440"/>
          <w:tab w:val="left" w:pos="2044"/>
          <w:tab w:val="left" w:pos="2635"/>
          <w:tab w:val="left" w:pos="3240"/>
          <w:tab w:val="left" w:pos="3844"/>
          <w:tab w:val="left" w:pos="6235"/>
        </w:tabs>
        <w:suppressAutoHyphens/>
        <w:rPr>
          <w:rFonts w:ascii="Arial" w:hAnsi="Arial"/>
          <w:sz w:val="20"/>
        </w:rPr>
      </w:pPr>
      <w:r>
        <w:rPr>
          <w:rFonts w:ascii="Arial" w:hAnsi="Arial"/>
          <w:sz w:val="20"/>
        </w:rPr>
        <w:t></w:t>
      </w:r>
      <w:r>
        <w:rPr>
          <w:rFonts w:ascii="Arial" w:hAnsi="Arial"/>
          <w:sz w:val="20"/>
        </w:rPr>
        <w:tab/>
        <w:t>Employees are trained in the proper operation of hand and power tools.</w:t>
      </w:r>
    </w:p>
    <w:p w14:paraId="4229A96B" w14:textId="77777777" w:rsidR="000E7F45" w:rsidRDefault="000E7F45">
      <w:pPr>
        <w:tabs>
          <w:tab w:val="left" w:pos="720"/>
          <w:tab w:val="left" w:pos="1440"/>
          <w:tab w:val="left" w:pos="2044"/>
          <w:tab w:val="left" w:pos="2635"/>
          <w:tab w:val="left" w:pos="3240"/>
          <w:tab w:val="left" w:pos="3844"/>
          <w:tab w:val="left" w:pos="6235"/>
        </w:tabs>
        <w:suppressAutoHyphens/>
        <w:rPr>
          <w:rFonts w:ascii="Arial" w:hAnsi="Arial"/>
          <w:sz w:val="20"/>
        </w:rPr>
      </w:pPr>
      <w:r>
        <w:rPr>
          <w:rFonts w:ascii="Arial" w:hAnsi="Arial"/>
          <w:sz w:val="20"/>
        </w:rPr>
        <w:t></w:t>
      </w:r>
      <w:r>
        <w:rPr>
          <w:rFonts w:ascii="Arial" w:hAnsi="Arial"/>
          <w:sz w:val="20"/>
        </w:rPr>
        <w:tab/>
        <w:t xml:space="preserve">Appropriate PPE (i.e. safety glasses, gloves etc.) is </w:t>
      </w:r>
      <w:proofErr w:type="gramStart"/>
      <w:r>
        <w:rPr>
          <w:rFonts w:ascii="Arial" w:hAnsi="Arial"/>
          <w:sz w:val="20"/>
        </w:rPr>
        <w:t>worn at all times</w:t>
      </w:r>
      <w:proofErr w:type="gramEnd"/>
      <w:r>
        <w:rPr>
          <w:rFonts w:ascii="Arial" w:hAnsi="Arial"/>
          <w:sz w:val="20"/>
        </w:rPr>
        <w:t>.</w:t>
      </w:r>
    </w:p>
    <w:p w14:paraId="53553820" w14:textId="77777777" w:rsidR="000E7F45" w:rsidRDefault="000E7F45">
      <w:pPr>
        <w:tabs>
          <w:tab w:val="left" w:pos="720"/>
          <w:tab w:val="left" w:pos="1440"/>
          <w:tab w:val="left" w:pos="2044"/>
          <w:tab w:val="left" w:pos="2635"/>
          <w:tab w:val="left" w:pos="3240"/>
          <w:tab w:val="left" w:pos="3844"/>
          <w:tab w:val="left" w:pos="6235"/>
        </w:tabs>
        <w:suppressAutoHyphens/>
        <w:rPr>
          <w:rFonts w:ascii="Arial" w:hAnsi="Arial"/>
          <w:sz w:val="20"/>
        </w:rPr>
      </w:pPr>
    </w:p>
    <w:p w14:paraId="0756FDB1" w14:textId="77777777" w:rsidR="000E7F45" w:rsidRDefault="000E7F45">
      <w:pPr>
        <w:tabs>
          <w:tab w:val="left" w:pos="720"/>
          <w:tab w:val="left" w:pos="1440"/>
          <w:tab w:val="left" w:pos="2044"/>
          <w:tab w:val="left" w:pos="2635"/>
          <w:tab w:val="left" w:pos="3240"/>
          <w:tab w:val="left" w:pos="3844"/>
          <w:tab w:val="left" w:pos="6235"/>
        </w:tabs>
        <w:suppressAutoHyphens/>
        <w:rPr>
          <w:rFonts w:ascii="Arial" w:hAnsi="Arial"/>
          <w:b/>
          <w:sz w:val="20"/>
        </w:rPr>
      </w:pPr>
      <w:r>
        <w:rPr>
          <w:rFonts w:ascii="Arial" w:hAnsi="Arial"/>
          <w:b/>
          <w:sz w:val="20"/>
        </w:rPr>
        <w:t>HAZARD COMMUNICATION (DCOMM 32.15, 1910.1200)</w:t>
      </w:r>
    </w:p>
    <w:p w14:paraId="2F4F2F84" w14:textId="77777777" w:rsidR="000E7F45" w:rsidRDefault="000E7F45">
      <w:pPr>
        <w:tabs>
          <w:tab w:val="left" w:pos="720"/>
          <w:tab w:val="left" w:pos="1440"/>
          <w:tab w:val="left" w:pos="2044"/>
          <w:tab w:val="left" w:pos="2635"/>
          <w:tab w:val="left" w:pos="3240"/>
          <w:tab w:val="left" w:pos="3844"/>
          <w:tab w:val="left" w:pos="6235"/>
        </w:tabs>
        <w:suppressAutoHyphens/>
        <w:ind w:left="720" w:hanging="720"/>
        <w:rPr>
          <w:rFonts w:ascii="Arial" w:hAnsi="Arial"/>
          <w:sz w:val="20"/>
        </w:rPr>
      </w:pPr>
      <w:r>
        <w:rPr>
          <w:rFonts w:ascii="Arial" w:hAnsi="Arial"/>
          <w:sz w:val="20"/>
        </w:rPr>
        <w:t></w:t>
      </w:r>
      <w:r>
        <w:rPr>
          <w:rFonts w:ascii="Arial" w:hAnsi="Arial"/>
          <w:sz w:val="20"/>
        </w:rPr>
        <w:tab/>
        <w:t>A written hazard communication program has been developed and is available to employees for review.</w:t>
      </w:r>
    </w:p>
    <w:p w14:paraId="0BDEA7FC" w14:textId="77777777" w:rsidR="000E7F45" w:rsidRDefault="000E7F45">
      <w:pPr>
        <w:tabs>
          <w:tab w:val="left" w:pos="720"/>
          <w:tab w:val="left" w:pos="1440"/>
          <w:tab w:val="left" w:pos="2044"/>
          <w:tab w:val="left" w:pos="2635"/>
          <w:tab w:val="left" w:pos="3240"/>
          <w:tab w:val="left" w:pos="3844"/>
          <w:tab w:val="left" w:pos="6235"/>
        </w:tabs>
        <w:suppressAutoHyphens/>
        <w:ind w:left="720" w:hanging="720"/>
        <w:rPr>
          <w:rFonts w:ascii="Arial" w:hAnsi="Arial"/>
          <w:sz w:val="20"/>
        </w:rPr>
      </w:pPr>
      <w:r>
        <w:rPr>
          <w:rFonts w:ascii="Arial" w:hAnsi="Arial"/>
          <w:sz w:val="20"/>
        </w:rPr>
        <w:t></w:t>
      </w:r>
      <w:r>
        <w:rPr>
          <w:rFonts w:ascii="Arial" w:hAnsi="Arial"/>
          <w:sz w:val="20"/>
        </w:rPr>
        <w:tab/>
        <w:t>An inventory list of all hazardous chemicals and materials used in the workplace has been developed and is updated as needed.</w:t>
      </w:r>
    </w:p>
    <w:p w14:paraId="77DF1788" w14:textId="77777777" w:rsidR="000E7F45" w:rsidRDefault="000E7F45">
      <w:pPr>
        <w:tabs>
          <w:tab w:val="left" w:pos="720"/>
          <w:tab w:val="left" w:pos="1440"/>
          <w:tab w:val="left" w:pos="2044"/>
          <w:tab w:val="left" w:pos="2635"/>
          <w:tab w:val="left" w:pos="3240"/>
          <w:tab w:val="left" w:pos="3844"/>
          <w:tab w:val="left" w:pos="6235"/>
        </w:tabs>
        <w:suppressAutoHyphens/>
        <w:ind w:left="720" w:hanging="720"/>
        <w:rPr>
          <w:rFonts w:ascii="Arial" w:hAnsi="Arial"/>
          <w:sz w:val="20"/>
        </w:rPr>
      </w:pPr>
      <w:r>
        <w:rPr>
          <w:rFonts w:ascii="Arial" w:hAnsi="Arial"/>
          <w:sz w:val="20"/>
        </w:rPr>
        <w:t></w:t>
      </w:r>
      <w:r>
        <w:rPr>
          <w:rFonts w:ascii="Arial" w:hAnsi="Arial"/>
          <w:sz w:val="20"/>
        </w:rPr>
        <w:tab/>
        <w:t>Material Safety Data Sheets (MSDS) are readily available to employees for each hazardous chemical/product used in the workplace.</w:t>
      </w:r>
    </w:p>
    <w:p w14:paraId="4496A3F5" w14:textId="77777777" w:rsidR="000E7F45" w:rsidRDefault="000E7F45">
      <w:pPr>
        <w:tabs>
          <w:tab w:val="left" w:pos="720"/>
          <w:tab w:val="left" w:pos="1440"/>
          <w:tab w:val="left" w:pos="2044"/>
          <w:tab w:val="left" w:pos="2635"/>
          <w:tab w:val="left" w:pos="3240"/>
          <w:tab w:val="left" w:pos="3844"/>
          <w:tab w:val="left" w:pos="6235"/>
        </w:tabs>
        <w:suppressAutoHyphens/>
        <w:rPr>
          <w:rFonts w:ascii="Arial" w:hAnsi="Arial"/>
          <w:sz w:val="20"/>
        </w:rPr>
      </w:pPr>
      <w:r>
        <w:rPr>
          <w:rFonts w:ascii="Arial" w:hAnsi="Arial"/>
          <w:sz w:val="20"/>
        </w:rPr>
        <w:t></w:t>
      </w:r>
      <w:r>
        <w:rPr>
          <w:rFonts w:ascii="Arial" w:hAnsi="Arial"/>
          <w:sz w:val="20"/>
        </w:rPr>
        <w:tab/>
        <w:t>All containers of hazardous chemicals/products are properly labeled.</w:t>
      </w:r>
    </w:p>
    <w:p w14:paraId="621CC90A" w14:textId="77777777" w:rsidR="000E7F45" w:rsidRDefault="000E7F45">
      <w:pPr>
        <w:tabs>
          <w:tab w:val="left" w:pos="720"/>
          <w:tab w:val="left" w:pos="1440"/>
          <w:tab w:val="left" w:pos="2044"/>
          <w:tab w:val="left" w:pos="2635"/>
          <w:tab w:val="left" w:pos="3240"/>
          <w:tab w:val="left" w:pos="3844"/>
          <w:tab w:val="left" w:pos="6235"/>
        </w:tabs>
        <w:suppressAutoHyphens/>
        <w:ind w:left="720" w:hanging="720"/>
        <w:rPr>
          <w:rFonts w:ascii="Arial" w:hAnsi="Arial"/>
          <w:sz w:val="20"/>
        </w:rPr>
      </w:pPr>
      <w:r>
        <w:rPr>
          <w:rFonts w:ascii="Arial" w:hAnsi="Arial"/>
          <w:sz w:val="20"/>
        </w:rPr>
        <w:t></w:t>
      </w:r>
      <w:r>
        <w:rPr>
          <w:rFonts w:ascii="Arial" w:hAnsi="Arial"/>
          <w:sz w:val="20"/>
        </w:rPr>
        <w:tab/>
        <w:t xml:space="preserve">Affected employees are trained </w:t>
      </w:r>
      <w:proofErr w:type="gramStart"/>
      <w:r>
        <w:rPr>
          <w:rFonts w:ascii="Arial" w:hAnsi="Arial"/>
          <w:sz w:val="20"/>
        </w:rPr>
        <w:t>on</w:t>
      </w:r>
      <w:proofErr w:type="gramEnd"/>
      <w:r>
        <w:rPr>
          <w:rFonts w:ascii="Arial" w:hAnsi="Arial"/>
          <w:sz w:val="20"/>
        </w:rPr>
        <w:t xml:space="preserve"> how to read MSDSs and warning labels and how to safely handle each hazardous material.</w:t>
      </w:r>
    </w:p>
    <w:p w14:paraId="05597913" w14:textId="77777777" w:rsidR="000E7F45" w:rsidRDefault="000E7F45">
      <w:pPr>
        <w:tabs>
          <w:tab w:val="left" w:pos="720"/>
          <w:tab w:val="left" w:pos="1440"/>
          <w:tab w:val="left" w:pos="2044"/>
          <w:tab w:val="left" w:pos="2635"/>
          <w:tab w:val="left" w:pos="3240"/>
          <w:tab w:val="left" w:pos="3844"/>
          <w:tab w:val="left" w:pos="6235"/>
        </w:tabs>
        <w:suppressAutoHyphens/>
        <w:rPr>
          <w:rFonts w:ascii="Arial" w:hAnsi="Arial"/>
          <w:sz w:val="20"/>
        </w:rPr>
      </w:pPr>
    </w:p>
    <w:p w14:paraId="54868BB8" w14:textId="77777777" w:rsidR="000E7F45" w:rsidRDefault="000E7F45">
      <w:pPr>
        <w:tabs>
          <w:tab w:val="left" w:pos="720"/>
          <w:tab w:val="left" w:pos="1440"/>
          <w:tab w:val="left" w:pos="2044"/>
          <w:tab w:val="left" w:pos="2635"/>
          <w:tab w:val="left" w:pos="3240"/>
          <w:tab w:val="left" w:pos="3844"/>
          <w:tab w:val="left" w:pos="6235"/>
        </w:tabs>
        <w:suppressAutoHyphens/>
        <w:rPr>
          <w:rFonts w:ascii="Arial" w:hAnsi="Arial"/>
          <w:b/>
          <w:sz w:val="20"/>
        </w:rPr>
      </w:pPr>
      <w:r>
        <w:rPr>
          <w:rFonts w:ascii="Arial" w:hAnsi="Arial"/>
          <w:b/>
          <w:sz w:val="20"/>
        </w:rPr>
        <w:t>HEARING CONSERVATION (DCOMM 32.15, 1910.95)</w:t>
      </w:r>
    </w:p>
    <w:p w14:paraId="48AAE610" w14:textId="77777777" w:rsidR="000E7F45" w:rsidRDefault="000E7F45">
      <w:pPr>
        <w:tabs>
          <w:tab w:val="left" w:pos="720"/>
          <w:tab w:val="left" w:pos="1440"/>
          <w:tab w:val="left" w:pos="2044"/>
          <w:tab w:val="left" w:pos="2635"/>
          <w:tab w:val="left" w:pos="3240"/>
          <w:tab w:val="left" w:pos="3844"/>
          <w:tab w:val="left" w:pos="6235"/>
        </w:tabs>
        <w:suppressAutoHyphens/>
        <w:ind w:left="720" w:hanging="720"/>
        <w:rPr>
          <w:rFonts w:ascii="Arial" w:hAnsi="Arial"/>
          <w:b/>
          <w:sz w:val="20"/>
        </w:rPr>
      </w:pPr>
      <w:r>
        <w:rPr>
          <w:rFonts w:ascii="Arial" w:hAnsi="Arial"/>
          <w:sz w:val="20"/>
        </w:rPr>
        <w:t></w:t>
      </w:r>
      <w:r>
        <w:rPr>
          <w:rFonts w:ascii="Arial" w:hAnsi="Arial"/>
          <w:sz w:val="20"/>
        </w:rPr>
        <w:tab/>
        <w:t xml:space="preserve">A hearing conservation program (i.e. noise monitoring, engineering controls, audiometric testing, hearing protection and training) has been developed when sound levels equal or exceed an </w:t>
      </w:r>
      <w:proofErr w:type="gramStart"/>
      <w:r>
        <w:rPr>
          <w:rFonts w:ascii="Arial" w:hAnsi="Arial"/>
          <w:sz w:val="20"/>
        </w:rPr>
        <w:t>eight hour</w:t>
      </w:r>
      <w:proofErr w:type="gramEnd"/>
      <w:r>
        <w:rPr>
          <w:rFonts w:ascii="Arial" w:hAnsi="Arial"/>
          <w:sz w:val="20"/>
        </w:rPr>
        <w:t xml:space="preserve"> time-weighted average (TWA) of 85 decibels.</w:t>
      </w:r>
    </w:p>
    <w:p w14:paraId="5F48D3F2" w14:textId="77777777" w:rsidR="000E7F45" w:rsidRDefault="000E7F45">
      <w:pPr>
        <w:tabs>
          <w:tab w:val="left" w:pos="720"/>
          <w:tab w:val="left" w:pos="1440"/>
          <w:tab w:val="left" w:pos="2044"/>
          <w:tab w:val="left" w:pos="2635"/>
          <w:tab w:val="left" w:pos="3240"/>
          <w:tab w:val="left" w:pos="3844"/>
          <w:tab w:val="left" w:pos="6235"/>
        </w:tabs>
        <w:suppressAutoHyphens/>
        <w:rPr>
          <w:rFonts w:ascii="Arial" w:hAnsi="Arial"/>
          <w:sz w:val="20"/>
        </w:rPr>
      </w:pPr>
    </w:p>
    <w:p w14:paraId="07F7C67B" w14:textId="77777777" w:rsidR="000E7F45" w:rsidRDefault="000E7F45">
      <w:pPr>
        <w:tabs>
          <w:tab w:val="left" w:pos="720"/>
          <w:tab w:val="left" w:pos="1440"/>
          <w:tab w:val="left" w:pos="2044"/>
          <w:tab w:val="left" w:pos="2635"/>
          <w:tab w:val="left" w:pos="3240"/>
          <w:tab w:val="left" w:pos="3844"/>
          <w:tab w:val="left" w:pos="6235"/>
        </w:tabs>
        <w:suppressAutoHyphens/>
        <w:rPr>
          <w:rFonts w:ascii="Arial" w:hAnsi="Arial"/>
          <w:b/>
          <w:sz w:val="20"/>
        </w:rPr>
      </w:pPr>
      <w:r>
        <w:rPr>
          <w:rFonts w:ascii="Arial" w:hAnsi="Arial"/>
          <w:b/>
          <w:sz w:val="20"/>
        </w:rPr>
        <w:t>HOISTS, CHAINS, SLINGS AND WIRE ROPES (DCOMM 32.15, 1910.184)</w:t>
      </w:r>
    </w:p>
    <w:p w14:paraId="47860ECF" w14:textId="77777777" w:rsidR="000E7F45" w:rsidRDefault="000E7F45">
      <w:pPr>
        <w:tabs>
          <w:tab w:val="left" w:pos="720"/>
          <w:tab w:val="left" w:pos="1440"/>
          <w:tab w:val="left" w:pos="2044"/>
          <w:tab w:val="left" w:pos="2635"/>
          <w:tab w:val="left" w:pos="3240"/>
          <w:tab w:val="left" w:pos="3844"/>
          <w:tab w:val="left" w:pos="6235"/>
        </w:tabs>
        <w:suppressAutoHyphens/>
        <w:ind w:left="720" w:hanging="720"/>
        <w:rPr>
          <w:rFonts w:ascii="Arial" w:hAnsi="Arial"/>
          <w:sz w:val="20"/>
        </w:rPr>
      </w:pPr>
      <w:r>
        <w:rPr>
          <w:rFonts w:ascii="Arial" w:hAnsi="Arial"/>
          <w:sz w:val="20"/>
        </w:rPr>
        <w:t xml:space="preserve"> </w:t>
      </w:r>
      <w:r>
        <w:rPr>
          <w:rFonts w:ascii="Arial" w:hAnsi="Arial"/>
          <w:sz w:val="20"/>
        </w:rPr>
        <w:tab/>
        <w:t>Hoists, chains, slings and wire ropes are inspected:</w:t>
      </w:r>
    </w:p>
    <w:p w14:paraId="7CF308E4" w14:textId="77777777" w:rsidR="000E7F45" w:rsidRDefault="000E7F45">
      <w:pPr>
        <w:tabs>
          <w:tab w:val="left" w:pos="720"/>
          <w:tab w:val="left" w:pos="1440"/>
          <w:tab w:val="left" w:pos="2044"/>
          <w:tab w:val="left" w:pos="2635"/>
          <w:tab w:val="left" w:pos="3240"/>
          <w:tab w:val="left" w:pos="3844"/>
          <w:tab w:val="left" w:pos="6235"/>
        </w:tabs>
        <w:suppressAutoHyphens/>
        <w:ind w:left="1440" w:hanging="1440"/>
        <w:rPr>
          <w:rFonts w:ascii="Arial" w:hAnsi="Arial"/>
          <w:sz w:val="20"/>
        </w:rPr>
      </w:pPr>
      <w:r>
        <w:rPr>
          <w:rFonts w:ascii="Arial" w:hAnsi="Arial"/>
          <w:sz w:val="20"/>
        </w:rPr>
        <w:tab/>
      </w:r>
      <w:r>
        <w:rPr>
          <w:rFonts w:ascii="Arial" w:hAnsi="Arial"/>
          <w:sz w:val="20"/>
        </w:rPr>
        <w:t></w:t>
      </w:r>
      <w:r>
        <w:rPr>
          <w:rFonts w:ascii="Arial" w:hAnsi="Arial"/>
          <w:sz w:val="20"/>
        </w:rPr>
        <w:tab/>
        <w:t>Before use by the operator.</w:t>
      </w:r>
    </w:p>
    <w:p w14:paraId="12A91009" w14:textId="77777777" w:rsidR="000E7F45" w:rsidRDefault="000E7F45">
      <w:pPr>
        <w:tabs>
          <w:tab w:val="left" w:pos="720"/>
          <w:tab w:val="left" w:pos="1440"/>
          <w:tab w:val="left" w:pos="2044"/>
          <w:tab w:val="left" w:pos="2635"/>
          <w:tab w:val="left" w:pos="3240"/>
          <w:tab w:val="left" w:pos="3844"/>
          <w:tab w:val="left" w:pos="6235"/>
        </w:tabs>
        <w:suppressAutoHyphens/>
        <w:ind w:left="1440" w:hanging="1440"/>
        <w:rPr>
          <w:rFonts w:ascii="Arial" w:hAnsi="Arial"/>
          <w:sz w:val="20"/>
        </w:rPr>
      </w:pPr>
      <w:r>
        <w:rPr>
          <w:rFonts w:ascii="Arial" w:hAnsi="Arial"/>
          <w:sz w:val="20"/>
        </w:rPr>
        <w:tab/>
      </w:r>
      <w:r>
        <w:rPr>
          <w:rFonts w:ascii="Arial" w:hAnsi="Arial"/>
          <w:sz w:val="20"/>
        </w:rPr>
        <w:t xml:space="preserve"> </w:t>
      </w:r>
      <w:r>
        <w:rPr>
          <w:rFonts w:ascii="Arial" w:hAnsi="Arial"/>
          <w:sz w:val="20"/>
        </w:rPr>
        <w:tab/>
        <w:t>Monthly by a person trained to recognize defects and authorized to remove damaged equipment from service.</w:t>
      </w:r>
    </w:p>
    <w:p w14:paraId="7AD8F0D3" w14:textId="77777777" w:rsidR="000E7F45" w:rsidRDefault="000E7F45">
      <w:pPr>
        <w:tabs>
          <w:tab w:val="left" w:pos="720"/>
          <w:tab w:val="left" w:pos="1440"/>
          <w:tab w:val="left" w:pos="2044"/>
          <w:tab w:val="left" w:pos="2635"/>
          <w:tab w:val="left" w:pos="3240"/>
          <w:tab w:val="left" w:pos="3844"/>
          <w:tab w:val="left" w:pos="6235"/>
        </w:tabs>
        <w:suppressAutoHyphens/>
        <w:ind w:left="720" w:hanging="720"/>
        <w:rPr>
          <w:rFonts w:ascii="Arial" w:hAnsi="Arial"/>
          <w:sz w:val="20"/>
        </w:rPr>
      </w:pPr>
      <w:r>
        <w:rPr>
          <w:rFonts w:ascii="Arial" w:hAnsi="Arial"/>
          <w:sz w:val="20"/>
        </w:rPr>
        <w:t></w:t>
      </w:r>
      <w:r>
        <w:rPr>
          <w:rFonts w:ascii="Arial" w:hAnsi="Arial"/>
          <w:sz w:val="20"/>
        </w:rPr>
        <w:tab/>
        <w:t>Defected equipment and slings and ropes are immediately removed from service and repaired by authorized personnel.</w:t>
      </w:r>
    </w:p>
    <w:p w14:paraId="6F9BBA66" w14:textId="77777777" w:rsidR="000E7F45" w:rsidRDefault="000E7F45">
      <w:pPr>
        <w:tabs>
          <w:tab w:val="left" w:pos="720"/>
          <w:tab w:val="left" w:pos="1440"/>
          <w:tab w:val="left" w:pos="2044"/>
          <w:tab w:val="left" w:pos="2635"/>
          <w:tab w:val="left" w:pos="3240"/>
          <w:tab w:val="left" w:pos="3844"/>
          <w:tab w:val="left" w:pos="6235"/>
        </w:tabs>
        <w:suppressAutoHyphens/>
        <w:rPr>
          <w:rFonts w:ascii="Arial" w:hAnsi="Arial"/>
          <w:sz w:val="20"/>
        </w:rPr>
      </w:pPr>
    </w:p>
    <w:p w14:paraId="444ABCB0" w14:textId="77777777" w:rsidR="000E7F45" w:rsidRDefault="000E7F45">
      <w:pPr>
        <w:tabs>
          <w:tab w:val="left" w:pos="720"/>
          <w:tab w:val="left" w:pos="1440"/>
          <w:tab w:val="left" w:pos="2044"/>
          <w:tab w:val="left" w:pos="2635"/>
          <w:tab w:val="left" w:pos="3240"/>
          <w:tab w:val="left" w:pos="3844"/>
          <w:tab w:val="left" w:pos="6235"/>
        </w:tabs>
        <w:suppressAutoHyphens/>
        <w:rPr>
          <w:rFonts w:ascii="Arial" w:hAnsi="Arial"/>
          <w:sz w:val="20"/>
        </w:rPr>
      </w:pPr>
      <w:r>
        <w:rPr>
          <w:rFonts w:ascii="Arial" w:hAnsi="Arial"/>
          <w:b/>
          <w:sz w:val="20"/>
        </w:rPr>
        <w:t>HOUSEKEEPING (DCOMM 32.21, 1910.22)</w:t>
      </w:r>
    </w:p>
    <w:p w14:paraId="0235797E" w14:textId="77777777" w:rsidR="000E7F45" w:rsidRDefault="000E7F45">
      <w:pPr>
        <w:tabs>
          <w:tab w:val="left" w:pos="720"/>
          <w:tab w:val="left" w:pos="1440"/>
          <w:tab w:val="left" w:pos="2044"/>
          <w:tab w:val="left" w:pos="2635"/>
          <w:tab w:val="left" w:pos="3240"/>
          <w:tab w:val="left" w:pos="3844"/>
          <w:tab w:val="left" w:pos="6235"/>
        </w:tabs>
        <w:suppressAutoHyphens/>
        <w:ind w:left="720" w:hanging="720"/>
        <w:rPr>
          <w:rFonts w:ascii="Arial" w:hAnsi="Arial"/>
          <w:sz w:val="20"/>
        </w:rPr>
      </w:pPr>
      <w:r>
        <w:rPr>
          <w:rFonts w:ascii="Arial" w:hAnsi="Arial"/>
          <w:sz w:val="20"/>
        </w:rPr>
        <w:t></w:t>
      </w:r>
      <w:r>
        <w:rPr>
          <w:rFonts w:ascii="Arial" w:hAnsi="Arial"/>
          <w:sz w:val="20"/>
        </w:rPr>
        <w:tab/>
        <w:t>All work areas, passageways, storage rooms and areas around machinery are level and kept in good repair, clean, dry and free from obstructions.</w:t>
      </w:r>
    </w:p>
    <w:p w14:paraId="58828A2C" w14:textId="77777777" w:rsidR="000E7F45" w:rsidRDefault="000E7F45">
      <w:pPr>
        <w:tabs>
          <w:tab w:val="left" w:pos="720"/>
          <w:tab w:val="left" w:pos="1440"/>
          <w:tab w:val="left" w:pos="2044"/>
          <w:tab w:val="left" w:pos="2635"/>
          <w:tab w:val="left" w:pos="3240"/>
          <w:tab w:val="left" w:pos="3844"/>
          <w:tab w:val="left" w:pos="6235"/>
        </w:tabs>
        <w:suppressAutoHyphens/>
        <w:rPr>
          <w:rFonts w:ascii="Arial" w:hAnsi="Arial"/>
          <w:b/>
          <w:sz w:val="20"/>
        </w:rPr>
      </w:pPr>
    </w:p>
    <w:p w14:paraId="22FBAB0E" w14:textId="77777777" w:rsidR="000E7F45" w:rsidRDefault="000E7F45">
      <w:pPr>
        <w:tabs>
          <w:tab w:val="left" w:pos="720"/>
          <w:tab w:val="left" w:pos="1440"/>
          <w:tab w:val="left" w:pos="2044"/>
          <w:tab w:val="left" w:pos="2635"/>
          <w:tab w:val="left" w:pos="3240"/>
          <w:tab w:val="left" w:pos="3844"/>
          <w:tab w:val="left" w:pos="6235"/>
        </w:tabs>
        <w:suppressAutoHyphens/>
        <w:rPr>
          <w:rFonts w:ascii="Arial" w:hAnsi="Arial"/>
          <w:b/>
          <w:sz w:val="20"/>
        </w:rPr>
      </w:pPr>
      <w:r>
        <w:rPr>
          <w:rFonts w:ascii="Arial" w:hAnsi="Arial"/>
          <w:b/>
          <w:sz w:val="20"/>
        </w:rPr>
        <w:t>LADDERS (DCOMM 32.23, 1910.25)</w:t>
      </w:r>
    </w:p>
    <w:p w14:paraId="2BDE063D" w14:textId="77777777" w:rsidR="000E7F45" w:rsidRDefault="000E7F45">
      <w:pPr>
        <w:tabs>
          <w:tab w:val="left" w:pos="720"/>
          <w:tab w:val="left" w:pos="1440"/>
          <w:tab w:val="left" w:pos="2044"/>
          <w:tab w:val="left" w:pos="2635"/>
          <w:tab w:val="left" w:pos="3240"/>
          <w:tab w:val="left" w:pos="3844"/>
          <w:tab w:val="left" w:pos="6235"/>
        </w:tabs>
        <w:suppressAutoHyphens/>
        <w:ind w:left="720" w:hanging="720"/>
        <w:rPr>
          <w:rFonts w:ascii="Arial" w:hAnsi="Arial"/>
          <w:sz w:val="20"/>
        </w:rPr>
      </w:pPr>
      <w:r>
        <w:rPr>
          <w:rFonts w:ascii="Arial" w:hAnsi="Arial"/>
          <w:sz w:val="20"/>
        </w:rPr>
        <w:t xml:space="preserve"> </w:t>
      </w:r>
      <w:r>
        <w:rPr>
          <w:rFonts w:ascii="Arial" w:hAnsi="Arial"/>
          <w:sz w:val="20"/>
        </w:rPr>
        <w:tab/>
        <w:t>All ladders are inspected for damage and defects prior to each use.</w:t>
      </w:r>
    </w:p>
    <w:p w14:paraId="7FA216F1" w14:textId="77777777" w:rsidR="000E7F45" w:rsidRDefault="000E7F45">
      <w:pPr>
        <w:tabs>
          <w:tab w:val="left" w:pos="720"/>
          <w:tab w:val="left" w:pos="1440"/>
          <w:tab w:val="left" w:pos="2044"/>
          <w:tab w:val="left" w:pos="2635"/>
          <w:tab w:val="left" w:pos="3240"/>
          <w:tab w:val="left" w:pos="3844"/>
          <w:tab w:val="left" w:pos="6235"/>
        </w:tabs>
        <w:suppressAutoHyphens/>
        <w:ind w:left="720" w:hanging="720"/>
        <w:rPr>
          <w:rFonts w:ascii="Arial" w:hAnsi="Arial"/>
          <w:sz w:val="20"/>
        </w:rPr>
      </w:pPr>
      <w:r>
        <w:rPr>
          <w:rFonts w:ascii="Arial" w:hAnsi="Arial"/>
          <w:sz w:val="20"/>
        </w:rPr>
        <w:t xml:space="preserve"> </w:t>
      </w:r>
      <w:r>
        <w:rPr>
          <w:rFonts w:ascii="Arial" w:hAnsi="Arial"/>
          <w:sz w:val="20"/>
        </w:rPr>
        <w:tab/>
        <w:t>Ladders are placed only on stable surfaces and are free from grease, oil and dirt.</w:t>
      </w:r>
    </w:p>
    <w:p w14:paraId="08571204" w14:textId="77777777" w:rsidR="000E7F45" w:rsidRDefault="000E7F45">
      <w:pPr>
        <w:tabs>
          <w:tab w:val="left" w:pos="720"/>
          <w:tab w:val="left" w:pos="1440"/>
          <w:tab w:val="left" w:pos="2044"/>
          <w:tab w:val="left" w:pos="2635"/>
          <w:tab w:val="left" w:pos="3240"/>
          <w:tab w:val="left" w:pos="3844"/>
          <w:tab w:val="left" w:pos="6235"/>
        </w:tabs>
        <w:suppressAutoHyphens/>
        <w:ind w:left="720" w:hanging="720"/>
        <w:rPr>
          <w:rFonts w:ascii="Arial" w:hAnsi="Arial"/>
          <w:sz w:val="20"/>
        </w:rPr>
      </w:pPr>
      <w:r>
        <w:rPr>
          <w:rFonts w:ascii="Arial" w:hAnsi="Arial"/>
          <w:sz w:val="20"/>
        </w:rPr>
        <w:t xml:space="preserve"> </w:t>
      </w:r>
      <w:r>
        <w:rPr>
          <w:rFonts w:ascii="Arial" w:hAnsi="Arial"/>
          <w:sz w:val="20"/>
        </w:rPr>
        <w:tab/>
        <w:t>Metal ladders are not being used around electrical wiring.</w:t>
      </w:r>
    </w:p>
    <w:p w14:paraId="0F5ADDAD" w14:textId="77777777" w:rsidR="000E7F45" w:rsidRDefault="000E7F45">
      <w:pPr>
        <w:tabs>
          <w:tab w:val="left" w:pos="720"/>
          <w:tab w:val="left" w:pos="1440"/>
          <w:tab w:val="left" w:pos="2044"/>
          <w:tab w:val="left" w:pos="2635"/>
          <w:tab w:val="left" w:pos="3240"/>
          <w:tab w:val="left" w:pos="3844"/>
          <w:tab w:val="left" w:pos="6235"/>
        </w:tabs>
        <w:suppressAutoHyphens/>
        <w:ind w:left="720" w:hanging="720"/>
        <w:rPr>
          <w:rFonts w:ascii="Arial" w:hAnsi="Arial"/>
          <w:sz w:val="20"/>
        </w:rPr>
      </w:pPr>
      <w:r>
        <w:rPr>
          <w:rFonts w:ascii="Arial" w:hAnsi="Arial"/>
          <w:sz w:val="20"/>
        </w:rPr>
        <w:t xml:space="preserve"> </w:t>
      </w:r>
      <w:r>
        <w:rPr>
          <w:rFonts w:ascii="Arial" w:hAnsi="Arial"/>
          <w:sz w:val="20"/>
        </w:rPr>
        <w:tab/>
        <w:t>Ladder repairs are performed by trained personnel only.</w:t>
      </w:r>
    </w:p>
    <w:p w14:paraId="2BF6EE7F" w14:textId="77777777" w:rsidR="000E7F45" w:rsidRDefault="000E7F45">
      <w:pPr>
        <w:tabs>
          <w:tab w:val="left" w:pos="720"/>
          <w:tab w:val="left" w:pos="1440"/>
          <w:tab w:val="left" w:pos="2044"/>
          <w:tab w:val="left" w:pos="2635"/>
          <w:tab w:val="left" w:pos="3240"/>
          <w:tab w:val="left" w:pos="3844"/>
          <w:tab w:val="left" w:pos="6235"/>
        </w:tabs>
        <w:suppressAutoHyphens/>
        <w:ind w:left="720" w:hanging="720"/>
        <w:rPr>
          <w:rFonts w:ascii="Arial" w:hAnsi="Arial"/>
          <w:sz w:val="20"/>
        </w:rPr>
      </w:pPr>
      <w:r>
        <w:rPr>
          <w:rFonts w:ascii="Arial" w:hAnsi="Arial"/>
          <w:sz w:val="20"/>
        </w:rPr>
        <w:t xml:space="preserve"> </w:t>
      </w:r>
      <w:r>
        <w:rPr>
          <w:rFonts w:ascii="Arial" w:hAnsi="Arial"/>
          <w:sz w:val="20"/>
        </w:rPr>
        <w:tab/>
        <w:t>All employees who use ladders have received proper training on safe ladder use.</w:t>
      </w:r>
    </w:p>
    <w:p w14:paraId="3B283DE7" w14:textId="77777777" w:rsidR="000E7F45" w:rsidRDefault="000E7F45">
      <w:pPr>
        <w:tabs>
          <w:tab w:val="left" w:pos="720"/>
          <w:tab w:val="left" w:pos="1440"/>
          <w:tab w:val="left" w:pos="2044"/>
          <w:tab w:val="left" w:pos="2635"/>
          <w:tab w:val="left" w:pos="3240"/>
          <w:tab w:val="left" w:pos="3844"/>
          <w:tab w:val="left" w:pos="6235"/>
        </w:tabs>
        <w:suppressAutoHyphens/>
        <w:ind w:left="720" w:hanging="720"/>
        <w:rPr>
          <w:rFonts w:ascii="Arial" w:hAnsi="Arial"/>
          <w:sz w:val="20"/>
        </w:rPr>
      </w:pPr>
      <w:r>
        <w:rPr>
          <w:rFonts w:ascii="Arial" w:hAnsi="Arial"/>
          <w:sz w:val="20"/>
        </w:rPr>
        <w:t></w:t>
      </w:r>
      <w:r>
        <w:rPr>
          <w:rFonts w:ascii="Arial" w:hAnsi="Arial"/>
          <w:sz w:val="20"/>
        </w:rPr>
        <w:tab/>
        <w:t>Portable ladders are not used to gain access to a roof, floor, or platform, unless the top of the ladder extends at least 3 feet above the point of support.</w:t>
      </w:r>
    </w:p>
    <w:p w14:paraId="11DB9080" w14:textId="77777777" w:rsidR="000E7F45" w:rsidRDefault="000E7F45">
      <w:pPr>
        <w:tabs>
          <w:tab w:val="left" w:pos="720"/>
          <w:tab w:val="left" w:pos="1440"/>
          <w:tab w:val="left" w:pos="2044"/>
          <w:tab w:val="left" w:pos="2635"/>
          <w:tab w:val="left" w:pos="3240"/>
          <w:tab w:val="left" w:pos="3844"/>
          <w:tab w:val="left" w:pos="6235"/>
        </w:tabs>
        <w:suppressAutoHyphens/>
        <w:ind w:left="720" w:hanging="720"/>
        <w:rPr>
          <w:rFonts w:ascii="Arial" w:hAnsi="Arial"/>
          <w:sz w:val="20"/>
        </w:rPr>
      </w:pPr>
      <w:r>
        <w:rPr>
          <w:rFonts w:ascii="Arial" w:hAnsi="Arial"/>
          <w:sz w:val="20"/>
        </w:rPr>
        <w:t></w:t>
      </w:r>
      <w:r>
        <w:rPr>
          <w:rFonts w:ascii="Arial" w:hAnsi="Arial"/>
          <w:sz w:val="20"/>
        </w:rPr>
        <w:tab/>
        <w:t>All portable rung ladders are equipped with nonslip safety feet.</w:t>
      </w:r>
    </w:p>
    <w:p w14:paraId="2F434037" w14:textId="77777777" w:rsidR="000E7F45" w:rsidRDefault="000E7F45">
      <w:pPr>
        <w:tabs>
          <w:tab w:val="left" w:pos="720"/>
          <w:tab w:val="left" w:pos="1440"/>
          <w:tab w:val="left" w:pos="2044"/>
          <w:tab w:val="left" w:pos="2635"/>
          <w:tab w:val="left" w:pos="3240"/>
          <w:tab w:val="left" w:pos="3844"/>
          <w:tab w:val="left" w:pos="6235"/>
        </w:tabs>
        <w:suppressAutoHyphens/>
        <w:ind w:left="720" w:hanging="720"/>
        <w:rPr>
          <w:rFonts w:ascii="Arial" w:hAnsi="Arial"/>
          <w:sz w:val="20"/>
        </w:rPr>
      </w:pPr>
      <w:r>
        <w:rPr>
          <w:rFonts w:ascii="Arial" w:hAnsi="Arial"/>
          <w:sz w:val="20"/>
        </w:rPr>
        <w:t></w:t>
      </w:r>
      <w:r>
        <w:rPr>
          <w:rFonts w:ascii="Arial" w:hAnsi="Arial"/>
          <w:sz w:val="20"/>
        </w:rPr>
        <w:tab/>
        <w:t>Stepladders that are more than 15 feet in height are held by an attendant when in use unless the ladder is securely lashed or blocked.</w:t>
      </w:r>
    </w:p>
    <w:p w14:paraId="42033CEC" w14:textId="77777777" w:rsidR="000E7F45" w:rsidRDefault="000E7F45">
      <w:pPr>
        <w:tabs>
          <w:tab w:val="left" w:pos="720"/>
          <w:tab w:val="left" w:pos="1440"/>
          <w:tab w:val="left" w:pos="2044"/>
          <w:tab w:val="left" w:pos="2635"/>
          <w:tab w:val="left" w:pos="3240"/>
          <w:tab w:val="left" w:pos="3844"/>
          <w:tab w:val="left" w:pos="6235"/>
        </w:tabs>
        <w:suppressAutoHyphens/>
        <w:rPr>
          <w:rFonts w:ascii="Arial" w:hAnsi="Arial"/>
          <w:sz w:val="20"/>
        </w:rPr>
      </w:pPr>
    </w:p>
    <w:p w14:paraId="1144F364" w14:textId="77777777" w:rsidR="000E7F45" w:rsidRDefault="000E7F45">
      <w:pPr>
        <w:tabs>
          <w:tab w:val="left" w:pos="720"/>
          <w:tab w:val="left" w:pos="1440"/>
          <w:tab w:val="left" w:pos="2044"/>
          <w:tab w:val="left" w:pos="2635"/>
          <w:tab w:val="left" w:pos="3240"/>
          <w:tab w:val="left" w:pos="3844"/>
          <w:tab w:val="left" w:pos="6235"/>
        </w:tabs>
        <w:suppressAutoHyphens/>
        <w:rPr>
          <w:rFonts w:ascii="Arial" w:hAnsi="Arial"/>
          <w:b/>
          <w:sz w:val="20"/>
        </w:rPr>
      </w:pPr>
      <w:r>
        <w:rPr>
          <w:rFonts w:ascii="Arial" w:hAnsi="Arial"/>
          <w:b/>
          <w:sz w:val="20"/>
        </w:rPr>
        <w:br w:type="page"/>
      </w:r>
      <w:r>
        <w:rPr>
          <w:rFonts w:ascii="Arial" w:hAnsi="Arial"/>
          <w:b/>
          <w:sz w:val="20"/>
        </w:rPr>
        <w:lastRenderedPageBreak/>
        <w:t>LOCKOUT/TAGOUT (DCOMM 32.15, 1910.147)</w:t>
      </w:r>
    </w:p>
    <w:p w14:paraId="1D3A0C03" w14:textId="77777777" w:rsidR="000E7F45" w:rsidRDefault="000E7F45">
      <w:pPr>
        <w:tabs>
          <w:tab w:val="left" w:pos="720"/>
          <w:tab w:val="left" w:pos="1440"/>
          <w:tab w:val="left" w:pos="2044"/>
          <w:tab w:val="left" w:pos="2635"/>
          <w:tab w:val="left" w:pos="3240"/>
          <w:tab w:val="left" w:pos="3844"/>
          <w:tab w:val="left" w:pos="6235"/>
        </w:tabs>
        <w:suppressAutoHyphens/>
        <w:ind w:left="720" w:hanging="720"/>
        <w:rPr>
          <w:rFonts w:ascii="Arial" w:hAnsi="Arial"/>
          <w:sz w:val="20"/>
        </w:rPr>
      </w:pPr>
      <w:r>
        <w:rPr>
          <w:rFonts w:ascii="Arial" w:hAnsi="Arial"/>
          <w:sz w:val="20"/>
        </w:rPr>
        <w:t></w:t>
      </w:r>
      <w:r>
        <w:rPr>
          <w:rFonts w:ascii="Arial" w:hAnsi="Arial"/>
          <w:sz w:val="20"/>
        </w:rPr>
        <w:tab/>
        <w:t>A written Lockout/Tagout program has been developed and reviewed with affected supervisors and employees.</w:t>
      </w:r>
    </w:p>
    <w:p w14:paraId="56EB89E8" w14:textId="77777777" w:rsidR="000E7F45" w:rsidRDefault="000E7F45">
      <w:pPr>
        <w:tabs>
          <w:tab w:val="left" w:pos="720"/>
          <w:tab w:val="left" w:pos="1440"/>
          <w:tab w:val="left" w:pos="2044"/>
          <w:tab w:val="left" w:pos="2635"/>
          <w:tab w:val="left" w:pos="3240"/>
          <w:tab w:val="left" w:pos="3844"/>
          <w:tab w:val="left" w:pos="6235"/>
        </w:tabs>
        <w:suppressAutoHyphens/>
        <w:ind w:left="720" w:hanging="720"/>
        <w:rPr>
          <w:rFonts w:ascii="Arial" w:hAnsi="Arial"/>
          <w:sz w:val="20"/>
        </w:rPr>
      </w:pPr>
      <w:r>
        <w:rPr>
          <w:rFonts w:ascii="Arial" w:hAnsi="Arial"/>
          <w:sz w:val="20"/>
        </w:rPr>
        <w:t></w:t>
      </w:r>
      <w:r>
        <w:rPr>
          <w:rFonts w:ascii="Arial" w:hAnsi="Arial"/>
          <w:sz w:val="20"/>
        </w:rPr>
        <w:tab/>
        <w:t xml:space="preserve">Written machine-specific lockout/tagout procedures have been </w:t>
      </w:r>
      <w:r>
        <w:rPr>
          <w:rFonts w:ascii="Arial" w:hAnsi="Arial"/>
          <w:sz w:val="20"/>
        </w:rPr>
        <w:tab/>
        <w:t>developed and are available to affected employees.</w:t>
      </w:r>
    </w:p>
    <w:p w14:paraId="251679AD" w14:textId="77777777" w:rsidR="000E7F45" w:rsidRDefault="000E7F45">
      <w:pPr>
        <w:tabs>
          <w:tab w:val="left" w:pos="720"/>
          <w:tab w:val="left" w:pos="1440"/>
          <w:tab w:val="left" w:pos="2044"/>
          <w:tab w:val="left" w:pos="2635"/>
          <w:tab w:val="left" w:pos="3240"/>
          <w:tab w:val="left" w:pos="3844"/>
          <w:tab w:val="left" w:pos="6235"/>
        </w:tabs>
        <w:suppressAutoHyphens/>
        <w:rPr>
          <w:rFonts w:ascii="Arial" w:hAnsi="Arial"/>
          <w:sz w:val="20"/>
        </w:rPr>
      </w:pPr>
      <w:r>
        <w:rPr>
          <w:rFonts w:ascii="Arial" w:hAnsi="Arial"/>
          <w:sz w:val="20"/>
        </w:rPr>
        <w:t></w:t>
      </w:r>
      <w:r>
        <w:rPr>
          <w:rFonts w:ascii="Arial" w:hAnsi="Arial"/>
          <w:sz w:val="20"/>
        </w:rPr>
        <w:tab/>
        <w:t>Authorized employees have adequate energy isolating devices (i.e. locks, hasps, etc.).</w:t>
      </w:r>
    </w:p>
    <w:p w14:paraId="6A46A701" w14:textId="77777777" w:rsidR="000E7F45" w:rsidRDefault="000E7F45">
      <w:pPr>
        <w:tabs>
          <w:tab w:val="left" w:pos="720"/>
          <w:tab w:val="left" w:pos="1440"/>
          <w:tab w:val="left" w:pos="2044"/>
          <w:tab w:val="left" w:pos="2635"/>
          <w:tab w:val="left" w:pos="3240"/>
          <w:tab w:val="left" w:pos="3844"/>
          <w:tab w:val="left" w:pos="6235"/>
        </w:tabs>
        <w:suppressAutoHyphens/>
        <w:rPr>
          <w:rFonts w:ascii="Arial" w:hAnsi="Arial"/>
          <w:sz w:val="20"/>
        </w:rPr>
      </w:pPr>
      <w:r>
        <w:rPr>
          <w:rFonts w:ascii="Arial" w:hAnsi="Arial"/>
          <w:sz w:val="20"/>
        </w:rPr>
        <w:t></w:t>
      </w:r>
      <w:r>
        <w:rPr>
          <w:rFonts w:ascii="Arial" w:hAnsi="Arial"/>
          <w:sz w:val="20"/>
        </w:rPr>
        <w:tab/>
        <w:t>An annual program evaluation/audit is conducted to verify effectiveness.</w:t>
      </w:r>
    </w:p>
    <w:p w14:paraId="3381C44E" w14:textId="77777777" w:rsidR="000E7F45" w:rsidRDefault="000E7F45">
      <w:pPr>
        <w:tabs>
          <w:tab w:val="left" w:pos="720"/>
          <w:tab w:val="left" w:pos="1440"/>
          <w:tab w:val="left" w:pos="2044"/>
          <w:tab w:val="left" w:pos="2635"/>
          <w:tab w:val="left" w:pos="3240"/>
          <w:tab w:val="left" w:pos="3844"/>
          <w:tab w:val="left" w:pos="6235"/>
        </w:tabs>
        <w:suppressAutoHyphens/>
        <w:ind w:left="720" w:hanging="720"/>
        <w:rPr>
          <w:rFonts w:ascii="Arial" w:hAnsi="Arial"/>
          <w:sz w:val="20"/>
        </w:rPr>
      </w:pPr>
      <w:r>
        <w:rPr>
          <w:rFonts w:ascii="Arial" w:hAnsi="Arial"/>
          <w:sz w:val="20"/>
        </w:rPr>
        <w:t></w:t>
      </w:r>
      <w:r>
        <w:rPr>
          <w:rFonts w:ascii="Arial" w:hAnsi="Arial"/>
          <w:sz w:val="20"/>
        </w:rPr>
        <w:tab/>
        <w:t>All authorized, affected and other employees have been trained/instructed on lockout/tagout procedures.</w:t>
      </w:r>
    </w:p>
    <w:p w14:paraId="1454B03E" w14:textId="77777777" w:rsidR="000E7F45" w:rsidRDefault="000E7F45">
      <w:pPr>
        <w:tabs>
          <w:tab w:val="left" w:pos="720"/>
          <w:tab w:val="left" w:pos="1440"/>
          <w:tab w:val="left" w:pos="2044"/>
          <w:tab w:val="left" w:pos="2635"/>
          <w:tab w:val="left" w:pos="3240"/>
          <w:tab w:val="left" w:pos="3844"/>
          <w:tab w:val="left" w:pos="6235"/>
        </w:tabs>
        <w:suppressAutoHyphens/>
        <w:rPr>
          <w:rFonts w:ascii="Arial" w:hAnsi="Arial"/>
          <w:sz w:val="20"/>
        </w:rPr>
      </w:pPr>
    </w:p>
    <w:p w14:paraId="0FF9EE14" w14:textId="77777777" w:rsidR="000E7F45" w:rsidRDefault="000E7F45">
      <w:pPr>
        <w:tabs>
          <w:tab w:val="left" w:pos="720"/>
          <w:tab w:val="left" w:pos="1440"/>
          <w:tab w:val="left" w:pos="2044"/>
          <w:tab w:val="left" w:pos="2635"/>
          <w:tab w:val="left" w:pos="3240"/>
          <w:tab w:val="left" w:pos="3844"/>
          <w:tab w:val="left" w:pos="6235"/>
        </w:tabs>
        <w:suppressAutoHyphens/>
        <w:rPr>
          <w:rFonts w:ascii="Arial" w:hAnsi="Arial"/>
          <w:sz w:val="20"/>
        </w:rPr>
      </w:pPr>
      <w:r>
        <w:rPr>
          <w:rFonts w:ascii="Arial" w:hAnsi="Arial"/>
          <w:b/>
          <w:sz w:val="20"/>
        </w:rPr>
        <w:t>MACHINE GUARDING (DCOMM 32.15, 1910.212)</w:t>
      </w:r>
    </w:p>
    <w:p w14:paraId="022F278C" w14:textId="77777777" w:rsidR="000E7F45" w:rsidRDefault="000E7F45">
      <w:pPr>
        <w:tabs>
          <w:tab w:val="left" w:pos="720"/>
          <w:tab w:val="left" w:pos="1440"/>
          <w:tab w:val="left" w:pos="2044"/>
          <w:tab w:val="left" w:pos="2635"/>
          <w:tab w:val="left" w:pos="3240"/>
          <w:tab w:val="left" w:pos="3844"/>
          <w:tab w:val="left" w:pos="6235"/>
        </w:tabs>
        <w:suppressAutoHyphens/>
        <w:ind w:left="720" w:hanging="720"/>
        <w:rPr>
          <w:rFonts w:ascii="Arial" w:hAnsi="Arial"/>
          <w:sz w:val="20"/>
        </w:rPr>
      </w:pPr>
      <w:r>
        <w:rPr>
          <w:rFonts w:ascii="Arial" w:hAnsi="Arial"/>
          <w:sz w:val="20"/>
        </w:rPr>
        <w:t xml:space="preserve"> </w:t>
      </w:r>
      <w:r>
        <w:rPr>
          <w:rFonts w:ascii="Arial" w:hAnsi="Arial"/>
          <w:sz w:val="20"/>
        </w:rPr>
        <w:tab/>
        <w:t>All exposed belts, pulleys and gears are guarded on all sides.</w:t>
      </w:r>
    </w:p>
    <w:p w14:paraId="660CD4C3" w14:textId="77777777" w:rsidR="000E7F45" w:rsidRDefault="000E7F45">
      <w:pPr>
        <w:tabs>
          <w:tab w:val="left" w:pos="2044"/>
          <w:tab w:val="left" w:pos="2635"/>
          <w:tab w:val="left" w:pos="3240"/>
          <w:tab w:val="left" w:pos="3844"/>
          <w:tab w:val="left" w:pos="6235"/>
        </w:tabs>
        <w:suppressAutoHyphens/>
        <w:ind w:left="720" w:hanging="720"/>
        <w:rPr>
          <w:rFonts w:ascii="Arial" w:hAnsi="Arial"/>
          <w:sz w:val="20"/>
        </w:rPr>
      </w:pPr>
      <w:r>
        <w:rPr>
          <w:rFonts w:ascii="Arial" w:hAnsi="Arial"/>
          <w:sz w:val="20"/>
        </w:rPr>
        <w:t>          Table saws are equipped with a blade guard and blade cover, splitter and anti-kickback dogs.  The drive belt is also guarded.</w:t>
      </w:r>
    </w:p>
    <w:p w14:paraId="154B31CF" w14:textId="77777777" w:rsidR="000E7F45" w:rsidRDefault="000E7F45">
      <w:pPr>
        <w:tabs>
          <w:tab w:val="left" w:pos="720"/>
          <w:tab w:val="left" w:pos="2044"/>
          <w:tab w:val="left" w:pos="2635"/>
          <w:tab w:val="left" w:pos="3240"/>
          <w:tab w:val="left" w:pos="3844"/>
          <w:tab w:val="left" w:pos="6235"/>
        </w:tabs>
        <w:suppressAutoHyphens/>
        <w:ind w:left="720" w:hanging="720"/>
        <w:rPr>
          <w:rFonts w:ascii="Arial" w:hAnsi="Arial"/>
          <w:sz w:val="20"/>
        </w:rPr>
      </w:pPr>
      <w:r>
        <w:rPr>
          <w:rFonts w:ascii="Arial" w:hAnsi="Arial"/>
          <w:sz w:val="20"/>
        </w:rPr>
        <w:t xml:space="preserve"> </w:t>
      </w:r>
      <w:r>
        <w:rPr>
          <w:rFonts w:ascii="Arial" w:hAnsi="Arial"/>
          <w:sz w:val="20"/>
        </w:rPr>
        <w:tab/>
        <w:t>Radial arm saws are equipped with a blade guard and a self-retracting mechanism.</w:t>
      </w:r>
    </w:p>
    <w:p w14:paraId="00C28B13" w14:textId="77777777" w:rsidR="000E7F45" w:rsidRDefault="000E7F45">
      <w:pPr>
        <w:tabs>
          <w:tab w:val="left" w:pos="720"/>
          <w:tab w:val="left" w:pos="2044"/>
          <w:tab w:val="left" w:pos="2635"/>
          <w:tab w:val="left" w:pos="3240"/>
          <w:tab w:val="left" w:pos="3844"/>
          <w:tab w:val="left" w:pos="6235"/>
        </w:tabs>
        <w:suppressAutoHyphens/>
        <w:ind w:left="720" w:hanging="720"/>
        <w:rPr>
          <w:rFonts w:ascii="Arial" w:hAnsi="Arial"/>
          <w:sz w:val="20"/>
        </w:rPr>
      </w:pPr>
      <w:r>
        <w:rPr>
          <w:rFonts w:ascii="Arial" w:hAnsi="Arial"/>
          <w:sz w:val="20"/>
        </w:rPr>
        <w:t xml:space="preserve"> </w:t>
      </w:r>
      <w:r>
        <w:rPr>
          <w:rFonts w:ascii="Arial" w:hAnsi="Arial"/>
          <w:sz w:val="20"/>
        </w:rPr>
        <w:tab/>
        <w:t xml:space="preserve">Bandsaws are equipped with a blade guard that covers </w:t>
      </w:r>
      <w:proofErr w:type="gramStart"/>
      <w:r>
        <w:rPr>
          <w:rFonts w:ascii="Arial" w:hAnsi="Arial"/>
          <w:sz w:val="20"/>
        </w:rPr>
        <w:t>all of</w:t>
      </w:r>
      <w:proofErr w:type="gramEnd"/>
      <w:r>
        <w:rPr>
          <w:rFonts w:ascii="Arial" w:hAnsi="Arial"/>
          <w:sz w:val="20"/>
        </w:rPr>
        <w:t xml:space="preserve"> the </w:t>
      </w:r>
      <w:proofErr w:type="gramStart"/>
      <w:r>
        <w:rPr>
          <w:rFonts w:ascii="Arial" w:hAnsi="Arial"/>
          <w:sz w:val="20"/>
        </w:rPr>
        <w:t>blade</w:t>
      </w:r>
      <w:proofErr w:type="gramEnd"/>
      <w:r>
        <w:rPr>
          <w:rFonts w:ascii="Arial" w:hAnsi="Arial"/>
          <w:sz w:val="20"/>
        </w:rPr>
        <w:t xml:space="preserve"> except for the point of operation.</w:t>
      </w:r>
    </w:p>
    <w:p w14:paraId="425E0635" w14:textId="77777777" w:rsidR="000E7F45" w:rsidRDefault="000E7F45">
      <w:pPr>
        <w:tabs>
          <w:tab w:val="left" w:pos="720"/>
          <w:tab w:val="left" w:pos="2044"/>
          <w:tab w:val="left" w:pos="2635"/>
          <w:tab w:val="left" w:pos="3240"/>
          <w:tab w:val="left" w:pos="3844"/>
          <w:tab w:val="left" w:pos="6235"/>
        </w:tabs>
        <w:suppressAutoHyphens/>
        <w:ind w:left="720" w:hanging="720"/>
        <w:rPr>
          <w:rFonts w:ascii="Arial" w:hAnsi="Arial"/>
          <w:sz w:val="20"/>
        </w:rPr>
      </w:pPr>
      <w:r>
        <w:rPr>
          <w:rFonts w:ascii="Arial" w:hAnsi="Arial"/>
          <w:sz w:val="20"/>
        </w:rPr>
        <w:t xml:space="preserve"> </w:t>
      </w:r>
      <w:r>
        <w:rPr>
          <w:rFonts w:ascii="Arial" w:hAnsi="Arial"/>
          <w:sz w:val="20"/>
        </w:rPr>
        <w:tab/>
        <w:t>Stationary belt sanders have a guard on both pulleys at the end of the belt table.</w:t>
      </w:r>
    </w:p>
    <w:p w14:paraId="2C2102D6" w14:textId="77777777" w:rsidR="000E7F45" w:rsidRDefault="000E7F45">
      <w:pPr>
        <w:tabs>
          <w:tab w:val="left" w:pos="720"/>
          <w:tab w:val="left" w:pos="1440"/>
          <w:tab w:val="left" w:pos="2044"/>
          <w:tab w:val="left" w:pos="2635"/>
          <w:tab w:val="left" w:pos="3240"/>
          <w:tab w:val="left" w:pos="3844"/>
          <w:tab w:val="left" w:pos="6235"/>
        </w:tabs>
        <w:suppressAutoHyphens/>
        <w:ind w:left="720" w:hanging="720"/>
        <w:rPr>
          <w:rFonts w:ascii="Arial" w:hAnsi="Arial"/>
          <w:sz w:val="20"/>
        </w:rPr>
      </w:pPr>
      <w:r>
        <w:rPr>
          <w:rFonts w:ascii="Arial" w:hAnsi="Arial"/>
          <w:sz w:val="20"/>
        </w:rPr>
        <w:t xml:space="preserve"> </w:t>
      </w:r>
      <w:r>
        <w:rPr>
          <w:rFonts w:ascii="Arial" w:hAnsi="Arial"/>
          <w:sz w:val="20"/>
        </w:rPr>
        <w:tab/>
        <w:t>Stationary power tools are equipped with a safety device which prevents automatic restart after a power outage.</w:t>
      </w:r>
    </w:p>
    <w:p w14:paraId="09769A0C" w14:textId="77777777" w:rsidR="000E7F45" w:rsidRDefault="000E7F45">
      <w:pPr>
        <w:tabs>
          <w:tab w:val="left" w:pos="720"/>
          <w:tab w:val="left" w:pos="1440"/>
          <w:tab w:val="left" w:pos="2044"/>
          <w:tab w:val="left" w:pos="2635"/>
          <w:tab w:val="left" w:pos="3240"/>
          <w:tab w:val="left" w:pos="3844"/>
          <w:tab w:val="left" w:pos="6235"/>
        </w:tabs>
        <w:suppressAutoHyphens/>
        <w:rPr>
          <w:rFonts w:ascii="Arial" w:hAnsi="Arial"/>
          <w:sz w:val="20"/>
        </w:rPr>
      </w:pPr>
      <w:r>
        <w:rPr>
          <w:rFonts w:ascii="Arial" w:hAnsi="Arial"/>
          <w:sz w:val="20"/>
        </w:rPr>
        <w:t xml:space="preserve"> </w:t>
      </w:r>
      <w:r>
        <w:rPr>
          <w:rFonts w:ascii="Arial" w:hAnsi="Arial"/>
          <w:sz w:val="20"/>
        </w:rPr>
        <w:tab/>
        <w:t>Abrasive wheel grinders are equipped with:</w:t>
      </w:r>
    </w:p>
    <w:p w14:paraId="26006AB8" w14:textId="77777777" w:rsidR="000E7F45" w:rsidRDefault="000E7F45">
      <w:pPr>
        <w:tabs>
          <w:tab w:val="left" w:pos="720"/>
          <w:tab w:val="left" w:pos="1440"/>
          <w:tab w:val="left" w:pos="2044"/>
          <w:tab w:val="left" w:pos="2635"/>
          <w:tab w:val="left" w:pos="3240"/>
          <w:tab w:val="left" w:pos="3844"/>
          <w:tab w:val="left" w:pos="6235"/>
        </w:tabs>
        <w:suppressAutoHyphens/>
        <w:ind w:left="1440" w:hanging="1440"/>
        <w:rPr>
          <w:rFonts w:ascii="Arial" w:hAnsi="Arial"/>
          <w:sz w:val="20"/>
        </w:rPr>
      </w:pPr>
      <w:r>
        <w:rPr>
          <w:rFonts w:ascii="Arial" w:hAnsi="Arial"/>
          <w:sz w:val="20"/>
        </w:rPr>
        <w:tab/>
      </w:r>
      <w:r>
        <w:rPr>
          <w:rFonts w:ascii="Arial" w:hAnsi="Arial"/>
          <w:sz w:val="20"/>
        </w:rPr>
        <w:t xml:space="preserve"> </w:t>
      </w:r>
      <w:r>
        <w:rPr>
          <w:rFonts w:ascii="Arial" w:hAnsi="Arial"/>
          <w:sz w:val="20"/>
        </w:rPr>
        <w:tab/>
        <w:t>A tool rest that is maintained at a 1/8" clearance from the wheel.</w:t>
      </w:r>
    </w:p>
    <w:p w14:paraId="790ADCB2" w14:textId="77777777" w:rsidR="000E7F45" w:rsidRDefault="000E7F45">
      <w:pPr>
        <w:tabs>
          <w:tab w:val="left" w:pos="720"/>
          <w:tab w:val="left" w:pos="1440"/>
          <w:tab w:val="left" w:pos="2044"/>
          <w:tab w:val="left" w:pos="2635"/>
          <w:tab w:val="left" w:pos="3240"/>
          <w:tab w:val="left" w:pos="3844"/>
          <w:tab w:val="left" w:pos="6235"/>
        </w:tabs>
        <w:suppressAutoHyphens/>
        <w:ind w:left="1440" w:hanging="1440"/>
        <w:rPr>
          <w:rFonts w:ascii="Arial" w:hAnsi="Arial"/>
          <w:sz w:val="20"/>
        </w:rPr>
      </w:pPr>
      <w:r>
        <w:rPr>
          <w:rFonts w:ascii="Arial" w:hAnsi="Arial"/>
          <w:sz w:val="20"/>
        </w:rPr>
        <w:tab/>
      </w:r>
      <w:r>
        <w:rPr>
          <w:rFonts w:ascii="Arial" w:hAnsi="Arial"/>
          <w:sz w:val="20"/>
        </w:rPr>
        <w:t xml:space="preserve"> </w:t>
      </w:r>
      <w:r>
        <w:rPr>
          <w:rFonts w:ascii="Arial" w:hAnsi="Arial"/>
          <w:sz w:val="20"/>
        </w:rPr>
        <w:tab/>
        <w:t>A tongue guard, located at the top of the wheel</w:t>
      </w:r>
      <w:proofErr w:type="gramStart"/>
      <w:r>
        <w:rPr>
          <w:rFonts w:ascii="Arial" w:hAnsi="Arial"/>
          <w:sz w:val="20"/>
        </w:rPr>
        <w:t>, that</w:t>
      </w:r>
      <w:proofErr w:type="gramEnd"/>
      <w:r>
        <w:rPr>
          <w:rFonts w:ascii="Arial" w:hAnsi="Arial"/>
          <w:sz w:val="20"/>
        </w:rPr>
        <w:t xml:space="preserve"> is maintained at a 1/4" clearance from the wheel.</w:t>
      </w:r>
    </w:p>
    <w:p w14:paraId="30C1A049" w14:textId="77777777" w:rsidR="000E7F45" w:rsidRDefault="000E7F45">
      <w:pPr>
        <w:tabs>
          <w:tab w:val="left" w:pos="720"/>
          <w:tab w:val="left" w:pos="1440"/>
          <w:tab w:val="left" w:pos="2044"/>
          <w:tab w:val="left" w:pos="2635"/>
          <w:tab w:val="left" w:pos="3240"/>
          <w:tab w:val="left" w:pos="3844"/>
          <w:tab w:val="left" w:pos="6235"/>
        </w:tabs>
        <w:suppressAutoHyphens/>
        <w:ind w:left="1440" w:hanging="1440"/>
        <w:rPr>
          <w:rFonts w:ascii="Arial" w:hAnsi="Arial"/>
          <w:sz w:val="20"/>
        </w:rPr>
      </w:pPr>
      <w:r>
        <w:rPr>
          <w:rFonts w:ascii="Arial" w:hAnsi="Arial"/>
          <w:sz w:val="20"/>
        </w:rPr>
        <w:tab/>
      </w:r>
      <w:r>
        <w:rPr>
          <w:rFonts w:ascii="Arial" w:hAnsi="Arial"/>
          <w:sz w:val="20"/>
        </w:rPr>
        <w:t xml:space="preserve"> </w:t>
      </w:r>
      <w:r>
        <w:rPr>
          <w:rFonts w:ascii="Arial" w:hAnsi="Arial"/>
          <w:sz w:val="20"/>
        </w:rPr>
        <w:tab/>
        <w:t xml:space="preserve">A guard that covers all sides of the wheel and </w:t>
      </w:r>
      <w:proofErr w:type="gramStart"/>
      <w:r>
        <w:rPr>
          <w:rFonts w:ascii="Arial" w:hAnsi="Arial"/>
          <w:sz w:val="20"/>
        </w:rPr>
        <w:t>drive</w:t>
      </w:r>
      <w:proofErr w:type="gramEnd"/>
      <w:r>
        <w:rPr>
          <w:rFonts w:ascii="Arial" w:hAnsi="Arial"/>
          <w:sz w:val="20"/>
        </w:rPr>
        <w:t xml:space="preserve"> shaft.</w:t>
      </w:r>
    </w:p>
    <w:p w14:paraId="0F2EE1AC" w14:textId="77777777" w:rsidR="000E7F45" w:rsidRDefault="000E7F45">
      <w:pPr>
        <w:tabs>
          <w:tab w:val="left" w:pos="720"/>
          <w:tab w:val="left" w:pos="1440"/>
          <w:tab w:val="left" w:pos="2044"/>
          <w:tab w:val="left" w:pos="2635"/>
          <w:tab w:val="left" w:pos="3240"/>
          <w:tab w:val="left" w:pos="3844"/>
          <w:tab w:val="left" w:pos="6235"/>
        </w:tabs>
        <w:suppressAutoHyphens/>
        <w:rPr>
          <w:rFonts w:ascii="Arial" w:hAnsi="Arial"/>
          <w:b/>
          <w:sz w:val="20"/>
        </w:rPr>
      </w:pPr>
    </w:p>
    <w:p w14:paraId="14942C19" w14:textId="77777777" w:rsidR="000E7F45" w:rsidRDefault="000E7F45">
      <w:pPr>
        <w:tabs>
          <w:tab w:val="left" w:pos="720"/>
          <w:tab w:val="left" w:pos="1440"/>
          <w:tab w:val="left" w:pos="2044"/>
          <w:tab w:val="left" w:pos="2635"/>
          <w:tab w:val="left" w:pos="3240"/>
          <w:tab w:val="left" w:pos="3844"/>
          <w:tab w:val="left" w:pos="6235"/>
        </w:tabs>
        <w:suppressAutoHyphens/>
        <w:rPr>
          <w:rFonts w:ascii="Arial" w:hAnsi="Arial"/>
          <w:sz w:val="20"/>
        </w:rPr>
      </w:pPr>
      <w:r>
        <w:rPr>
          <w:rFonts w:ascii="Arial" w:hAnsi="Arial"/>
          <w:b/>
          <w:sz w:val="20"/>
        </w:rPr>
        <w:t>PERSONAL PROTECTIVE EQUIPMENT (PPE) (DCOMM 32.15, 1910.132)</w:t>
      </w:r>
    </w:p>
    <w:p w14:paraId="136C7FCB" w14:textId="77777777" w:rsidR="000E7F45" w:rsidRDefault="000E7F45">
      <w:pPr>
        <w:tabs>
          <w:tab w:val="left" w:pos="720"/>
          <w:tab w:val="left" w:pos="1440"/>
          <w:tab w:val="left" w:pos="2044"/>
          <w:tab w:val="left" w:pos="2635"/>
          <w:tab w:val="left" w:pos="3240"/>
          <w:tab w:val="left" w:pos="3844"/>
          <w:tab w:val="left" w:pos="6235"/>
        </w:tabs>
        <w:suppressAutoHyphens/>
        <w:ind w:left="720" w:hanging="720"/>
        <w:rPr>
          <w:rFonts w:ascii="Arial" w:hAnsi="Arial"/>
          <w:sz w:val="20"/>
        </w:rPr>
      </w:pPr>
      <w:r>
        <w:rPr>
          <w:rFonts w:ascii="Arial" w:hAnsi="Arial"/>
          <w:sz w:val="20"/>
        </w:rPr>
        <w:t xml:space="preserve"> </w:t>
      </w:r>
      <w:r>
        <w:rPr>
          <w:rFonts w:ascii="Arial" w:hAnsi="Arial"/>
          <w:sz w:val="20"/>
        </w:rPr>
        <w:tab/>
        <w:t xml:space="preserve">Personal protective equipment (PPE) is selected and issued based upon a </w:t>
      </w:r>
      <w:r>
        <w:rPr>
          <w:rFonts w:ascii="Arial" w:hAnsi="Arial"/>
          <w:i/>
          <w:sz w:val="20"/>
        </w:rPr>
        <w:t>Written Hazard Assessment</w:t>
      </w:r>
      <w:r>
        <w:rPr>
          <w:rFonts w:ascii="Arial" w:hAnsi="Arial"/>
          <w:sz w:val="20"/>
        </w:rPr>
        <w:t xml:space="preserve"> for each job task or work area.</w:t>
      </w:r>
    </w:p>
    <w:p w14:paraId="446F57E0" w14:textId="77777777" w:rsidR="000E7F45" w:rsidRDefault="000E7F45">
      <w:pPr>
        <w:tabs>
          <w:tab w:val="left" w:pos="720"/>
          <w:tab w:val="left" w:pos="1440"/>
          <w:tab w:val="left" w:pos="2044"/>
          <w:tab w:val="left" w:pos="2635"/>
          <w:tab w:val="left" w:pos="3240"/>
          <w:tab w:val="left" w:pos="3844"/>
          <w:tab w:val="left" w:pos="6235"/>
        </w:tabs>
        <w:suppressAutoHyphens/>
        <w:ind w:left="720" w:hanging="720"/>
        <w:rPr>
          <w:rFonts w:ascii="Arial" w:hAnsi="Arial"/>
          <w:sz w:val="20"/>
        </w:rPr>
      </w:pPr>
      <w:r>
        <w:rPr>
          <w:rFonts w:ascii="Arial" w:hAnsi="Arial"/>
          <w:sz w:val="20"/>
        </w:rPr>
        <w:t xml:space="preserve"> </w:t>
      </w:r>
      <w:r>
        <w:rPr>
          <w:rFonts w:ascii="Arial" w:hAnsi="Arial"/>
          <w:sz w:val="20"/>
        </w:rPr>
        <w:tab/>
        <w:t xml:space="preserve">Employees are trained </w:t>
      </w:r>
      <w:proofErr w:type="gramStart"/>
      <w:r>
        <w:rPr>
          <w:rFonts w:ascii="Arial" w:hAnsi="Arial"/>
          <w:sz w:val="20"/>
        </w:rPr>
        <w:t>on</w:t>
      </w:r>
      <w:proofErr w:type="gramEnd"/>
      <w:r>
        <w:rPr>
          <w:rFonts w:ascii="Arial" w:hAnsi="Arial"/>
          <w:sz w:val="20"/>
        </w:rPr>
        <w:t xml:space="preserve"> the proper use, maintenance, limitations, storage and disposal of PPE.</w:t>
      </w:r>
    </w:p>
    <w:p w14:paraId="7E8B1100" w14:textId="77777777" w:rsidR="000E7F45" w:rsidRDefault="000E7F45">
      <w:pPr>
        <w:tabs>
          <w:tab w:val="left" w:pos="720"/>
          <w:tab w:val="left" w:pos="1440"/>
          <w:tab w:val="left" w:pos="2044"/>
          <w:tab w:val="left" w:pos="2635"/>
          <w:tab w:val="left" w:pos="3240"/>
          <w:tab w:val="left" w:pos="3844"/>
          <w:tab w:val="left" w:pos="6235"/>
        </w:tabs>
        <w:suppressAutoHyphens/>
        <w:rPr>
          <w:rFonts w:ascii="Arial" w:hAnsi="Arial"/>
          <w:sz w:val="20"/>
        </w:rPr>
      </w:pPr>
    </w:p>
    <w:p w14:paraId="38182B08" w14:textId="77777777" w:rsidR="000E7F45" w:rsidRDefault="000E7F45">
      <w:pPr>
        <w:tabs>
          <w:tab w:val="left" w:pos="720"/>
          <w:tab w:val="left" w:pos="1440"/>
          <w:tab w:val="left" w:pos="2044"/>
          <w:tab w:val="left" w:pos="2635"/>
          <w:tab w:val="left" w:pos="3240"/>
          <w:tab w:val="left" w:pos="3844"/>
          <w:tab w:val="left" w:pos="6235"/>
        </w:tabs>
        <w:suppressAutoHyphens/>
        <w:rPr>
          <w:rFonts w:ascii="Arial" w:hAnsi="Arial"/>
          <w:b/>
          <w:sz w:val="20"/>
        </w:rPr>
      </w:pPr>
      <w:r>
        <w:rPr>
          <w:rFonts w:ascii="Arial" w:hAnsi="Arial"/>
          <w:b/>
          <w:sz w:val="20"/>
        </w:rPr>
        <w:t>PORTABLE FIRE EXTINGUISHERS (DCOMM 32.15, 1910.157)</w:t>
      </w:r>
    </w:p>
    <w:p w14:paraId="12379977" w14:textId="77777777" w:rsidR="000E7F45" w:rsidRDefault="000E7F45">
      <w:pPr>
        <w:tabs>
          <w:tab w:val="left" w:pos="720"/>
          <w:tab w:val="left" w:pos="1440"/>
          <w:tab w:val="left" w:pos="2044"/>
          <w:tab w:val="left" w:pos="2635"/>
          <w:tab w:val="left" w:pos="3240"/>
          <w:tab w:val="left" w:pos="3844"/>
          <w:tab w:val="left" w:pos="6235"/>
        </w:tabs>
        <w:suppressAutoHyphens/>
        <w:ind w:left="720" w:hanging="720"/>
        <w:rPr>
          <w:rFonts w:ascii="Arial" w:hAnsi="Arial"/>
          <w:sz w:val="20"/>
        </w:rPr>
      </w:pPr>
      <w:r>
        <w:rPr>
          <w:rFonts w:ascii="Arial" w:hAnsi="Arial"/>
          <w:sz w:val="20"/>
        </w:rPr>
        <w:t></w:t>
      </w:r>
      <w:r>
        <w:rPr>
          <w:rFonts w:ascii="Arial" w:hAnsi="Arial"/>
          <w:sz w:val="20"/>
        </w:rPr>
        <w:tab/>
        <w:t>Fire extinguishers are selected according to the fire hazards present.</w:t>
      </w:r>
    </w:p>
    <w:p w14:paraId="7A072F9C" w14:textId="77777777" w:rsidR="000E7F45" w:rsidRDefault="000E7F45">
      <w:pPr>
        <w:tabs>
          <w:tab w:val="left" w:pos="720"/>
          <w:tab w:val="left" w:pos="1440"/>
          <w:tab w:val="left" w:pos="2044"/>
          <w:tab w:val="left" w:pos="2635"/>
          <w:tab w:val="left" w:pos="3240"/>
          <w:tab w:val="left" w:pos="3844"/>
          <w:tab w:val="left" w:pos="6235"/>
        </w:tabs>
        <w:suppressAutoHyphens/>
        <w:ind w:left="720" w:hanging="720"/>
        <w:rPr>
          <w:rFonts w:ascii="Arial" w:hAnsi="Arial"/>
          <w:sz w:val="20"/>
        </w:rPr>
      </w:pPr>
      <w:r>
        <w:rPr>
          <w:rFonts w:ascii="Arial" w:hAnsi="Arial"/>
          <w:sz w:val="20"/>
        </w:rPr>
        <w:t></w:t>
      </w:r>
      <w:r>
        <w:rPr>
          <w:rFonts w:ascii="Arial" w:hAnsi="Arial"/>
          <w:sz w:val="20"/>
        </w:rPr>
        <w:tab/>
        <w:t>Fire extinguishers are accessible and free from obstructions.</w:t>
      </w:r>
    </w:p>
    <w:p w14:paraId="00BA7B85" w14:textId="77777777" w:rsidR="000E7F45" w:rsidRDefault="000E7F45">
      <w:pPr>
        <w:tabs>
          <w:tab w:val="left" w:pos="720"/>
          <w:tab w:val="left" w:pos="1440"/>
          <w:tab w:val="left" w:pos="2044"/>
          <w:tab w:val="left" w:pos="2635"/>
          <w:tab w:val="left" w:pos="3240"/>
          <w:tab w:val="left" w:pos="3844"/>
          <w:tab w:val="left" w:pos="6235"/>
        </w:tabs>
        <w:suppressAutoHyphens/>
        <w:ind w:left="720" w:hanging="720"/>
        <w:rPr>
          <w:rFonts w:ascii="Arial" w:hAnsi="Arial"/>
          <w:sz w:val="20"/>
        </w:rPr>
      </w:pPr>
      <w:r>
        <w:rPr>
          <w:rFonts w:ascii="Arial" w:hAnsi="Arial"/>
          <w:sz w:val="20"/>
        </w:rPr>
        <w:t xml:space="preserve"> </w:t>
      </w:r>
      <w:r>
        <w:rPr>
          <w:rFonts w:ascii="Arial" w:hAnsi="Arial"/>
          <w:sz w:val="20"/>
        </w:rPr>
        <w:tab/>
        <w:t>All fire extinguishers are being inspected:</w:t>
      </w:r>
    </w:p>
    <w:p w14:paraId="0D215CEF" w14:textId="77777777" w:rsidR="000E7F45" w:rsidRDefault="000E7F45">
      <w:pPr>
        <w:tabs>
          <w:tab w:val="left" w:pos="720"/>
          <w:tab w:val="left" w:pos="1440"/>
          <w:tab w:val="left" w:pos="2044"/>
          <w:tab w:val="left" w:pos="2635"/>
          <w:tab w:val="left" w:pos="3240"/>
          <w:tab w:val="left" w:pos="3844"/>
          <w:tab w:val="left" w:pos="6235"/>
        </w:tabs>
        <w:suppressAutoHyphens/>
        <w:ind w:left="1440" w:hanging="1440"/>
        <w:rPr>
          <w:rFonts w:ascii="Arial" w:hAnsi="Arial"/>
          <w:sz w:val="20"/>
        </w:rPr>
      </w:pPr>
      <w:r>
        <w:rPr>
          <w:rFonts w:ascii="Arial" w:hAnsi="Arial"/>
          <w:sz w:val="20"/>
        </w:rPr>
        <w:tab/>
      </w:r>
      <w:r>
        <w:rPr>
          <w:rFonts w:ascii="Arial" w:hAnsi="Arial"/>
          <w:sz w:val="20"/>
        </w:rPr>
        <w:t xml:space="preserve"> </w:t>
      </w:r>
      <w:r>
        <w:rPr>
          <w:rFonts w:ascii="Arial" w:hAnsi="Arial"/>
          <w:sz w:val="20"/>
        </w:rPr>
        <w:tab/>
        <w:t>Annually by a certified, professional vendor.</w:t>
      </w:r>
    </w:p>
    <w:p w14:paraId="53F6F878" w14:textId="77777777" w:rsidR="000E7F45" w:rsidRDefault="000E7F45">
      <w:pPr>
        <w:tabs>
          <w:tab w:val="left" w:pos="720"/>
          <w:tab w:val="left" w:pos="1440"/>
          <w:tab w:val="left" w:pos="2044"/>
          <w:tab w:val="left" w:pos="2635"/>
          <w:tab w:val="left" w:pos="3240"/>
          <w:tab w:val="left" w:pos="3844"/>
          <w:tab w:val="left" w:pos="6235"/>
        </w:tabs>
        <w:suppressAutoHyphens/>
        <w:rPr>
          <w:rFonts w:ascii="Arial" w:hAnsi="Arial"/>
          <w:sz w:val="20"/>
        </w:rPr>
      </w:pPr>
      <w:r>
        <w:rPr>
          <w:rFonts w:ascii="Arial" w:hAnsi="Arial"/>
          <w:sz w:val="20"/>
        </w:rPr>
        <w:tab/>
      </w:r>
      <w:r>
        <w:rPr>
          <w:rFonts w:ascii="Arial" w:hAnsi="Arial"/>
          <w:sz w:val="20"/>
        </w:rPr>
        <w:t xml:space="preserve"> </w:t>
      </w:r>
      <w:r>
        <w:rPr>
          <w:rFonts w:ascii="Arial" w:hAnsi="Arial"/>
          <w:sz w:val="20"/>
        </w:rPr>
        <w:tab/>
        <w:t>Monthly by a designated employee.</w:t>
      </w:r>
    </w:p>
    <w:p w14:paraId="44A6E90D" w14:textId="77777777" w:rsidR="000E7F45" w:rsidRDefault="000E7F45">
      <w:pPr>
        <w:tabs>
          <w:tab w:val="left" w:pos="720"/>
          <w:tab w:val="left" w:pos="2044"/>
          <w:tab w:val="left" w:pos="2635"/>
          <w:tab w:val="left" w:pos="3240"/>
          <w:tab w:val="left" w:pos="3844"/>
          <w:tab w:val="left" w:pos="6235"/>
        </w:tabs>
        <w:suppressAutoHyphens/>
        <w:ind w:left="720" w:hanging="720"/>
        <w:rPr>
          <w:rFonts w:ascii="Arial" w:hAnsi="Arial"/>
          <w:sz w:val="20"/>
        </w:rPr>
      </w:pPr>
      <w:r>
        <w:rPr>
          <w:rFonts w:ascii="Arial" w:hAnsi="Arial"/>
          <w:sz w:val="20"/>
        </w:rPr>
        <w:t></w:t>
      </w:r>
      <w:r>
        <w:rPr>
          <w:rFonts w:ascii="Arial" w:hAnsi="Arial"/>
          <w:sz w:val="20"/>
        </w:rPr>
        <w:tab/>
        <w:t>Employees designated to use a portable fire extinguisher are trained at least annually on the proper use of a fire extinguisher.</w:t>
      </w:r>
    </w:p>
    <w:p w14:paraId="52476499" w14:textId="77777777" w:rsidR="000E7F45" w:rsidRDefault="000E7F45">
      <w:pPr>
        <w:tabs>
          <w:tab w:val="left" w:pos="720"/>
          <w:tab w:val="left" w:pos="1440"/>
          <w:tab w:val="left" w:pos="2044"/>
          <w:tab w:val="left" w:pos="2635"/>
          <w:tab w:val="left" w:pos="3240"/>
          <w:tab w:val="left" w:pos="3844"/>
          <w:tab w:val="left" w:pos="6235"/>
        </w:tabs>
        <w:suppressAutoHyphens/>
        <w:rPr>
          <w:rFonts w:ascii="Arial" w:hAnsi="Arial"/>
          <w:b/>
          <w:sz w:val="20"/>
        </w:rPr>
      </w:pPr>
    </w:p>
    <w:p w14:paraId="17EB295C" w14:textId="77777777" w:rsidR="000E7F45" w:rsidRDefault="000E7F45">
      <w:pPr>
        <w:tabs>
          <w:tab w:val="left" w:pos="720"/>
          <w:tab w:val="left" w:pos="1440"/>
          <w:tab w:val="left" w:pos="2044"/>
          <w:tab w:val="left" w:pos="2635"/>
          <w:tab w:val="left" w:pos="3240"/>
          <w:tab w:val="left" w:pos="3844"/>
          <w:tab w:val="left" w:pos="6235"/>
        </w:tabs>
        <w:suppressAutoHyphens/>
        <w:rPr>
          <w:rFonts w:ascii="Arial" w:hAnsi="Arial"/>
          <w:sz w:val="20"/>
        </w:rPr>
      </w:pPr>
      <w:r>
        <w:rPr>
          <w:rFonts w:ascii="Arial" w:hAnsi="Arial"/>
          <w:b/>
          <w:sz w:val="20"/>
        </w:rPr>
        <w:t>POWERED INDUSTRIAL TRUCKS (DCOMM 32.15, 1910.178)</w:t>
      </w:r>
    </w:p>
    <w:p w14:paraId="339E77DA" w14:textId="77777777" w:rsidR="000E7F45" w:rsidRDefault="000E7F45">
      <w:pPr>
        <w:pStyle w:val="BodyTextIndent"/>
      </w:pPr>
      <w:r>
        <w:t xml:space="preserve"> </w:t>
      </w:r>
      <w:r>
        <w:tab/>
        <w:t>All powered industrial truck operators are properly trained in the safe operation, fueling and maintenance of the assigned vehicle.</w:t>
      </w:r>
    </w:p>
    <w:p w14:paraId="6168C055" w14:textId="77777777" w:rsidR="000E7F45" w:rsidRDefault="000E7F45">
      <w:pPr>
        <w:tabs>
          <w:tab w:val="left" w:pos="720"/>
          <w:tab w:val="left" w:pos="1440"/>
          <w:tab w:val="left" w:pos="2044"/>
          <w:tab w:val="left" w:pos="2635"/>
          <w:tab w:val="left" w:pos="3240"/>
          <w:tab w:val="left" w:pos="3844"/>
          <w:tab w:val="left" w:pos="6235"/>
        </w:tabs>
        <w:suppressAutoHyphens/>
        <w:ind w:left="720" w:hanging="720"/>
        <w:rPr>
          <w:rFonts w:ascii="Arial" w:hAnsi="Arial"/>
          <w:sz w:val="20"/>
        </w:rPr>
      </w:pPr>
      <w:r>
        <w:rPr>
          <w:rFonts w:ascii="Arial" w:hAnsi="Arial"/>
          <w:sz w:val="20"/>
        </w:rPr>
        <w:t xml:space="preserve"> </w:t>
      </w:r>
      <w:r>
        <w:rPr>
          <w:rFonts w:ascii="Arial" w:hAnsi="Arial"/>
          <w:sz w:val="20"/>
        </w:rPr>
        <w:tab/>
        <w:t xml:space="preserve">All trucks are inspected before being </w:t>
      </w:r>
      <w:proofErr w:type="gramStart"/>
      <w:r>
        <w:rPr>
          <w:rFonts w:ascii="Arial" w:hAnsi="Arial"/>
          <w:sz w:val="20"/>
        </w:rPr>
        <w:t>place</w:t>
      </w:r>
      <w:proofErr w:type="gramEnd"/>
      <w:r>
        <w:rPr>
          <w:rFonts w:ascii="Arial" w:hAnsi="Arial"/>
          <w:sz w:val="20"/>
        </w:rPr>
        <w:t xml:space="preserve"> into service on each shift.</w:t>
      </w:r>
    </w:p>
    <w:p w14:paraId="0AA76A6D" w14:textId="77777777" w:rsidR="000E7F45" w:rsidRDefault="000E7F45">
      <w:pPr>
        <w:tabs>
          <w:tab w:val="left" w:pos="720"/>
          <w:tab w:val="left" w:pos="1440"/>
          <w:tab w:val="left" w:pos="2044"/>
          <w:tab w:val="left" w:pos="2635"/>
          <w:tab w:val="left" w:pos="3240"/>
          <w:tab w:val="left" w:pos="3844"/>
          <w:tab w:val="left" w:pos="6235"/>
        </w:tabs>
        <w:suppressAutoHyphens/>
        <w:ind w:left="720" w:hanging="720"/>
        <w:rPr>
          <w:rFonts w:ascii="Arial" w:hAnsi="Arial"/>
          <w:sz w:val="20"/>
        </w:rPr>
      </w:pPr>
      <w:r>
        <w:rPr>
          <w:rFonts w:ascii="Arial" w:hAnsi="Arial"/>
          <w:sz w:val="20"/>
        </w:rPr>
        <w:t xml:space="preserve"> </w:t>
      </w:r>
      <w:r>
        <w:rPr>
          <w:rFonts w:ascii="Arial" w:hAnsi="Arial"/>
          <w:sz w:val="20"/>
        </w:rPr>
        <w:tab/>
        <w:t xml:space="preserve">Trucks found to </w:t>
      </w:r>
      <w:proofErr w:type="gramStart"/>
      <w:r>
        <w:rPr>
          <w:rFonts w:ascii="Arial" w:hAnsi="Arial"/>
          <w:sz w:val="20"/>
        </w:rPr>
        <w:t>be in need of</w:t>
      </w:r>
      <w:proofErr w:type="gramEnd"/>
      <w:r>
        <w:rPr>
          <w:rFonts w:ascii="Arial" w:hAnsi="Arial"/>
          <w:sz w:val="20"/>
        </w:rPr>
        <w:t xml:space="preserve"> repair and/or unsafe are immediately removed from service and repaired by authorized personnel only.</w:t>
      </w:r>
    </w:p>
    <w:p w14:paraId="53AAA081" w14:textId="77777777" w:rsidR="000E7F45" w:rsidRDefault="000E7F45">
      <w:pPr>
        <w:tabs>
          <w:tab w:val="left" w:pos="720"/>
          <w:tab w:val="left" w:pos="1440"/>
          <w:tab w:val="left" w:pos="2044"/>
          <w:tab w:val="left" w:pos="2635"/>
          <w:tab w:val="left" w:pos="3240"/>
          <w:tab w:val="left" w:pos="3844"/>
          <w:tab w:val="left" w:pos="6235"/>
        </w:tabs>
        <w:suppressAutoHyphens/>
        <w:rPr>
          <w:rFonts w:ascii="Arial" w:hAnsi="Arial"/>
          <w:sz w:val="20"/>
        </w:rPr>
      </w:pPr>
    </w:p>
    <w:p w14:paraId="53DC4496" w14:textId="77777777" w:rsidR="000E7F45" w:rsidRDefault="000E7F45">
      <w:pPr>
        <w:tabs>
          <w:tab w:val="left" w:pos="720"/>
          <w:tab w:val="left" w:pos="1440"/>
          <w:tab w:val="left" w:pos="2044"/>
          <w:tab w:val="left" w:pos="2635"/>
          <w:tab w:val="left" w:pos="3240"/>
          <w:tab w:val="left" w:pos="3844"/>
          <w:tab w:val="left" w:pos="6235"/>
        </w:tabs>
        <w:suppressAutoHyphens/>
        <w:rPr>
          <w:rFonts w:ascii="Arial" w:hAnsi="Arial"/>
          <w:sz w:val="20"/>
        </w:rPr>
      </w:pPr>
      <w:r>
        <w:rPr>
          <w:rFonts w:ascii="Arial" w:hAnsi="Arial"/>
          <w:b/>
          <w:sz w:val="20"/>
        </w:rPr>
        <w:t xml:space="preserve">POWER MOWERS (DCOMM 32.15, 1910.212)  </w:t>
      </w:r>
    </w:p>
    <w:p w14:paraId="44401286" w14:textId="77777777" w:rsidR="000E7F45" w:rsidRDefault="000E7F45">
      <w:pPr>
        <w:tabs>
          <w:tab w:val="left" w:pos="720"/>
          <w:tab w:val="left" w:pos="1440"/>
          <w:tab w:val="left" w:pos="2044"/>
          <w:tab w:val="left" w:pos="2635"/>
          <w:tab w:val="left" w:pos="3240"/>
          <w:tab w:val="left" w:pos="3844"/>
          <w:tab w:val="left" w:pos="6235"/>
        </w:tabs>
        <w:suppressAutoHyphens/>
        <w:ind w:left="720" w:hanging="720"/>
        <w:rPr>
          <w:rFonts w:ascii="Arial" w:hAnsi="Arial"/>
          <w:sz w:val="20"/>
        </w:rPr>
      </w:pPr>
      <w:r>
        <w:rPr>
          <w:rFonts w:ascii="Arial" w:hAnsi="Arial"/>
          <w:sz w:val="20"/>
        </w:rPr>
        <w:t xml:space="preserve"> </w:t>
      </w:r>
      <w:r>
        <w:rPr>
          <w:rFonts w:ascii="Arial" w:hAnsi="Arial"/>
          <w:sz w:val="20"/>
        </w:rPr>
        <w:tab/>
        <w:t>All blade and discharge guards are properly installed and maintained.</w:t>
      </w:r>
    </w:p>
    <w:p w14:paraId="691364F6" w14:textId="77777777" w:rsidR="000E7F45" w:rsidRDefault="000E7F45">
      <w:pPr>
        <w:tabs>
          <w:tab w:val="left" w:pos="720"/>
          <w:tab w:val="left" w:pos="1440"/>
          <w:tab w:val="left" w:pos="2044"/>
          <w:tab w:val="left" w:pos="2635"/>
          <w:tab w:val="left" w:pos="3240"/>
          <w:tab w:val="left" w:pos="3844"/>
          <w:tab w:val="left" w:pos="6235"/>
        </w:tabs>
        <w:suppressAutoHyphens/>
        <w:ind w:left="720" w:hanging="720"/>
        <w:rPr>
          <w:rFonts w:ascii="Arial" w:hAnsi="Arial"/>
          <w:sz w:val="20"/>
        </w:rPr>
      </w:pPr>
      <w:r>
        <w:rPr>
          <w:rFonts w:ascii="Arial" w:hAnsi="Arial"/>
          <w:sz w:val="20"/>
        </w:rPr>
        <w:t xml:space="preserve"> </w:t>
      </w:r>
      <w:r>
        <w:rPr>
          <w:rFonts w:ascii="Arial" w:hAnsi="Arial"/>
          <w:sz w:val="20"/>
        </w:rPr>
        <w:tab/>
        <w:t>Hearing protection is worn by the operator if noise levels are above 90 decibels at operating speeds.</w:t>
      </w:r>
    </w:p>
    <w:p w14:paraId="281519BE" w14:textId="77777777" w:rsidR="000E7F45" w:rsidRDefault="000E7F45">
      <w:pPr>
        <w:tabs>
          <w:tab w:val="left" w:pos="720"/>
          <w:tab w:val="left" w:pos="1440"/>
          <w:tab w:val="left" w:pos="2044"/>
          <w:tab w:val="left" w:pos="2635"/>
          <w:tab w:val="left" w:pos="3240"/>
          <w:tab w:val="left" w:pos="3844"/>
          <w:tab w:val="left" w:pos="6235"/>
        </w:tabs>
        <w:suppressAutoHyphens/>
        <w:rPr>
          <w:rFonts w:ascii="Arial" w:hAnsi="Arial"/>
          <w:sz w:val="20"/>
        </w:rPr>
      </w:pPr>
      <w:r>
        <w:rPr>
          <w:rFonts w:ascii="Arial" w:hAnsi="Arial"/>
          <w:sz w:val="20"/>
        </w:rPr>
        <w:t xml:space="preserve"> </w:t>
      </w:r>
      <w:r>
        <w:rPr>
          <w:rFonts w:ascii="Arial" w:hAnsi="Arial"/>
          <w:sz w:val="20"/>
        </w:rPr>
        <w:tab/>
        <w:t>Appropriate eye and foot protection is being worn by operators when mowers are running.</w:t>
      </w:r>
    </w:p>
    <w:p w14:paraId="4C8968D6" w14:textId="77777777" w:rsidR="000E7F45" w:rsidRDefault="000E7F45">
      <w:pPr>
        <w:tabs>
          <w:tab w:val="left" w:pos="720"/>
          <w:tab w:val="left" w:pos="1440"/>
          <w:tab w:val="left" w:pos="2044"/>
          <w:tab w:val="left" w:pos="2635"/>
          <w:tab w:val="left" w:pos="3240"/>
          <w:tab w:val="left" w:pos="3844"/>
          <w:tab w:val="left" w:pos="6235"/>
        </w:tabs>
        <w:suppressAutoHyphens/>
        <w:rPr>
          <w:rFonts w:ascii="Arial" w:hAnsi="Arial"/>
          <w:b/>
          <w:sz w:val="20"/>
        </w:rPr>
      </w:pPr>
      <w:r>
        <w:rPr>
          <w:rFonts w:ascii="Arial" w:hAnsi="Arial"/>
          <w:sz w:val="20"/>
        </w:rPr>
        <w:t></w:t>
      </w:r>
      <w:r>
        <w:rPr>
          <w:rFonts w:ascii="Arial" w:hAnsi="Arial"/>
          <w:sz w:val="20"/>
        </w:rPr>
        <w:tab/>
        <w:t>Fueling is done only when the power mower is turned off.</w:t>
      </w:r>
    </w:p>
    <w:p w14:paraId="4E87B946" w14:textId="77777777" w:rsidR="000E7F45" w:rsidRDefault="000E7F45">
      <w:pPr>
        <w:tabs>
          <w:tab w:val="left" w:pos="720"/>
          <w:tab w:val="left" w:pos="1440"/>
          <w:tab w:val="left" w:pos="2044"/>
          <w:tab w:val="left" w:pos="2635"/>
          <w:tab w:val="left" w:pos="3240"/>
          <w:tab w:val="left" w:pos="3844"/>
          <w:tab w:val="left" w:pos="6235"/>
        </w:tabs>
        <w:suppressAutoHyphens/>
        <w:rPr>
          <w:rFonts w:ascii="Arial" w:hAnsi="Arial"/>
          <w:sz w:val="20"/>
        </w:rPr>
      </w:pPr>
    </w:p>
    <w:p w14:paraId="47DBA2F9" w14:textId="77777777" w:rsidR="000E7F45" w:rsidRDefault="000E7F45">
      <w:pPr>
        <w:tabs>
          <w:tab w:val="left" w:pos="720"/>
          <w:tab w:val="left" w:pos="1440"/>
          <w:tab w:val="left" w:pos="2044"/>
          <w:tab w:val="left" w:pos="2635"/>
          <w:tab w:val="left" w:pos="3240"/>
          <w:tab w:val="left" w:pos="3844"/>
          <w:tab w:val="left" w:pos="6235"/>
        </w:tabs>
        <w:suppressAutoHyphens/>
        <w:ind w:left="720" w:hanging="720"/>
        <w:rPr>
          <w:rFonts w:ascii="Arial" w:hAnsi="Arial"/>
          <w:b/>
          <w:sz w:val="20"/>
        </w:rPr>
      </w:pPr>
      <w:r>
        <w:rPr>
          <w:rFonts w:ascii="Arial" w:hAnsi="Arial"/>
          <w:b/>
          <w:sz w:val="20"/>
        </w:rPr>
        <w:br w:type="page"/>
      </w:r>
    </w:p>
    <w:p w14:paraId="5007FD8D" w14:textId="77777777" w:rsidR="000E7F45" w:rsidRDefault="000E7F45">
      <w:pPr>
        <w:tabs>
          <w:tab w:val="left" w:pos="720"/>
          <w:tab w:val="left" w:pos="1440"/>
          <w:tab w:val="left" w:pos="2044"/>
          <w:tab w:val="left" w:pos="2635"/>
          <w:tab w:val="left" w:pos="3240"/>
          <w:tab w:val="left" w:pos="3844"/>
          <w:tab w:val="left" w:pos="6235"/>
        </w:tabs>
        <w:suppressAutoHyphens/>
        <w:ind w:left="720" w:hanging="720"/>
        <w:rPr>
          <w:rFonts w:ascii="Arial" w:hAnsi="Arial"/>
          <w:b/>
          <w:sz w:val="20"/>
        </w:rPr>
      </w:pPr>
      <w:r>
        <w:rPr>
          <w:rFonts w:ascii="Arial" w:hAnsi="Arial"/>
          <w:b/>
          <w:sz w:val="20"/>
        </w:rPr>
        <w:lastRenderedPageBreak/>
        <w:t>RESPIRATORY PROTECTION (DCOMM 32.15, 1910.134)</w:t>
      </w:r>
    </w:p>
    <w:p w14:paraId="5D96F4EB" w14:textId="77777777" w:rsidR="000E7F45" w:rsidRDefault="000E7F45">
      <w:pPr>
        <w:tabs>
          <w:tab w:val="left" w:pos="720"/>
          <w:tab w:val="left" w:pos="1440"/>
          <w:tab w:val="left" w:pos="2044"/>
          <w:tab w:val="left" w:pos="2635"/>
          <w:tab w:val="left" w:pos="3240"/>
          <w:tab w:val="left" w:pos="3844"/>
          <w:tab w:val="left" w:pos="6235"/>
        </w:tabs>
        <w:suppressAutoHyphens/>
        <w:ind w:left="720" w:hanging="720"/>
        <w:rPr>
          <w:rFonts w:ascii="Arial" w:hAnsi="Arial"/>
          <w:sz w:val="20"/>
        </w:rPr>
      </w:pPr>
      <w:r>
        <w:rPr>
          <w:rFonts w:ascii="Arial" w:hAnsi="Arial"/>
          <w:sz w:val="20"/>
        </w:rPr>
        <w:t></w:t>
      </w:r>
      <w:r>
        <w:rPr>
          <w:rFonts w:ascii="Arial" w:hAnsi="Arial"/>
          <w:sz w:val="20"/>
        </w:rPr>
        <w:tab/>
        <w:t xml:space="preserve">Exposure monitoring has been conducted to determine the need for respiratory protection and to </w:t>
      </w:r>
      <w:proofErr w:type="gramStart"/>
      <w:r>
        <w:rPr>
          <w:rFonts w:ascii="Arial" w:hAnsi="Arial"/>
          <w:sz w:val="20"/>
        </w:rPr>
        <w:t>insure</w:t>
      </w:r>
      <w:proofErr w:type="gramEnd"/>
      <w:r>
        <w:rPr>
          <w:rFonts w:ascii="Arial" w:hAnsi="Arial"/>
          <w:sz w:val="20"/>
        </w:rPr>
        <w:t xml:space="preserve"> that respirator protection factors are not exceeded.</w:t>
      </w:r>
    </w:p>
    <w:p w14:paraId="033ECE64" w14:textId="77777777" w:rsidR="000E7F45" w:rsidRDefault="000E7F45">
      <w:pPr>
        <w:tabs>
          <w:tab w:val="left" w:pos="720"/>
          <w:tab w:val="left" w:pos="1440"/>
          <w:tab w:val="left" w:pos="2044"/>
          <w:tab w:val="left" w:pos="2635"/>
          <w:tab w:val="left" w:pos="3240"/>
          <w:tab w:val="left" w:pos="3844"/>
          <w:tab w:val="left" w:pos="6235"/>
        </w:tabs>
        <w:suppressAutoHyphens/>
        <w:ind w:left="720" w:hanging="720"/>
        <w:rPr>
          <w:rFonts w:ascii="Arial" w:hAnsi="Arial"/>
          <w:sz w:val="20"/>
        </w:rPr>
      </w:pPr>
      <w:r>
        <w:rPr>
          <w:rFonts w:ascii="Arial" w:hAnsi="Arial"/>
          <w:sz w:val="20"/>
        </w:rPr>
        <w:t></w:t>
      </w:r>
      <w:r>
        <w:rPr>
          <w:rFonts w:ascii="Arial" w:hAnsi="Arial"/>
          <w:sz w:val="20"/>
        </w:rPr>
        <w:tab/>
        <w:t>Standard operating procedures for selecting and using respiratory protection have been developed.</w:t>
      </w:r>
    </w:p>
    <w:p w14:paraId="1B807ED7" w14:textId="77777777" w:rsidR="000E7F45" w:rsidRDefault="000E7F45">
      <w:pPr>
        <w:tabs>
          <w:tab w:val="left" w:pos="720"/>
          <w:tab w:val="left" w:pos="1440"/>
          <w:tab w:val="left" w:pos="2044"/>
          <w:tab w:val="left" w:pos="2635"/>
          <w:tab w:val="left" w:pos="3240"/>
          <w:tab w:val="left" w:pos="3844"/>
          <w:tab w:val="left" w:pos="6235"/>
        </w:tabs>
        <w:suppressAutoHyphens/>
        <w:ind w:left="720" w:hanging="720"/>
        <w:rPr>
          <w:rFonts w:ascii="Arial" w:hAnsi="Arial"/>
          <w:sz w:val="20"/>
        </w:rPr>
      </w:pPr>
      <w:r>
        <w:rPr>
          <w:rFonts w:ascii="Arial" w:hAnsi="Arial"/>
          <w:sz w:val="20"/>
        </w:rPr>
        <w:t></w:t>
      </w:r>
      <w:r>
        <w:rPr>
          <w:rFonts w:ascii="Arial" w:hAnsi="Arial"/>
          <w:sz w:val="20"/>
        </w:rPr>
        <w:tab/>
        <w:t>Employees required to use respirators have been medically evaluated, fit tested and properly trained.</w:t>
      </w:r>
    </w:p>
    <w:p w14:paraId="2B8EAD8A" w14:textId="77777777" w:rsidR="000E7F45" w:rsidRDefault="000E7F45">
      <w:pPr>
        <w:tabs>
          <w:tab w:val="left" w:pos="720"/>
          <w:tab w:val="left" w:pos="1440"/>
          <w:tab w:val="left" w:pos="2044"/>
          <w:tab w:val="left" w:pos="2635"/>
          <w:tab w:val="left" w:pos="3240"/>
          <w:tab w:val="left" w:pos="3844"/>
          <w:tab w:val="left" w:pos="6235"/>
        </w:tabs>
        <w:suppressAutoHyphens/>
        <w:ind w:left="720" w:hanging="720"/>
        <w:rPr>
          <w:rFonts w:ascii="Arial" w:hAnsi="Arial"/>
          <w:sz w:val="20"/>
        </w:rPr>
      </w:pPr>
      <w:r>
        <w:rPr>
          <w:rFonts w:ascii="Arial" w:hAnsi="Arial"/>
          <w:sz w:val="20"/>
        </w:rPr>
        <w:t></w:t>
      </w:r>
      <w:r>
        <w:rPr>
          <w:rFonts w:ascii="Arial" w:hAnsi="Arial"/>
          <w:sz w:val="20"/>
        </w:rPr>
        <w:tab/>
        <w:t>Respirators are properly used, cleaned and maintained.</w:t>
      </w:r>
    </w:p>
    <w:p w14:paraId="1BA450CA" w14:textId="77777777" w:rsidR="000E7F45" w:rsidRDefault="000E7F45">
      <w:pPr>
        <w:tabs>
          <w:tab w:val="left" w:pos="720"/>
          <w:tab w:val="left" w:pos="1440"/>
          <w:tab w:val="left" w:pos="2044"/>
          <w:tab w:val="left" w:pos="2635"/>
          <w:tab w:val="left" w:pos="3240"/>
          <w:tab w:val="left" w:pos="3844"/>
          <w:tab w:val="left" w:pos="6235"/>
        </w:tabs>
        <w:suppressAutoHyphens/>
        <w:rPr>
          <w:rFonts w:ascii="Arial" w:hAnsi="Arial"/>
          <w:b/>
          <w:sz w:val="20"/>
        </w:rPr>
      </w:pPr>
      <w:r>
        <w:rPr>
          <w:rFonts w:ascii="Arial" w:hAnsi="Arial"/>
          <w:b/>
          <w:sz w:val="20"/>
        </w:rPr>
        <w:tab/>
      </w:r>
    </w:p>
    <w:p w14:paraId="09BC1E11" w14:textId="77777777" w:rsidR="000E7F45" w:rsidRDefault="000E7F45">
      <w:pPr>
        <w:tabs>
          <w:tab w:val="left" w:pos="720"/>
          <w:tab w:val="left" w:pos="1440"/>
          <w:tab w:val="left" w:pos="2044"/>
          <w:tab w:val="left" w:pos="2635"/>
          <w:tab w:val="left" w:pos="3240"/>
          <w:tab w:val="left" w:pos="3844"/>
          <w:tab w:val="left" w:pos="6235"/>
        </w:tabs>
        <w:suppressAutoHyphens/>
        <w:rPr>
          <w:rFonts w:ascii="Arial" w:hAnsi="Arial"/>
          <w:b/>
          <w:sz w:val="20"/>
        </w:rPr>
      </w:pPr>
      <w:smartTag w:uri="urn:schemas-microsoft-com:office:smarttags" w:element="place">
        <w:r>
          <w:rPr>
            <w:rFonts w:ascii="Arial" w:hAnsi="Arial"/>
            <w:b/>
            <w:sz w:val="20"/>
          </w:rPr>
          <w:t>WISCONSIN</w:t>
        </w:r>
      </w:smartTag>
      <w:r>
        <w:rPr>
          <w:rFonts w:ascii="Arial" w:hAnsi="Arial"/>
          <w:b/>
          <w:sz w:val="20"/>
        </w:rPr>
        <w:t xml:space="preserve"> STATE STATUTE (101.055)</w:t>
      </w:r>
    </w:p>
    <w:p w14:paraId="10DA2CFF" w14:textId="77777777" w:rsidR="000E7F45" w:rsidRDefault="000E7F45">
      <w:pPr>
        <w:tabs>
          <w:tab w:val="left" w:pos="720"/>
          <w:tab w:val="left" w:pos="1440"/>
          <w:tab w:val="left" w:pos="2044"/>
          <w:tab w:val="left" w:pos="2635"/>
          <w:tab w:val="left" w:pos="3240"/>
          <w:tab w:val="left" w:pos="3844"/>
          <w:tab w:val="left" w:pos="6235"/>
        </w:tabs>
        <w:suppressAutoHyphens/>
        <w:rPr>
          <w:rFonts w:ascii="Arial" w:hAnsi="Arial"/>
          <w:sz w:val="20"/>
        </w:rPr>
      </w:pPr>
      <w:r>
        <w:rPr>
          <w:rFonts w:ascii="Arial" w:hAnsi="Arial"/>
          <w:sz w:val="20"/>
        </w:rPr>
        <w:t></w:t>
      </w:r>
      <w:r>
        <w:rPr>
          <w:rFonts w:ascii="Arial" w:hAnsi="Arial"/>
          <w:sz w:val="20"/>
        </w:rPr>
        <w:tab/>
        <w:t>A record (log) of injuries and illnesses is properly maintained.</w:t>
      </w:r>
    </w:p>
    <w:p w14:paraId="1CFCFCAB" w14:textId="77777777" w:rsidR="000E7F45" w:rsidRDefault="000E7F45">
      <w:pPr>
        <w:tabs>
          <w:tab w:val="left" w:pos="720"/>
          <w:tab w:val="left" w:pos="2044"/>
          <w:tab w:val="left" w:pos="2635"/>
          <w:tab w:val="left" w:pos="3240"/>
          <w:tab w:val="left" w:pos="3844"/>
          <w:tab w:val="left" w:pos="6235"/>
        </w:tabs>
        <w:suppressAutoHyphens/>
        <w:ind w:left="720" w:hanging="720"/>
        <w:rPr>
          <w:rFonts w:ascii="Arial" w:hAnsi="Arial"/>
          <w:sz w:val="20"/>
        </w:rPr>
      </w:pPr>
      <w:r>
        <w:rPr>
          <w:rFonts w:ascii="Arial" w:hAnsi="Arial"/>
          <w:sz w:val="20"/>
        </w:rPr>
        <w:t></w:t>
      </w:r>
      <w:r>
        <w:rPr>
          <w:rFonts w:ascii="Arial" w:hAnsi="Arial"/>
          <w:sz w:val="20"/>
        </w:rPr>
        <w:tab/>
        <w:t>Employee Rights and Protection Notice (DDCOMM SBO 9301-PR 07/92) is posted where notices for employees usually appear.</w:t>
      </w:r>
    </w:p>
    <w:p w14:paraId="3075F148" w14:textId="77777777" w:rsidR="000E7F45" w:rsidRDefault="000E7F45">
      <w:pPr>
        <w:tabs>
          <w:tab w:val="left" w:pos="720"/>
          <w:tab w:val="left" w:pos="1440"/>
          <w:tab w:val="left" w:pos="2044"/>
          <w:tab w:val="left" w:pos="2635"/>
          <w:tab w:val="left" w:pos="3240"/>
          <w:tab w:val="left" w:pos="3844"/>
          <w:tab w:val="left" w:pos="6235"/>
        </w:tabs>
        <w:suppressAutoHyphens/>
        <w:ind w:left="720" w:hanging="720"/>
        <w:rPr>
          <w:rFonts w:ascii="Arial" w:hAnsi="Arial"/>
          <w:sz w:val="20"/>
        </w:rPr>
      </w:pPr>
    </w:p>
    <w:p w14:paraId="37B623BC" w14:textId="77777777" w:rsidR="000E7F45" w:rsidRDefault="000E7F45">
      <w:pPr>
        <w:tabs>
          <w:tab w:val="left" w:pos="720"/>
          <w:tab w:val="left" w:pos="1440"/>
          <w:tab w:val="left" w:pos="2044"/>
          <w:tab w:val="left" w:pos="2635"/>
          <w:tab w:val="left" w:pos="3240"/>
          <w:tab w:val="left" w:pos="3844"/>
          <w:tab w:val="left" w:pos="6235"/>
        </w:tabs>
        <w:suppressAutoHyphens/>
        <w:ind w:left="720" w:hanging="720"/>
        <w:rPr>
          <w:rFonts w:ascii="Arial" w:hAnsi="Arial"/>
          <w:sz w:val="20"/>
        </w:rPr>
      </w:pPr>
    </w:p>
    <w:p w14:paraId="6185AF33" w14:textId="77777777" w:rsidR="000E7F45" w:rsidRDefault="000E7F45">
      <w:pPr>
        <w:tabs>
          <w:tab w:val="left" w:pos="720"/>
          <w:tab w:val="left" w:pos="1440"/>
          <w:tab w:val="left" w:pos="2044"/>
          <w:tab w:val="left" w:pos="2635"/>
          <w:tab w:val="left" w:pos="3240"/>
          <w:tab w:val="left" w:pos="3844"/>
          <w:tab w:val="left" w:pos="6235"/>
        </w:tabs>
        <w:suppressAutoHyphens/>
        <w:ind w:left="720" w:hanging="720"/>
        <w:rPr>
          <w:rFonts w:ascii="Arial" w:hAnsi="Arial"/>
          <w:sz w:val="20"/>
        </w:rPr>
      </w:pPr>
    </w:p>
    <w:p w14:paraId="609F1171" w14:textId="77777777" w:rsidR="000E7F45" w:rsidRDefault="000E7F45">
      <w:pPr>
        <w:tabs>
          <w:tab w:val="left" w:pos="720"/>
          <w:tab w:val="left" w:pos="1440"/>
          <w:tab w:val="left" w:pos="2044"/>
          <w:tab w:val="left" w:pos="2635"/>
          <w:tab w:val="left" w:pos="3240"/>
          <w:tab w:val="left" w:pos="3844"/>
          <w:tab w:val="left" w:pos="6235"/>
        </w:tabs>
        <w:suppressAutoHyphens/>
        <w:ind w:left="720" w:hanging="720"/>
        <w:rPr>
          <w:rFonts w:ascii="Arial" w:hAnsi="Arial"/>
          <w:sz w:val="20"/>
        </w:rPr>
      </w:pPr>
    </w:p>
    <w:p w14:paraId="516CF4B1" w14:textId="77777777" w:rsidR="000E7F45" w:rsidRDefault="000E7F45">
      <w:pPr>
        <w:tabs>
          <w:tab w:val="left" w:pos="720"/>
          <w:tab w:val="left" w:pos="1440"/>
          <w:tab w:val="left" w:pos="2044"/>
          <w:tab w:val="left" w:pos="2635"/>
          <w:tab w:val="left" w:pos="3240"/>
          <w:tab w:val="left" w:pos="3844"/>
          <w:tab w:val="left" w:pos="6235"/>
        </w:tabs>
        <w:suppressAutoHyphens/>
        <w:ind w:left="720" w:hanging="720"/>
        <w:rPr>
          <w:rFonts w:ascii="Arial" w:hAnsi="Arial"/>
          <w:sz w:val="20"/>
        </w:rPr>
      </w:pPr>
    </w:p>
    <w:p w14:paraId="5BF3FF91" w14:textId="77777777" w:rsidR="000E7F45" w:rsidRDefault="000E7F45">
      <w:pPr>
        <w:tabs>
          <w:tab w:val="left" w:pos="720"/>
          <w:tab w:val="left" w:pos="1440"/>
          <w:tab w:val="left" w:pos="2044"/>
          <w:tab w:val="left" w:pos="2635"/>
          <w:tab w:val="left" w:pos="3240"/>
          <w:tab w:val="left" w:pos="3844"/>
          <w:tab w:val="left" w:pos="6235"/>
        </w:tabs>
        <w:suppressAutoHyphens/>
        <w:ind w:left="720" w:hanging="720"/>
        <w:rPr>
          <w:rFonts w:ascii="Arial" w:hAnsi="Arial"/>
          <w:sz w:val="20"/>
        </w:rPr>
      </w:pPr>
    </w:p>
    <w:p w14:paraId="3AA052A4" w14:textId="77777777" w:rsidR="000E7F45" w:rsidRDefault="000E7F45">
      <w:pPr>
        <w:tabs>
          <w:tab w:val="left" w:pos="720"/>
          <w:tab w:val="left" w:pos="1440"/>
          <w:tab w:val="left" w:pos="2044"/>
          <w:tab w:val="left" w:pos="2635"/>
          <w:tab w:val="left" w:pos="3240"/>
          <w:tab w:val="left" w:pos="3844"/>
          <w:tab w:val="left" w:pos="6235"/>
        </w:tabs>
        <w:suppressAutoHyphens/>
        <w:ind w:left="720" w:hanging="720"/>
        <w:rPr>
          <w:rFonts w:ascii="Arial" w:hAnsi="Arial"/>
          <w:sz w:val="20"/>
        </w:rPr>
      </w:pPr>
    </w:p>
    <w:p w14:paraId="338F25CF" w14:textId="77777777" w:rsidR="000E7F45" w:rsidRDefault="000E7F45">
      <w:pPr>
        <w:tabs>
          <w:tab w:val="left" w:pos="720"/>
          <w:tab w:val="left" w:pos="1440"/>
          <w:tab w:val="left" w:pos="2044"/>
          <w:tab w:val="left" w:pos="2635"/>
          <w:tab w:val="left" w:pos="3240"/>
          <w:tab w:val="left" w:pos="3844"/>
          <w:tab w:val="left" w:pos="6235"/>
          <w:tab w:val="left" w:pos="9900"/>
        </w:tabs>
        <w:suppressAutoHyphens/>
        <w:ind w:right="-162"/>
        <w:rPr>
          <w:rFonts w:ascii="Arial" w:hAnsi="Arial"/>
          <w:b/>
          <w:sz w:val="20"/>
        </w:rPr>
      </w:pPr>
      <w:r>
        <w:rPr>
          <w:rFonts w:ascii="Arial" w:hAnsi="Arial"/>
          <w:b/>
          <w:sz w:val="20"/>
        </w:rPr>
        <w:t xml:space="preserve">COMPLETED BY: _______________________________ </w:t>
      </w:r>
      <w:proofErr w:type="gramStart"/>
      <w:r>
        <w:rPr>
          <w:rFonts w:ascii="Arial" w:hAnsi="Arial"/>
          <w:b/>
          <w:sz w:val="20"/>
        </w:rPr>
        <w:t>TITLE:_</w:t>
      </w:r>
      <w:proofErr w:type="gramEnd"/>
      <w:r>
        <w:rPr>
          <w:rFonts w:ascii="Arial" w:hAnsi="Arial"/>
          <w:b/>
          <w:sz w:val="20"/>
        </w:rPr>
        <w:t>_______________________</w:t>
      </w:r>
    </w:p>
    <w:p w14:paraId="15AA53F0" w14:textId="77777777" w:rsidR="000E7F45" w:rsidRDefault="000E7F45">
      <w:pPr>
        <w:tabs>
          <w:tab w:val="center" w:pos="4680"/>
        </w:tabs>
        <w:suppressAutoHyphens/>
        <w:ind w:left="180" w:hanging="180"/>
        <w:rPr>
          <w:rFonts w:ascii="Arial" w:hAnsi="Arial"/>
          <w:b/>
          <w:sz w:val="20"/>
        </w:rPr>
      </w:pPr>
      <w:r>
        <w:rPr>
          <w:rFonts w:ascii="Arial" w:hAnsi="Arial"/>
          <w:sz w:val="20"/>
        </w:rPr>
        <w:tab/>
      </w:r>
    </w:p>
    <w:p w14:paraId="4262DA94" w14:textId="77777777" w:rsidR="000E7F45" w:rsidRDefault="000E7F45">
      <w:pPr>
        <w:tabs>
          <w:tab w:val="center" w:pos="4680"/>
        </w:tabs>
        <w:suppressAutoHyphens/>
        <w:ind w:left="180" w:hanging="180"/>
        <w:rPr>
          <w:rFonts w:ascii="Arial" w:hAnsi="Arial"/>
          <w:b/>
          <w:sz w:val="20"/>
        </w:rPr>
      </w:pPr>
      <w:r>
        <w:rPr>
          <w:rFonts w:ascii="Arial" w:hAnsi="Arial"/>
          <w:b/>
          <w:sz w:val="20"/>
        </w:rPr>
        <w:t>* This checklist was originally developed by Rich Johnston, Industrial Hygienist, for the DNR and adapted for use by state agencies, institutions and other public employers by the Bureau of State Risk Management with the assistance of Rose Probst, Program Assistant/Safety Intern.  The checklist was reviewed and edited by Andy Victorey, Safety Compliance Officer for the Department of Commerce.</w:t>
      </w:r>
    </w:p>
    <w:sectPr w:rsidR="000E7F45">
      <w:footerReference w:type="even" r:id="rId12"/>
      <w:footerReference w:type="default" r:id="rId13"/>
      <w:endnotePr>
        <w:numFmt w:val="decimal"/>
      </w:endnotePr>
      <w:pgSz w:w="12240" w:h="15840" w:code="1"/>
      <w:pgMar w:top="1152" w:right="1296" w:bottom="432" w:left="1296" w:header="90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48867" w14:textId="77777777" w:rsidR="008E46F1" w:rsidRDefault="008E46F1">
      <w:pPr>
        <w:widowControl/>
        <w:spacing w:line="20" w:lineRule="exact"/>
      </w:pPr>
    </w:p>
  </w:endnote>
  <w:endnote w:type="continuationSeparator" w:id="0">
    <w:p w14:paraId="543BF42A" w14:textId="77777777" w:rsidR="008E46F1" w:rsidRDefault="008E46F1">
      <w:r>
        <w:t xml:space="preserve"> </w:t>
      </w:r>
    </w:p>
  </w:endnote>
  <w:endnote w:type="continuationNotice" w:id="1">
    <w:p w14:paraId="3A7A589A" w14:textId="77777777" w:rsidR="008E46F1" w:rsidRDefault="008E46F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2CCA1" w14:textId="77777777" w:rsidR="000E7F45" w:rsidRDefault="000E7F4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F6108FE" w14:textId="77777777" w:rsidR="000E7F45" w:rsidRDefault="000E7F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3F095" w14:textId="77777777" w:rsidR="000E7F45" w:rsidRDefault="000E7F45">
    <w:r>
      <w:rPr>
        <w:rFonts w:ascii="Arial" w:hAnsi="Arial"/>
        <w:b/>
        <w:sz w:val="20"/>
      </w:rPr>
      <w:t>Revised 6-23-04</w:t>
    </w:r>
  </w:p>
  <w:p w14:paraId="37218395" w14:textId="77753015" w:rsidR="000E7F45" w:rsidRDefault="00E50F73">
    <w:r>
      <w:rPr>
        <w:noProof/>
      </w:rPr>
      <mc:AlternateContent>
        <mc:Choice Requires="wps">
          <w:drawing>
            <wp:anchor distT="0" distB="0" distL="114300" distR="114300" simplePos="0" relativeHeight="251657728" behindDoc="0" locked="0" layoutInCell="0" allowOverlap="1" wp14:anchorId="064B173D" wp14:editId="1F0755D9">
              <wp:simplePos x="0" y="0"/>
              <wp:positionH relativeFrom="page">
                <wp:posOffset>914400</wp:posOffset>
              </wp:positionH>
              <wp:positionV relativeFrom="paragraph">
                <wp:posOffset>152400</wp:posOffset>
              </wp:positionV>
              <wp:extent cx="5943600" cy="152400"/>
              <wp:effectExtent l="0" t="0" r="0" b="0"/>
              <wp:wrapNone/>
              <wp:docPr id="687907989"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9C7218E" w14:textId="77777777" w:rsidR="000E7F45" w:rsidRDefault="000E7F45">
                          <w:pPr>
                            <w:tabs>
                              <w:tab w:val="center" w:pos="4680"/>
                              <w:tab w:val="right" w:pos="9360"/>
                            </w:tabs>
                          </w:pPr>
                          <w:r>
                            <w:tab/>
                          </w:r>
                          <w:r>
                            <w:fldChar w:fldCharType="begin"/>
                          </w:r>
                          <w:r>
                            <w:instrText>page \* arabic</w:instrText>
                          </w:r>
                          <w:r>
                            <w:fldChar w:fldCharType="separate"/>
                          </w:r>
                          <w:r w:rsidR="00EB3021">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4B173D" id="Rectangle 1"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6F/0QEAAJUDAAAOAAAAZHJzL2Uyb0RvYy54bWysU9tu2zAMfR+wfxD0vtjJ2mIz4hRFiw4D&#10;ugvQ9QNkWbKN2aJGKrGzrx8lx+m6vQ17EY4uPCQPj7bX09CLg0HqwJVyvcqlME5D3bmmlE/f7t+8&#10;k4KCcrXqwZlSHg3J693rV9vRF2YDLfS1QcEkjorRl7INwRdZRro1g6IVeOP40gIOKvAWm6xGNTL7&#10;0GebPL/KRsDaI2hDxKd386XcJX5rjQ5frCUTRF9Kri2kFdNaxTXbbVXRoPJtp09lqH+oYlCd46Rn&#10;qjsVlNhj9xfV0GkEAhtWGoYMrO20ST1wN+v8j24eW+VN6oXFIX+Wif4frf58ePRfMZZO/gH0dxIO&#10;blvlGnODCGNrVM3p1lGobPRUnAPihjhUVOMnqHm0ah8gaTBZHCIhdyemJPXxLLWZgtB8ePn+4u1V&#10;zhPRfLe+3FwwjilUsUR7pPDBwCAiKCXyKBO7OjxQmJ8uT2IyB/dd36dx9u7FAXPOJyb54RS9lB+d&#10;QkWYqoljI6ygPnJXCLNX2NsMWsCfUozsk1LSj71CI0X/0bEy0VQLwAVUC1BOc2gpgxQzvA2z+fYe&#10;u6Zl5nVqysENq2e71NhzFSfNefZJmpNPo7l+36dXz79p9wsAAP//AwBQSwMEFAAGAAgAAAAhAFrw&#10;dTrdAAAACgEAAA8AAABkcnMvZG93bnJldi54bWxMj0FPhDAQhe8m/odmTLy5rRuyQaRsNktI9Kar&#10;F29dWoEsnULbBfz3Dic9zbzMy5vv5fvF9mwyPnQOJTxuBDCDtdMdNhI+P6qHFFiICrXqHRoJPybA&#10;vri9yVWm3YzvZjrFhlEIhkxJaGMcMs5D3RqrwsYNBun27bxVkaRvuPZqpnDb860QO25Vh/ShVYM5&#10;tqa+nK5WQul3ugrHl7J6+prL+Po2TiMfpby/Ww7PwKJZ4p8ZVnxCh4KYzu6KOrCedJJQlyhhu87V&#10;IFJB21lCkgrgRc7/Vyh+AQAA//8DAFBLAQItABQABgAIAAAAIQC2gziS/gAAAOEBAAATAAAAAAAA&#10;AAAAAAAAAAAAAABbQ29udGVudF9UeXBlc10ueG1sUEsBAi0AFAAGAAgAAAAhADj9If/WAAAAlAEA&#10;AAsAAAAAAAAAAAAAAAAALwEAAF9yZWxzLy5yZWxzUEsBAi0AFAAGAAgAAAAhACHXoX/RAQAAlQMA&#10;AA4AAAAAAAAAAAAAAAAALgIAAGRycy9lMm9Eb2MueG1sUEsBAi0AFAAGAAgAAAAhAFrwdTrdAAAA&#10;CgEAAA8AAAAAAAAAAAAAAAAAKwQAAGRycy9kb3ducmV2LnhtbFBLBQYAAAAABAAEAPMAAAA1BQAA&#10;AAA=&#10;" o:allowincell="f" filled="f" stroked="f" strokeweight="0">
              <v:textbox inset="0,0,0,0">
                <w:txbxContent>
                  <w:p w14:paraId="09C7218E" w14:textId="77777777" w:rsidR="000E7F45" w:rsidRDefault="000E7F45">
                    <w:pPr>
                      <w:tabs>
                        <w:tab w:val="center" w:pos="4680"/>
                        <w:tab w:val="right" w:pos="9360"/>
                      </w:tabs>
                    </w:pPr>
                    <w:r>
                      <w:tab/>
                    </w:r>
                    <w:r>
                      <w:fldChar w:fldCharType="begin"/>
                    </w:r>
                    <w:r>
                      <w:instrText>page \* arabic</w:instrText>
                    </w:r>
                    <w:r>
                      <w:fldChar w:fldCharType="separate"/>
                    </w:r>
                    <w:r w:rsidR="00EB3021">
                      <w:rPr>
                        <w:noProof/>
                      </w:rPr>
                      <w:t>1</w:t>
                    </w:r>
                    <w:r>
                      <w:fldChar w:fldCharType="end"/>
                    </w:r>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F6C0D" w14:textId="77777777" w:rsidR="008E46F1" w:rsidRDefault="008E46F1">
      <w:r>
        <w:separator/>
      </w:r>
    </w:p>
  </w:footnote>
  <w:footnote w:type="continuationSeparator" w:id="0">
    <w:p w14:paraId="37E8E120" w14:textId="77777777" w:rsidR="008E46F1" w:rsidRDefault="008E46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B02BC3"/>
    <w:multiLevelType w:val="singleLevel"/>
    <w:tmpl w:val="33FE1FD2"/>
    <w:lvl w:ilvl="0">
      <w:numFmt w:val="bullet"/>
      <w:lvlText w:val=""/>
      <w:lvlJc w:val="left"/>
      <w:pPr>
        <w:tabs>
          <w:tab w:val="num" w:pos="720"/>
        </w:tabs>
        <w:ind w:left="720" w:hanging="720"/>
      </w:pPr>
      <w:rPr>
        <w:rFonts w:ascii="Wingdings" w:hAnsi="Wingdings" w:hint="default"/>
        <w:sz w:val="44"/>
      </w:rPr>
    </w:lvl>
  </w:abstractNum>
  <w:num w:numId="1" w16cid:durableId="408298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3074"/>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F45"/>
    <w:rsid w:val="000E7F45"/>
    <w:rsid w:val="008E46F1"/>
    <w:rsid w:val="00E50F73"/>
    <w:rsid w:val="00EB3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3074"/>
    <o:shapelayout v:ext="edit">
      <o:idmap v:ext="edit" data="1"/>
    </o:shapelayout>
  </w:shapeDefaults>
  <w:decimalSymbol w:val="."/>
  <w:listSeparator w:val=","/>
  <w14:docId w14:val="0D9F46F3"/>
  <w15:chartTrackingRefBased/>
  <w15:docId w15:val="{97B7B5D9-AEF5-4D42-AC04-8585E5207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New" w:hAnsi="Courier New"/>
      <w:sz w:val="24"/>
    </w:rPr>
  </w:style>
  <w:style w:type="paragraph" w:styleId="Heading1">
    <w:name w:val="heading 1"/>
    <w:basedOn w:val="Normal"/>
    <w:next w:val="Normal"/>
    <w:qFormat/>
    <w:pPr>
      <w:keepNext/>
      <w:tabs>
        <w:tab w:val="left" w:pos="720"/>
        <w:tab w:val="left" w:pos="1440"/>
        <w:tab w:val="left" w:pos="2044"/>
        <w:tab w:val="left" w:pos="2635"/>
        <w:tab w:val="left" w:pos="3240"/>
        <w:tab w:val="left" w:pos="3844"/>
        <w:tab w:val="left" w:pos="6235"/>
      </w:tabs>
      <w:suppressAutoHyphens/>
      <w:ind w:left="720" w:hanging="720"/>
      <w:outlineLvl w:val="0"/>
    </w:pPr>
    <w:rPr>
      <w:rFonts w:ascii="Arial" w:hAnsi="Arial"/>
      <w:b/>
      <w:sz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tabs>
        <w:tab w:val="left" w:pos="720"/>
        <w:tab w:val="left" w:pos="1440"/>
        <w:tab w:val="left" w:pos="2044"/>
        <w:tab w:val="left" w:pos="2635"/>
        <w:tab w:val="left" w:pos="3240"/>
        <w:tab w:val="left" w:pos="3844"/>
        <w:tab w:val="left" w:pos="6235"/>
      </w:tabs>
      <w:suppressAutoHyphens/>
      <w:jc w:val="center"/>
    </w:pPr>
    <w:rPr>
      <w:rFonts w:ascii="Bookman Old Style" w:hAnsi="Bookman Old Style"/>
      <w:b/>
      <w:sz w:val="32"/>
      <w:u w:val="single"/>
    </w:rPr>
  </w:style>
  <w:style w:type="paragraph" w:styleId="BodyTextIndent">
    <w:name w:val="Body Text Indent"/>
    <w:basedOn w:val="Normal"/>
    <w:pPr>
      <w:tabs>
        <w:tab w:val="left" w:pos="720"/>
        <w:tab w:val="left" w:pos="1440"/>
        <w:tab w:val="left" w:pos="2044"/>
        <w:tab w:val="left" w:pos="2635"/>
        <w:tab w:val="left" w:pos="3240"/>
        <w:tab w:val="left" w:pos="3844"/>
        <w:tab w:val="left" w:pos="6235"/>
      </w:tabs>
      <w:suppressAutoHyphens/>
      <w:ind w:left="720" w:hanging="720"/>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890960F799608D40B268EF362136E472" ma:contentTypeVersion="2" ma:contentTypeDescription="Create a new document." ma:contentTypeScope="" ma:versionID="1d34369d82875d4fefc459324214a2cf">
  <xsd:schema xmlns:xsd="http://www.w3.org/2001/XMLSchema" xmlns:xs="http://www.w3.org/2001/XMLSchema" xmlns:p="http://schemas.microsoft.com/office/2006/metadata/properties" xmlns:ns1="http://schemas.microsoft.com/sharepoint/v3" xmlns:ns2="bb65cc95-6d4e-4879-a879-9838761499af" xmlns:ns3="9e30f06f-ad7a-453a-8e08-8a8878e30bd1" targetNamespace="http://schemas.microsoft.com/office/2006/metadata/properties" ma:root="true" ma:fieldsID="1ddba191fe32f271881202d863abdb77" ns1:_="" ns2:_="" ns3:_="">
    <xsd:import namespace="http://schemas.microsoft.com/sharepoint/v3"/>
    <xsd:import namespace="bb65cc95-6d4e-4879-a879-9838761499af"/>
    <xsd:import namespace="9e30f06f-ad7a-453a-8e08-8a8878e30bd1"/>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3:Division" minOccurs="0"/>
                <xsd:element ref="ns3:Document_x0020_Year"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b65cc95-6d4e-4879-a879-9838761499af"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e30f06f-ad7a-453a-8e08-8a8878e30bd1" elementFormDefault="qualified">
    <xsd:import namespace="http://schemas.microsoft.com/office/2006/documentManagement/types"/>
    <xsd:import namespace="http://schemas.microsoft.com/office/infopath/2007/PartnerControls"/>
    <xsd:element name="Division" ma:index="13" nillable="true" ma:displayName="Division" ma:default="Unspecified" ma:description="DOA division" ma:format="RadioButtons" ma:internalName="Division">
      <xsd:simpleType>
        <xsd:restriction base="dms:Choice">
          <xsd:enumeration value="CPD"/>
          <xsd:enumeration value="DEBF"/>
          <xsd:enumeration value="DEHCR"/>
          <xsd:enumeration value="DEO"/>
          <xsd:enumeration value="DET"/>
          <xsd:enumeration value="DFD"/>
          <xsd:enumeration value="DFM"/>
          <xsd:enumeration value="DHA"/>
          <xsd:enumeration value="DIR"/>
          <xsd:enumeration value="DPM"/>
          <xsd:enumeration value="Gaming"/>
          <xsd:enumeration value="Legal"/>
          <xsd:enumeration value="SECY"/>
          <xsd:enumeration value="STAR"/>
          <xsd:enumeration value="Unspecified"/>
        </xsd:restriction>
      </xsd:simpleType>
    </xsd:element>
    <xsd:element name="Document_x0020_Year" ma:index="14" nillable="true" ma:displayName="Document Year" ma:description="Optional column for document year" ma:internalName="Document_x0020_Year">
      <xsd:simpleType>
        <xsd:restriction base="dms:Text">
          <xsd:maxLength value="255"/>
        </xsd:restriction>
      </xsd:simpleType>
    </xsd:element>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Document_x0020_Year xmlns="9e30f06f-ad7a-453a-8e08-8a8878e30bd1" xsi:nil="true"/>
    <Division xmlns="9e30f06f-ad7a-453a-8e08-8a8878e30bd1">Unspecified</Division>
    <PublishingExpirationDate xmlns="http://schemas.microsoft.com/sharepoint/v3" xsi:nil="true"/>
    <PublishingStartDate xmlns="http://schemas.microsoft.com/sharepoint/v3" xsi:nil="true"/>
    <_dlc_DocId xmlns="bb65cc95-6d4e-4879-a879-9838761499af">33E6D4FPPFNA-601411507-2739</_dlc_DocId>
    <_dlc_DocIdUrl xmlns="bb65cc95-6d4e-4879-a879-9838761499af">
      <Url>https://doa-auth-prod.wi.gov/_layouts/15/DocIdRedir.aspx?ID=33E6D4FPPFNA-601411507-2739</Url>
      <Description>33E6D4FPPFNA-601411507-2739</Description>
    </_dlc_DocIdUrl>
  </documentManagement>
</p:properties>
</file>

<file path=customXml/itemProps1.xml><?xml version="1.0" encoding="utf-8"?>
<ds:datastoreItem xmlns:ds="http://schemas.openxmlformats.org/officeDocument/2006/customXml" ds:itemID="{E921E878-B021-4850-B967-1C6A2E3081B6}">
  <ds:schemaRefs>
    <ds:schemaRef ds:uri="http://schemas.microsoft.com/sharepoint/events"/>
  </ds:schemaRefs>
</ds:datastoreItem>
</file>

<file path=customXml/itemProps2.xml><?xml version="1.0" encoding="utf-8"?>
<ds:datastoreItem xmlns:ds="http://schemas.openxmlformats.org/officeDocument/2006/customXml" ds:itemID="{2172BB32-3401-41C7-A210-98B102F2F4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b65cc95-6d4e-4879-a879-9838761499af"/>
    <ds:schemaRef ds:uri="9e30f06f-ad7a-453a-8e08-8a8878e30b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511E46-E7D5-48AA-B947-0BCEAE485781}">
  <ds:schemaRefs>
    <ds:schemaRef ds:uri="http://schemas.microsoft.com/office/2006/metadata/longProperties"/>
  </ds:schemaRefs>
</ds:datastoreItem>
</file>

<file path=customXml/itemProps4.xml><?xml version="1.0" encoding="utf-8"?>
<ds:datastoreItem xmlns:ds="http://schemas.openxmlformats.org/officeDocument/2006/customXml" ds:itemID="{149100DD-99CB-413B-8F07-8009ECF9F9F4}">
  <ds:schemaRefs>
    <ds:schemaRef ds:uri="http://schemas.microsoft.com/sharepoint/v3/contenttype/forms"/>
  </ds:schemaRefs>
</ds:datastoreItem>
</file>

<file path=customXml/itemProps5.xml><?xml version="1.0" encoding="utf-8"?>
<ds:datastoreItem xmlns:ds="http://schemas.openxmlformats.org/officeDocument/2006/customXml" ds:itemID="{73740C10-3239-4FEE-933C-60BA7B8C8EA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2070</Words>
  <Characters>11800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Dept of Natural Resources</vt:lpstr>
    </vt:vector>
  </TitlesOfParts>
  <Company>State of Wisconsin</Company>
  <LinksUpToDate>false</LinksUpToDate>
  <CharactersWithSpaces>13843</CharactersWithSpaces>
  <SharedDoc>false</SharedDoc>
  <HyperlinksChanged>true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Dept of Natural Resources</dc:title>
  <dc:subject/>
  <dc:creator>schrow</dc:creator>
  <cp:keywords/>
  <cp:lastModifiedBy>Hastert, Kathryn M - DOA</cp:lastModifiedBy>
  <cp:revision>2</cp:revision>
  <cp:lastPrinted>1997-04-14T15:53:00Z</cp:lastPrinted>
  <dcterms:created xsi:type="dcterms:W3CDTF">2026-02-18T16:28:00Z</dcterms:created>
  <dcterms:modified xsi:type="dcterms:W3CDTF">2026-02-18T16:28:00Z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33E6D4FPPFNA-601411507-1564</vt:lpwstr>
  </property>
  <property fmtid="{D5CDD505-2E9C-101B-9397-08002B2CF9AE}" pid="3" name="_dlc_DocIdItemGuid">
    <vt:lpwstr>2836e089-0624-4e3c-a690-6296bf2b02bf</vt:lpwstr>
  </property>
  <property fmtid="{D5CDD505-2E9C-101B-9397-08002B2CF9AE}" pid="4" name="_dlc_DocIdUrl">
    <vt:lpwstr>https://doa-auth-uat.wi.gov/_layouts/15/DocIdRedir.aspx?ID=33E6D4FPPFNA-601411507-1564, 33E6D4FPPFNA-601411507-1564</vt:lpwstr>
  </property>
  <property fmtid="{D5CDD505-2E9C-101B-9397-08002B2CF9AE}" pid="5" name="ContentTypeId">
    <vt:lpwstr>0x010100890960F799608D40B268EF362136E472</vt:lpwstr>
  </property>
</Properties>
</file>