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38646020"/>
        <w:docPartObj>
          <w:docPartGallery w:val="Cover Pages"/>
          <w:docPartUnique/>
        </w:docPartObj>
      </w:sdtPr>
      <w:sdtEndPr/>
      <w:sdtContent>
        <w:p w:rsidR="007D0478" w:rsidRDefault="007D0478"/>
        <w:p w:rsidR="007D0478" w:rsidRDefault="007D0478">
          <w:r>
            <w:rPr>
              <w:noProof/>
            </w:rPr>
            <mc:AlternateContent>
              <mc:Choice Requires="wpg">
                <w:drawing>
                  <wp:anchor distT="0" distB="0" distL="114300" distR="114300" simplePos="0" relativeHeight="251661312" behindDoc="0" locked="0" layoutInCell="0" allowOverlap="1" wp14:editId="2E09FB5C">
                    <wp:simplePos x="0" y="0"/>
                    <wp:positionH relativeFrom="page">
                      <wp:align>center</wp:align>
                    </wp:positionH>
                    <wp:positionV relativeFrom="page">
                      <wp:align>center</wp:align>
                    </wp:positionV>
                    <wp:extent cx="7371080" cy="9542780"/>
                    <wp:effectExtent l="0" t="0" r="1270" b="12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1C6A7A" w:rsidRPr="007D0478" w:rsidRDefault="001C6A7A">
                                        <w:pPr>
                                          <w:pStyle w:val="NoSpacing"/>
                                          <w:rPr>
                                            <w:color w:val="FFFFFF" w:themeColor="background1"/>
                                            <w:sz w:val="80"/>
                                            <w:szCs w:val="80"/>
                                          </w:rPr>
                                        </w:pPr>
                                        <w:r>
                                          <w:rPr>
                                            <w:color w:val="FFFFFF" w:themeColor="background1"/>
                                            <w:sz w:val="80"/>
                                            <w:szCs w:val="80"/>
                                          </w:rPr>
                                          <w:t>Fire Prevention Plan</w:t>
                                        </w:r>
                                      </w:p>
                                    </w:sdtContent>
                                  </w:sdt>
                                  <w:p w:rsidR="001C6A7A" w:rsidRDefault="001C6A7A">
                                    <w:pPr>
                                      <w:pStyle w:val="NoSpacing"/>
                                      <w:rPr>
                                        <w:color w:val="FFFFFF" w:themeColor="background1"/>
                                      </w:rPr>
                                    </w:pPr>
                                  </w:p>
                                  <w:sdt>
                                    <w:sdtPr>
                                      <w:rPr>
                                        <w:rFonts w:ascii="Times New Roman" w:eastAsia="Times New Roman" w:hAnsi="Times New Roman" w:cs="Times New Roman"/>
                                        <w:color w:val="FFFFFF"/>
                                        <w:sz w:val="24"/>
                                        <w:szCs w:val="24"/>
                                      </w:rPr>
                                      <w:alias w:val="Abstract"/>
                                      <w:id w:val="16962290"/>
                                      <w:dataBinding w:prefixMappings="xmlns:ns0='http://schemas.microsoft.com/office/2006/coverPageProps'" w:xpath="/ns0:CoverPageProperties[1]/ns0:Abstract[1]" w:storeItemID="{55AF091B-3C7A-41E3-B477-F2FDAA23CFDA}"/>
                                      <w:text/>
                                    </w:sdtPr>
                                    <w:sdtEndPr/>
                                    <w:sdtContent>
                                      <w:p w:rsidR="001C6A7A" w:rsidRPr="007D0478" w:rsidRDefault="001C6A7A">
                                        <w:pPr>
                                          <w:pStyle w:val="NoSpacing"/>
                                          <w:rPr>
                                            <w:color w:val="FFFFFF" w:themeColor="background1"/>
                                            <w:sz w:val="24"/>
                                            <w:szCs w:val="24"/>
                                          </w:rPr>
                                        </w:pPr>
                                        <w:r>
                                          <w:rPr>
                                            <w:rFonts w:ascii="Times New Roman" w:eastAsia="Times New Roman" w:hAnsi="Times New Roman" w:cs="Times New Roman"/>
                                            <w:color w:val="FFFFFF"/>
                                            <w:sz w:val="24"/>
                                            <w:szCs w:val="24"/>
                                          </w:rPr>
                                          <w:t xml:space="preserve">[The Fire Prevention Plan </w:t>
                                        </w:r>
                                        <w:r w:rsidRPr="007D0478">
                                          <w:rPr>
                                            <w:rFonts w:ascii="Times New Roman" w:eastAsia="Times New Roman" w:hAnsi="Times New Roman" w:cs="Times New Roman"/>
                                            <w:color w:val="FFFFFF"/>
                                            <w:sz w:val="24"/>
                                            <w:szCs w:val="24"/>
                                          </w:rPr>
                                          <w:t xml:space="preserve">standard </w:t>
                                        </w:r>
                                        <w:r>
                                          <w:rPr>
                                            <w:rFonts w:ascii="Times New Roman" w:eastAsia="Times New Roman" w:hAnsi="Times New Roman" w:cs="Times New Roman"/>
                                            <w:color w:val="FFFFFF"/>
                                            <w:sz w:val="24"/>
                                            <w:szCs w:val="24"/>
                                          </w:rPr>
                                          <w:t>is recommended for all employers (mandatory under specific covered standards).  The plan requires a list of all major fire hazards, proper handling and storage procedures for hazardous materials, potential ignition sources and their control and the type of fire protection equipment necessary to control each hazard.  Additionally, procedures must be developed to:  control accumulations of flammable and combustible storage, regular maintenance of safeguards installed on heat-producing equipment to prevent the accidental ignition of combustible materials and list employees responsible for maintaining equipment to prevent sources of ignition or fires.  Communication to employees upon initial assignment of a job exposed with fire hazards is an essential key to self-protection.]</w:t>
                                        </w:r>
                                      </w:p>
                                    </w:sdtContent>
                                  </w:sdt>
                                  <w:p w:rsidR="001C6A7A" w:rsidRDefault="001C6A7A">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6-03-08T00:00:00Z">
                                        <w:dateFormat w:val="yyyy"/>
                                        <w:lid w:val="en-US"/>
                                        <w:storeMappedDataAs w:val="dateTime"/>
                                        <w:calendar w:val="gregorian"/>
                                      </w:date>
                                    </w:sdtPr>
                                    <w:sdtEndPr/>
                                    <w:sdtContent>
                                      <w:p w:rsidR="001C6A7A" w:rsidRDefault="001C6A7A">
                                        <w:pPr>
                                          <w:jc w:val="center"/>
                                          <w:rPr>
                                            <w:color w:val="FFFFFF" w:themeColor="background1"/>
                                            <w:sz w:val="48"/>
                                            <w:szCs w:val="52"/>
                                          </w:rPr>
                                        </w:pPr>
                                        <w:r>
                                          <w:rPr>
                                            <w:color w:val="FFFFFF" w:themeColor="background1"/>
                                            <w:sz w:val="52"/>
                                            <w:szCs w:val="52"/>
                                          </w:rPr>
                                          <w:t>2016</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1C6A7A" w:rsidRDefault="001C6A7A">
                                        <w:pPr>
                                          <w:pStyle w:val="NoSpacing"/>
                                          <w:jc w:val="right"/>
                                          <w:rPr>
                                            <w:color w:val="FFFFFF" w:themeColor="background1"/>
                                          </w:rPr>
                                        </w:pPr>
                                        <w:r>
                                          <w:rPr>
                                            <w:color w:val="FFFFFF" w:themeColor="background1"/>
                                          </w:rPr>
                                          <w:t>Bureau of Risk Management</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1C6A7A" w:rsidRDefault="001C6A7A">
                                        <w:pPr>
                                          <w:pStyle w:val="NoSpacing"/>
                                          <w:jc w:val="right"/>
                                          <w:rPr>
                                            <w:color w:val="FFFFFF" w:themeColor="background1"/>
                                          </w:rPr>
                                        </w:pPr>
                                        <w:r>
                                          <w:rPr>
                                            <w:color w:val="FFFFFF" w:themeColor="background1"/>
                                          </w:rPr>
                                          <w:t>Department of Administration</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6-03-08T00:00:00Z">
                                        <w:dateFormat w:val="M/d/yyyy"/>
                                        <w:lid w:val="en-US"/>
                                        <w:storeMappedDataAs w:val="dateTime"/>
                                        <w:calendar w:val="gregorian"/>
                                      </w:date>
                                    </w:sdtPr>
                                    <w:sdtEndPr/>
                                    <w:sdtContent>
                                      <w:p w:rsidR="001C6A7A" w:rsidRDefault="001C6A7A">
                                        <w:pPr>
                                          <w:pStyle w:val="NoSpacing"/>
                                          <w:jc w:val="right"/>
                                          <w:rPr>
                                            <w:color w:val="FFFFFF" w:themeColor="background1"/>
                                          </w:rPr>
                                        </w:pPr>
                                        <w:r>
                                          <w:rPr>
                                            <w:color w:val="FFFFFF" w:themeColor="background1"/>
                                          </w:rPr>
                                          <w:t>3/8/2016</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80.4pt;height:751.4pt;z-index:25166131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1C6A7A" w:rsidRPr="007D0478" w:rsidRDefault="001C6A7A">
                                  <w:pPr>
                                    <w:pStyle w:val="NoSpacing"/>
                                    <w:rPr>
                                      <w:color w:val="FFFFFF" w:themeColor="background1"/>
                                      <w:sz w:val="80"/>
                                      <w:szCs w:val="80"/>
                                    </w:rPr>
                                  </w:pPr>
                                  <w:r>
                                    <w:rPr>
                                      <w:color w:val="FFFFFF" w:themeColor="background1"/>
                                      <w:sz w:val="80"/>
                                      <w:szCs w:val="80"/>
                                    </w:rPr>
                                    <w:t>Fire Prevention Plan</w:t>
                                  </w:r>
                                </w:p>
                              </w:sdtContent>
                            </w:sdt>
                            <w:p w:rsidR="001C6A7A" w:rsidRDefault="001C6A7A">
                              <w:pPr>
                                <w:pStyle w:val="NoSpacing"/>
                                <w:rPr>
                                  <w:color w:val="FFFFFF" w:themeColor="background1"/>
                                </w:rPr>
                              </w:pPr>
                            </w:p>
                            <w:sdt>
                              <w:sdtPr>
                                <w:rPr>
                                  <w:rFonts w:ascii="Times New Roman" w:eastAsia="Times New Roman" w:hAnsi="Times New Roman" w:cs="Times New Roman"/>
                                  <w:color w:val="FFFFFF"/>
                                  <w:sz w:val="24"/>
                                  <w:szCs w:val="24"/>
                                </w:rPr>
                                <w:alias w:val="Abstract"/>
                                <w:id w:val="16962290"/>
                                <w:dataBinding w:prefixMappings="xmlns:ns0='http://schemas.microsoft.com/office/2006/coverPageProps'" w:xpath="/ns0:CoverPageProperties[1]/ns0:Abstract[1]" w:storeItemID="{55AF091B-3C7A-41E3-B477-F2FDAA23CFDA}"/>
                                <w:text/>
                              </w:sdtPr>
                              <w:sdtEndPr/>
                              <w:sdtContent>
                                <w:p w:rsidR="001C6A7A" w:rsidRPr="007D0478" w:rsidRDefault="001C6A7A">
                                  <w:pPr>
                                    <w:pStyle w:val="NoSpacing"/>
                                    <w:rPr>
                                      <w:color w:val="FFFFFF" w:themeColor="background1"/>
                                      <w:sz w:val="24"/>
                                      <w:szCs w:val="24"/>
                                    </w:rPr>
                                  </w:pPr>
                                  <w:r>
                                    <w:rPr>
                                      <w:rFonts w:ascii="Times New Roman" w:eastAsia="Times New Roman" w:hAnsi="Times New Roman" w:cs="Times New Roman"/>
                                      <w:color w:val="FFFFFF"/>
                                      <w:sz w:val="24"/>
                                      <w:szCs w:val="24"/>
                                    </w:rPr>
                                    <w:t xml:space="preserve">[The Fire Prevention Plan </w:t>
                                  </w:r>
                                  <w:r w:rsidRPr="007D0478">
                                    <w:rPr>
                                      <w:rFonts w:ascii="Times New Roman" w:eastAsia="Times New Roman" w:hAnsi="Times New Roman" w:cs="Times New Roman"/>
                                      <w:color w:val="FFFFFF"/>
                                      <w:sz w:val="24"/>
                                      <w:szCs w:val="24"/>
                                    </w:rPr>
                                    <w:t xml:space="preserve">standard </w:t>
                                  </w:r>
                                  <w:r>
                                    <w:rPr>
                                      <w:rFonts w:ascii="Times New Roman" w:eastAsia="Times New Roman" w:hAnsi="Times New Roman" w:cs="Times New Roman"/>
                                      <w:color w:val="FFFFFF"/>
                                      <w:sz w:val="24"/>
                                      <w:szCs w:val="24"/>
                                    </w:rPr>
                                    <w:t>is recommended for all employers (mandatory under specific covered standards).  The plan requires a list of all major fire hazards, proper handling and storage procedures for hazardous materials, potential ignition sources and their control and the type of fire protection equipment necessary to control each hazard.  Additionally, procedures must be developed to:  control accumulations of flammable and combustible storage, regular maintenance of safeguards installed on heat-producing equipment to prevent the accidental ignition of combustible materials and list employees responsible for maintaining equipment to prevent sources of ignition or fires.  Communication to employees upon initial assignment of a job exposed with fire hazards is an essential key to self-protection.]</w:t>
                                  </w:r>
                                </w:p>
                              </w:sdtContent>
                            </w:sdt>
                            <w:p w:rsidR="001C6A7A" w:rsidRDefault="001C6A7A">
                              <w:pPr>
                                <w:pStyle w:val="NoSpacing"/>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6-03-08T00:00:00Z">
                                  <w:dateFormat w:val="yyyy"/>
                                  <w:lid w:val="en-US"/>
                                  <w:storeMappedDataAs w:val="dateTime"/>
                                  <w:calendar w:val="gregorian"/>
                                </w:date>
                              </w:sdtPr>
                              <w:sdtEndPr/>
                              <w:sdtContent>
                                <w:p w:rsidR="001C6A7A" w:rsidRDefault="001C6A7A">
                                  <w:pPr>
                                    <w:jc w:val="center"/>
                                    <w:rPr>
                                      <w:color w:val="FFFFFF" w:themeColor="background1"/>
                                      <w:sz w:val="48"/>
                                      <w:szCs w:val="52"/>
                                    </w:rPr>
                                  </w:pPr>
                                  <w:r>
                                    <w:rPr>
                                      <w:color w:val="FFFFFF" w:themeColor="background1"/>
                                      <w:sz w:val="52"/>
                                      <w:szCs w:val="52"/>
                                    </w:rPr>
                                    <w:t>2016</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1C6A7A" w:rsidRDefault="001C6A7A">
                                  <w:pPr>
                                    <w:pStyle w:val="NoSpacing"/>
                                    <w:jc w:val="right"/>
                                    <w:rPr>
                                      <w:color w:val="FFFFFF" w:themeColor="background1"/>
                                    </w:rPr>
                                  </w:pPr>
                                  <w:r>
                                    <w:rPr>
                                      <w:color w:val="FFFFFF" w:themeColor="background1"/>
                                    </w:rPr>
                                    <w:t>Bureau of Risk Management</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1C6A7A" w:rsidRDefault="001C6A7A">
                                  <w:pPr>
                                    <w:pStyle w:val="NoSpacing"/>
                                    <w:jc w:val="right"/>
                                    <w:rPr>
                                      <w:color w:val="FFFFFF" w:themeColor="background1"/>
                                    </w:rPr>
                                  </w:pPr>
                                  <w:r>
                                    <w:rPr>
                                      <w:color w:val="FFFFFF" w:themeColor="background1"/>
                                    </w:rPr>
                                    <w:t>Department of Administration</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6-03-08T00:00:00Z">
                                  <w:dateFormat w:val="M/d/yyyy"/>
                                  <w:lid w:val="en-US"/>
                                  <w:storeMappedDataAs w:val="dateTime"/>
                                  <w:calendar w:val="gregorian"/>
                                </w:date>
                              </w:sdtPr>
                              <w:sdtEndPr/>
                              <w:sdtContent>
                                <w:p w:rsidR="001C6A7A" w:rsidRDefault="001C6A7A">
                                  <w:pPr>
                                    <w:pStyle w:val="NoSpacing"/>
                                    <w:jc w:val="right"/>
                                    <w:rPr>
                                      <w:color w:val="FFFFFF" w:themeColor="background1"/>
                                    </w:rPr>
                                  </w:pPr>
                                  <w:r>
                                    <w:rPr>
                                      <w:color w:val="FFFFFF" w:themeColor="background1"/>
                                    </w:rPr>
                                    <w:t>3/8/2016</w:t>
                                  </w:r>
                                </w:p>
                              </w:sdtContent>
                            </w:sdt>
                          </w:txbxContent>
                        </v:textbox>
                      </v:rect>
                    </v:group>
                    <w10:wrap anchorx="page" anchory="page"/>
                  </v:group>
                </w:pict>
              </mc:Fallback>
            </mc:AlternateContent>
          </w:r>
        </w:p>
        <w:p w:rsidR="000E0093" w:rsidRDefault="007D0478" w:rsidP="00B8132D">
          <w:r>
            <w:br w:type="page"/>
          </w:r>
        </w:p>
      </w:sdtContent>
    </w:sdt>
    <w:p w:rsidR="000E0093" w:rsidRPr="000E0093" w:rsidRDefault="000E0093" w:rsidP="000E0093">
      <w:pPr>
        <w:spacing w:after="0" w:line="240" w:lineRule="auto"/>
        <w:jc w:val="center"/>
        <w:rPr>
          <w:rFonts w:ascii="Times New Roman" w:eastAsia="Times New Roman" w:hAnsi="Times New Roman" w:cs="Times New Roman"/>
          <w:b/>
          <w:sz w:val="32"/>
          <w:szCs w:val="32"/>
          <w:u w:val="single"/>
        </w:rPr>
      </w:pPr>
      <w:r w:rsidRPr="000E0093">
        <w:rPr>
          <w:rFonts w:ascii="Times New Roman" w:eastAsia="Times New Roman" w:hAnsi="Times New Roman" w:cs="Times New Roman"/>
          <w:b/>
          <w:sz w:val="32"/>
          <w:szCs w:val="32"/>
          <w:u w:val="single"/>
        </w:rPr>
        <w:lastRenderedPageBreak/>
        <w:t>Table of Contents</w:t>
      </w:r>
    </w:p>
    <w:p w:rsidR="00A92FF3" w:rsidRPr="000E0093" w:rsidRDefault="00A92FF3" w:rsidP="00A92FF3">
      <w:pPr>
        <w:tabs>
          <w:tab w:val="right" w:leader="dot" w:pos="9504"/>
        </w:tabs>
        <w:spacing w:after="100"/>
        <w:rPr>
          <w:rFonts w:ascii="Times New Roman" w:eastAsia="MS Mincho" w:hAnsi="Times New Roman" w:cs="Times New Roman"/>
          <w:bCs/>
          <w:sz w:val="24"/>
          <w:szCs w:val="24"/>
          <w:lang w:eastAsia="ja-JP"/>
        </w:rPr>
      </w:pPr>
    </w:p>
    <w:sdt>
      <w:sdtPr>
        <w:id w:val="-933053793"/>
        <w:docPartObj>
          <w:docPartGallery w:val="Table of Contents"/>
          <w:docPartUnique/>
        </w:docPartObj>
      </w:sdtPr>
      <w:sdtEndPr/>
      <w:sdtContent>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bCs/>
              <w:sz w:val="24"/>
              <w:szCs w:val="24"/>
              <w:lang w:eastAsia="ja-JP"/>
            </w:rPr>
            <w:t>I. Purpose and Scope</w:t>
          </w:r>
          <w:r w:rsidRPr="000E0093">
            <w:rPr>
              <w:rFonts w:ascii="Times New Roman" w:eastAsia="MS Mincho" w:hAnsi="Times New Roman" w:cs="Times New Roman"/>
              <w:bCs/>
              <w:sz w:val="24"/>
              <w:szCs w:val="24"/>
              <w:lang w:eastAsia="ja-JP"/>
            </w:rPr>
            <w:tab/>
            <w:t>2</w:t>
          </w:r>
        </w:p>
        <w:p w:rsidR="00A92FF3" w:rsidRPr="000E0093" w:rsidRDefault="00931653" w:rsidP="00A92FF3">
          <w:pPr>
            <w:tabs>
              <w:tab w:val="right" w:leader="dot" w:pos="9504"/>
            </w:tabs>
            <w:spacing w:after="10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II. Assignment of Responsibility</w:t>
          </w:r>
          <w:r w:rsidR="00A92FF3" w:rsidRPr="000E0093">
            <w:rPr>
              <w:rFonts w:ascii="Times New Roman" w:eastAsia="MS Mincho" w:hAnsi="Times New Roman" w:cs="Times New Roman"/>
              <w:sz w:val="24"/>
              <w:szCs w:val="24"/>
              <w:lang w:eastAsia="ja-JP"/>
            </w:rPr>
            <w:tab/>
            <w:t>2</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I</w:t>
          </w:r>
          <w:r w:rsidR="00931653">
            <w:rPr>
              <w:rFonts w:ascii="Times New Roman" w:eastAsia="MS Mincho" w:hAnsi="Times New Roman" w:cs="Times New Roman"/>
              <w:sz w:val="24"/>
              <w:szCs w:val="24"/>
              <w:lang w:eastAsia="ja-JP"/>
            </w:rPr>
            <w:t>II. Definitions</w:t>
          </w:r>
          <w:r w:rsidR="00643672">
            <w:rPr>
              <w:rFonts w:ascii="Times New Roman" w:eastAsia="MS Mincho" w:hAnsi="Times New Roman" w:cs="Times New Roman"/>
              <w:sz w:val="24"/>
              <w:szCs w:val="24"/>
              <w:lang w:eastAsia="ja-JP"/>
            </w:rPr>
            <w:tab/>
            <w:t>2</w:t>
          </w:r>
        </w:p>
        <w:p w:rsidR="00A92FF3" w:rsidRPr="000E0093" w:rsidRDefault="00931653" w:rsidP="00A92FF3">
          <w:pPr>
            <w:tabs>
              <w:tab w:val="right" w:leader="dot" w:pos="9504"/>
            </w:tabs>
            <w:spacing w:after="100"/>
            <w:rPr>
              <w:rFonts w:ascii="Times New Roman" w:eastAsia="MS Mincho" w:hAnsi="Times New Roman" w:cs="Times New Roman"/>
              <w:sz w:val="24"/>
              <w:szCs w:val="24"/>
              <w:lang w:eastAsia="ja-JP"/>
            </w:rPr>
          </w:pPr>
          <w:r>
            <w:rPr>
              <w:rFonts w:ascii="Times New Roman" w:eastAsia="MS Mincho" w:hAnsi="Times New Roman" w:cs="Times New Roman"/>
              <w:bCs/>
              <w:sz w:val="24"/>
              <w:szCs w:val="24"/>
              <w:lang w:eastAsia="ja-JP"/>
            </w:rPr>
            <w:t>IV. Ignition Sources</w:t>
          </w:r>
          <w:r w:rsidR="00643672">
            <w:rPr>
              <w:rFonts w:ascii="Times New Roman" w:eastAsia="MS Mincho" w:hAnsi="Times New Roman" w:cs="Times New Roman"/>
              <w:bCs/>
              <w:sz w:val="24"/>
              <w:szCs w:val="24"/>
              <w:lang w:eastAsia="ja-JP"/>
            </w:rPr>
            <w:tab/>
            <w:t>2-3</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V.</w:t>
          </w:r>
          <w:r w:rsidRPr="000E0093">
            <w:rPr>
              <w:rFonts w:ascii="Calibri" w:eastAsia="MS Mincho" w:hAnsi="Calibri" w:cs="Arial"/>
              <w:lang w:eastAsia="ja-JP"/>
            </w:rPr>
            <w:t xml:space="preserve"> </w:t>
          </w:r>
          <w:r w:rsidR="00931653">
            <w:rPr>
              <w:rFonts w:ascii="Times New Roman" w:eastAsia="MS Mincho" w:hAnsi="Times New Roman" w:cs="Times New Roman"/>
              <w:sz w:val="24"/>
              <w:szCs w:val="24"/>
              <w:lang w:eastAsia="ja-JP"/>
            </w:rPr>
            <w:t>Incompatible Materials</w:t>
          </w:r>
          <w:r w:rsidR="00643672">
            <w:rPr>
              <w:rFonts w:ascii="Times New Roman" w:eastAsia="MS Mincho" w:hAnsi="Times New Roman" w:cs="Times New Roman"/>
              <w:sz w:val="24"/>
              <w:szCs w:val="24"/>
              <w:lang w:eastAsia="ja-JP"/>
            </w:rPr>
            <w:tab/>
            <w:t>3</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VI.</w:t>
          </w:r>
          <w:r w:rsidRPr="000E0093">
            <w:rPr>
              <w:rFonts w:ascii="Times New Roman" w:eastAsia="MS Mincho" w:hAnsi="Times New Roman" w:cs="Arial"/>
              <w:sz w:val="28"/>
              <w:lang w:eastAsia="ja-JP"/>
            </w:rPr>
            <w:t xml:space="preserve"> </w:t>
          </w:r>
          <w:r w:rsidR="00931653">
            <w:rPr>
              <w:rFonts w:ascii="Times New Roman" w:eastAsia="MS Mincho" w:hAnsi="Times New Roman" w:cs="Arial"/>
              <w:sz w:val="24"/>
              <w:lang w:eastAsia="ja-JP"/>
            </w:rPr>
            <w:t>Fire Extinguishers</w:t>
          </w:r>
          <w:r w:rsidRPr="000E0093">
            <w:rPr>
              <w:rFonts w:ascii="Times New Roman" w:eastAsia="MS Mincho" w:hAnsi="Times New Roman" w:cs="Times New Roman"/>
              <w:szCs w:val="24"/>
              <w:lang w:eastAsia="ja-JP"/>
            </w:rPr>
            <w:t xml:space="preserve"> </w:t>
          </w:r>
          <w:r w:rsidR="00643672">
            <w:rPr>
              <w:rFonts w:ascii="Times New Roman" w:eastAsia="MS Mincho" w:hAnsi="Times New Roman" w:cs="Times New Roman"/>
              <w:sz w:val="24"/>
              <w:szCs w:val="24"/>
              <w:lang w:eastAsia="ja-JP"/>
            </w:rPr>
            <w:tab/>
            <w:t>3</w:t>
          </w:r>
        </w:p>
        <w:p w:rsidR="00A92FF3" w:rsidRPr="000E0093" w:rsidRDefault="00931653" w:rsidP="00A92FF3">
          <w:pPr>
            <w:tabs>
              <w:tab w:val="right" w:leader="dot" w:pos="9504"/>
            </w:tabs>
            <w:spacing w:after="100"/>
            <w:rPr>
              <w:rFonts w:ascii="Times New Roman" w:eastAsia="MS Mincho" w:hAnsi="Times New Roman" w:cs="Times New Roman"/>
              <w:sz w:val="24"/>
              <w:szCs w:val="24"/>
              <w:lang w:eastAsia="ja-JP"/>
            </w:rPr>
          </w:pPr>
          <w:r>
            <w:rPr>
              <w:rFonts w:ascii="Times New Roman" w:eastAsia="MS Mincho" w:hAnsi="Times New Roman" w:cs="Times New Roman"/>
              <w:bCs/>
              <w:sz w:val="24"/>
              <w:szCs w:val="24"/>
              <w:lang w:eastAsia="ja-JP"/>
            </w:rPr>
            <w:t>VII. Fire Safety Inspections and Housekeeping</w:t>
          </w:r>
          <w:r w:rsidR="00643672">
            <w:rPr>
              <w:rFonts w:ascii="Times New Roman" w:eastAsia="MS Mincho" w:hAnsi="Times New Roman" w:cs="Times New Roman"/>
              <w:bCs/>
              <w:sz w:val="24"/>
              <w:szCs w:val="24"/>
              <w:lang w:eastAsia="ja-JP"/>
            </w:rPr>
            <w:tab/>
            <w:t>3</w:t>
          </w:r>
          <w:r w:rsidR="00540FC4">
            <w:rPr>
              <w:rFonts w:ascii="Times New Roman" w:eastAsia="MS Mincho" w:hAnsi="Times New Roman" w:cs="Times New Roman"/>
              <w:bCs/>
              <w:sz w:val="24"/>
              <w:szCs w:val="24"/>
              <w:lang w:eastAsia="ja-JP"/>
            </w:rPr>
            <w:t>-4</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VIII.</w:t>
          </w:r>
          <w:r w:rsidRPr="000E0093">
            <w:rPr>
              <w:rFonts w:ascii="Times New Roman" w:eastAsia="Times New Roman" w:hAnsi="Times New Roman" w:cs="Times New Roman"/>
              <w:sz w:val="28"/>
              <w:szCs w:val="20"/>
            </w:rPr>
            <w:t xml:space="preserve"> </w:t>
          </w:r>
          <w:r w:rsidR="00931653">
            <w:rPr>
              <w:rFonts w:ascii="Times New Roman" w:eastAsia="MS Mincho" w:hAnsi="Times New Roman" w:cs="Times New Roman"/>
              <w:sz w:val="24"/>
              <w:szCs w:val="24"/>
              <w:lang w:eastAsia="ja-JP"/>
            </w:rPr>
            <w:t>Emergency Exits</w:t>
          </w:r>
          <w:r w:rsidR="00540FC4">
            <w:rPr>
              <w:rFonts w:ascii="Times New Roman" w:eastAsia="MS Mincho" w:hAnsi="Times New Roman" w:cs="Times New Roman"/>
              <w:sz w:val="24"/>
              <w:szCs w:val="24"/>
              <w:lang w:eastAsia="ja-JP"/>
            </w:rPr>
            <w:tab/>
            <w:t>4</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IX.</w:t>
          </w:r>
          <w:r w:rsidRPr="000E0093">
            <w:rPr>
              <w:rFonts w:ascii="Times New Roman" w:eastAsia="Times New Roman" w:hAnsi="Times New Roman" w:cs="Times New Roman"/>
              <w:sz w:val="28"/>
              <w:szCs w:val="20"/>
            </w:rPr>
            <w:t xml:space="preserve"> </w:t>
          </w:r>
          <w:r w:rsidR="00931653">
            <w:rPr>
              <w:rFonts w:ascii="Times New Roman" w:eastAsia="MS Mincho" w:hAnsi="Times New Roman" w:cs="Times New Roman"/>
              <w:sz w:val="24"/>
              <w:szCs w:val="24"/>
              <w:lang w:eastAsia="ja-JP"/>
            </w:rPr>
            <w:t>Emergency Plan for Persons with Disabilities</w:t>
          </w:r>
          <w:r w:rsidR="00444C92">
            <w:rPr>
              <w:rFonts w:ascii="Times New Roman" w:eastAsia="MS Mincho" w:hAnsi="Times New Roman" w:cs="Times New Roman"/>
              <w:sz w:val="24"/>
              <w:szCs w:val="24"/>
              <w:lang w:eastAsia="ja-JP"/>
            </w:rPr>
            <w:tab/>
            <w:t>4</w:t>
          </w:r>
        </w:p>
        <w:p w:rsidR="00A92FF3" w:rsidRDefault="00931653" w:rsidP="00A92FF3">
          <w:pPr>
            <w:tabs>
              <w:tab w:val="right" w:leader="dot" w:pos="9504"/>
            </w:tabs>
            <w:spacing w:after="100"/>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X. Fire Emergency Procedures</w:t>
          </w:r>
          <w:r w:rsidR="00643672">
            <w:rPr>
              <w:rFonts w:ascii="Times New Roman" w:eastAsia="MS Mincho" w:hAnsi="Times New Roman" w:cs="Times New Roman"/>
              <w:bCs/>
              <w:sz w:val="24"/>
              <w:szCs w:val="24"/>
              <w:lang w:eastAsia="ja-JP"/>
            </w:rPr>
            <w:tab/>
            <w:t>4</w:t>
          </w:r>
        </w:p>
        <w:p w:rsidR="00C104BF" w:rsidRPr="00F42D01" w:rsidRDefault="00C104BF" w:rsidP="00C104BF">
          <w:pPr>
            <w:tabs>
              <w:tab w:val="right" w:leader="dot" w:pos="9504"/>
            </w:tabs>
            <w:spacing w:after="100"/>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Appendix A</w:t>
          </w:r>
          <w:r w:rsidR="003C36FF">
            <w:rPr>
              <w:rFonts w:ascii="Times New Roman" w:eastAsia="MS Mincho" w:hAnsi="Times New Roman" w:cs="Times New Roman"/>
              <w:bCs/>
              <w:sz w:val="24"/>
              <w:szCs w:val="24"/>
              <w:lang w:eastAsia="ja-JP"/>
            </w:rPr>
            <w:tab/>
            <w:t>5</w:t>
          </w:r>
        </w:p>
        <w:p w:rsidR="00C104BF" w:rsidRDefault="00C104BF" w:rsidP="00C104BF">
          <w:pPr>
            <w:tabs>
              <w:tab w:val="right" w:leader="dot" w:pos="9504"/>
            </w:tabs>
            <w:spacing w:after="100"/>
            <w:rPr>
              <w:rFonts w:ascii="Times New Roman" w:eastAsia="MS Mincho" w:hAnsi="Times New Roman" w:cs="Times New Roman"/>
              <w:sz w:val="24"/>
              <w:szCs w:val="24"/>
              <w:lang w:eastAsia="ja-JP"/>
            </w:rPr>
          </w:pPr>
          <w:r>
            <w:rPr>
              <w:rFonts w:ascii="Times New Roman" w:eastAsia="MS Mincho" w:hAnsi="Times New Roman" w:cs="Times New Roman"/>
              <w:bCs/>
              <w:sz w:val="24"/>
              <w:szCs w:val="24"/>
              <w:lang w:eastAsia="ja-JP"/>
            </w:rPr>
            <w:t>Appendix B</w:t>
          </w:r>
          <w:r>
            <w:rPr>
              <w:rFonts w:ascii="Times New Roman" w:eastAsia="MS Mincho" w:hAnsi="Times New Roman" w:cs="Times New Roman"/>
              <w:bCs/>
              <w:sz w:val="24"/>
              <w:szCs w:val="24"/>
              <w:lang w:eastAsia="ja-JP"/>
            </w:rPr>
            <w:tab/>
          </w:r>
          <w:r w:rsidR="003C36FF">
            <w:rPr>
              <w:rFonts w:ascii="Times New Roman" w:eastAsia="MS Mincho" w:hAnsi="Times New Roman" w:cs="Times New Roman"/>
              <w:bCs/>
              <w:sz w:val="24"/>
              <w:szCs w:val="24"/>
              <w:lang w:eastAsia="ja-JP"/>
            </w:rPr>
            <w:t>6</w:t>
          </w:r>
        </w:p>
        <w:p w:rsidR="00C104BF" w:rsidRPr="00F42D01" w:rsidRDefault="00106773" w:rsidP="00C104BF">
          <w:pPr>
            <w:tabs>
              <w:tab w:val="right" w:leader="dot" w:pos="9504"/>
            </w:tabs>
            <w:spacing w:after="100"/>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Appendix C</w:t>
          </w:r>
          <w:r w:rsidR="003C36FF">
            <w:rPr>
              <w:rFonts w:ascii="Times New Roman" w:eastAsia="MS Mincho" w:hAnsi="Times New Roman" w:cs="Times New Roman"/>
              <w:bCs/>
              <w:sz w:val="24"/>
              <w:szCs w:val="24"/>
              <w:lang w:eastAsia="ja-JP"/>
            </w:rPr>
            <w:tab/>
            <w:t>7-8</w:t>
          </w:r>
        </w:p>
        <w:p w:rsidR="00C104BF" w:rsidRDefault="00106773" w:rsidP="00C104BF">
          <w:pPr>
            <w:tabs>
              <w:tab w:val="right" w:leader="dot" w:pos="9504"/>
            </w:tabs>
            <w:spacing w:after="100"/>
            <w:rPr>
              <w:rFonts w:ascii="Times New Roman" w:eastAsia="MS Mincho" w:hAnsi="Times New Roman" w:cs="Times New Roman"/>
              <w:sz w:val="24"/>
              <w:szCs w:val="24"/>
              <w:lang w:eastAsia="ja-JP"/>
            </w:rPr>
          </w:pPr>
          <w:r>
            <w:rPr>
              <w:rFonts w:ascii="Times New Roman" w:eastAsia="MS Mincho" w:hAnsi="Times New Roman" w:cs="Times New Roman"/>
              <w:bCs/>
              <w:sz w:val="24"/>
              <w:szCs w:val="24"/>
              <w:lang w:eastAsia="ja-JP"/>
            </w:rPr>
            <w:t>Appendix D</w:t>
          </w:r>
          <w:r w:rsidR="00C104BF">
            <w:rPr>
              <w:rFonts w:ascii="Times New Roman" w:eastAsia="MS Mincho" w:hAnsi="Times New Roman" w:cs="Times New Roman"/>
              <w:bCs/>
              <w:sz w:val="24"/>
              <w:szCs w:val="24"/>
              <w:lang w:eastAsia="ja-JP"/>
            </w:rPr>
            <w:tab/>
          </w:r>
          <w:r w:rsidR="003C36FF">
            <w:rPr>
              <w:rFonts w:ascii="Times New Roman" w:eastAsia="MS Mincho" w:hAnsi="Times New Roman" w:cs="Times New Roman"/>
              <w:bCs/>
              <w:sz w:val="24"/>
              <w:szCs w:val="24"/>
              <w:lang w:eastAsia="ja-JP"/>
            </w:rPr>
            <w:t>9-10</w:t>
          </w:r>
        </w:p>
        <w:p w:rsidR="00C104BF" w:rsidRPr="00931653" w:rsidRDefault="00C104BF" w:rsidP="00A92FF3">
          <w:pPr>
            <w:tabs>
              <w:tab w:val="right" w:leader="dot" w:pos="9504"/>
            </w:tabs>
            <w:spacing w:after="100"/>
            <w:rPr>
              <w:rFonts w:ascii="Times New Roman" w:eastAsia="MS Mincho" w:hAnsi="Times New Roman" w:cs="Times New Roman"/>
              <w:sz w:val="24"/>
              <w:szCs w:val="24"/>
              <w:lang w:eastAsia="ja-JP"/>
            </w:rPr>
          </w:pPr>
        </w:p>
        <w:p w:rsidR="00A92FF3" w:rsidRPr="00A92FF3" w:rsidRDefault="00D27B85" w:rsidP="00A92FF3">
          <w:pPr>
            <w:tabs>
              <w:tab w:val="right" w:leader="dot" w:pos="9504"/>
            </w:tabs>
            <w:spacing w:after="100"/>
            <w:rPr>
              <w:rFonts w:ascii="Times New Roman" w:eastAsia="MS Mincho" w:hAnsi="Times New Roman" w:cs="Times New Roman"/>
              <w:sz w:val="24"/>
              <w:szCs w:val="24"/>
              <w:lang w:eastAsia="ja-JP"/>
            </w:rPr>
          </w:pPr>
        </w:p>
      </w:sdtContent>
    </w:sdt>
    <w:p w:rsidR="00A92FF3" w:rsidRDefault="00A92FF3" w:rsidP="00B8132D">
      <w:pPr>
        <w:spacing w:after="0" w:line="360" w:lineRule="auto"/>
        <w:ind w:left="1440"/>
        <w:rPr>
          <w:rFonts w:ascii="Times New Roman" w:eastAsia="Times New Roman" w:hAnsi="Times New Roman" w:cs="Times New Roman"/>
          <w:b/>
          <w:sz w:val="32"/>
          <w:szCs w:val="20"/>
        </w:rPr>
      </w:pPr>
    </w:p>
    <w:p w:rsidR="005746BE" w:rsidRDefault="005746BE" w:rsidP="00B8132D">
      <w:pPr>
        <w:spacing w:after="0" w:line="360" w:lineRule="auto"/>
        <w:ind w:left="1440"/>
        <w:rPr>
          <w:rFonts w:ascii="Times New Roman" w:eastAsia="Times New Roman" w:hAnsi="Times New Roman" w:cs="Times New Roman"/>
          <w:b/>
          <w:sz w:val="32"/>
          <w:szCs w:val="20"/>
        </w:rPr>
      </w:pPr>
    </w:p>
    <w:p w:rsidR="0089052A" w:rsidRDefault="0089052A" w:rsidP="00B8132D">
      <w:pPr>
        <w:spacing w:after="0" w:line="360" w:lineRule="auto"/>
        <w:ind w:left="1440"/>
        <w:rPr>
          <w:rFonts w:ascii="Times New Roman" w:eastAsia="Times New Roman" w:hAnsi="Times New Roman" w:cs="Times New Roman"/>
          <w:b/>
          <w:sz w:val="32"/>
          <w:szCs w:val="20"/>
        </w:rPr>
      </w:pPr>
    </w:p>
    <w:p w:rsidR="0089052A" w:rsidRDefault="0089052A" w:rsidP="00B8132D">
      <w:pPr>
        <w:spacing w:after="0" w:line="360" w:lineRule="auto"/>
        <w:ind w:left="1440"/>
        <w:rPr>
          <w:rFonts w:ascii="Times New Roman" w:eastAsia="Times New Roman" w:hAnsi="Times New Roman" w:cs="Times New Roman"/>
          <w:b/>
          <w:sz w:val="32"/>
          <w:szCs w:val="20"/>
        </w:rPr>
      </w:pPr>
    </w:p>
    <w:p w:rsidR="0089052A" w:rsidRDefault="0089052A" w:rsidP="00B8132D">
      <w:pPr>
        <w:spacing w:after="0" w:line="360" w:lineRule="auto"/>
        <w:ind w:left="1440"/>
        <w:rPr>
          <w:rFonts w:ascii="Times New Roman" w:eastAsia="Times New Roman" w:hAnsi="Times New Roman" w:cs="Times New Roman"/>
          <w:b/>
          <w:sz w:val="32"/>
          <w:szCs w:val="20"/>
        </w:rPr>
      </w:pPr>
    </w:p>
    <w:p w:rsidR="0089052A" w:rsidRDefault="0089052A" w:rsidP="00B8132D">
      <w:pPr>
        <w:spacing w:after="0" w:line="360" w:lineRule="auto"/>
        <w:ind w:left="1440"/>
        <w:rPr>
          <w:rFonts w:ascii="Times New Roman" w:eastAsia="Times New Roman" w:hAnsi="Times New Roman" w:cs="Times New Roman"/>
          <w:b/>
          <w:sz w:val="32"/>
          <w:szCs w:val="20"/>
        </w:rPr>
      </w:pPr>
    </w:p>
    <w:p w:rsidR="0089052A" w:rsidRDefault="0089052A" w:rsidP="00B8132D">
      <w:pPr>
        <w:spacing w:after="0" w:line="360" w:lineRule="auto"/>
        <w:ind w:left="1440"/>
        <w:rPr>
          <w:rFonts w:ascii="Times New Roman" w:eastAsia="Times New Roman" w:hAnsi="Times New Roman" w:cs="Times New Roman"/>
          <w:b/>
          <w:sz w:val="32"/>
          <w:szCs w:val="20"/>
        </w:rPr>
      </w:pPr>
    </w:p>
    <w:p w:rsidR="0089052A" w:rsidRDefault="0089052A" w:rsidP="00B8132D">
      <w:pPr>
        <w:spacing w:after="0" w:line="360" w:lineRule="auto"/>
        <w:ind w:left="1440"/>
        <w:rPr>
          <w:rFonts w:ascii="Times New Roman" w:eastAsia="Times New Roman" w:hAnsi="Times New Roman" w:cs="Times New Roman"/>
          <w:b/>
          <w:sz w:val="32"/>
          <w:szCs w:val="20"/>
        </w:rPr>
      </w:pPr>
    </w:p>
    <w:p w:rsidR="0089052A" w:rsidRDefault="0089052A" w:rsidP="00106773">
      <w:pPr>
        <w:spacing w:after="0" w:line="360" w:lineRule="auto"/>
        <w:rPr>
          <w:rFonts w:ascii="Times New Roman" w:eastAsia="Times New Roman" w:hAnsi="Times New Roman" w:cs="Times New Roman"/>
          <w:b/>
          <w:sz w:val="32"/>
          <w:szCs w:val="20"/>
        </w:rPr>
      </w:pPr>
    </w:p>
    <w:p w:rsidR="00106773" w:rsidRDefault="00106773" w:rsidP="00106773">
      <w:pPr>
        <w:spacing w:after="0" w:line="360" w:lineRule="auto"/>
        <w:rPr>
          <w:rFonts w:ascii="Times New Roman" w:eastAsia="Times New Roman" w:hAnsi="Times New Roman" w:cs="Times New Roman"/>
          <w:b/>
          <w:sz w:val="32"/>
          <w:szCs w:val="20"/>
        </w:rPr>
      </w:pPr>
    </w:p>
    <w:p w:rsidR="00B8132D" w:rsidRPr="00B8132D" w:rsidRDefault="00931653" w:rsidP="00B8132D">
      <w:pPr>
        <w:spacing w:after="0" w:line="360" w:lineRule="auto"/>
        <w:ind w:left="1440"/>
        <w:rPr>
          <w:rFonts w:ascii="Times New Roman" w:eastAsia="Times New Roman" w:hAnsi="Times New Roman" w:cs="Times New Roman"/>
          <w:b/>
          <w:sz w:val="32"/>
          <w:szCs w:val="20"/>
        </w:rPr>
      </w:pPr>
      <w:r>
        <w:rPr>
          <w:rFonts w:ascii="Times New Roman" w:eastAsia="Times New Roman" w:hAnsi="Times New Roman" w:cs="Times New Roman"/>
          <w:b/>
          <w:sz w:val="32"/>
          <w:szCs w:val="20"/>
        </w:rPr>
        <w:lastRenderedPageBreak/>
        <w:t>Sample Written Program for Fire Prevention</w:t>
      </w:r>
    </w:p>
    <w:p w:rsidR="00B8132D" w:rsidRPr="00B8132D" w:rsidRDefault="00B8132D" w:rsidP="00134992">
      <w:pPr>
        <w:spacing w:after="0" w:line="360" w:lineRule="auto"/>
        <w:ind w:left="1440" w:firstLine="720"/>
        <w:rPr>
          <w:rFonts w:ascii="Times New Roman" w:eastAsia="Times New Roman" w:hAnsi="Times New Roman" w:cs="Times New Roman"/>
          <w:b/>
          <w:sz w:val="24"/>
          <w:szCs w:val="20"/>
        </w:rPr>
      </w:pPr>
      <w:r w:rsidRPr="00B8132D">
        <w:rPr>
          <w:rFonts w:ascii="Times New Roman" w:eastAsia="Times New Roman" w:hAnsi="Times New Roman" w:cs="Times New Roman"/>
          <w:b/>
          <w:sz w:val="24"/>
          <w:szCs w:val="20"/>
        </w:rPr>
        <w:t>Prepared for _____________________</w:t>
      </w:r>
    </w:p>
    <w:p w:rsidR="00B8132D" w:rsidRPr="00B8132D" w:rsidRDefault="00B8132D" w:rsidP="00134992">
      <w:pPr>
        <w:spacing w:after="0" w:line="360" w:lineRule="auto"/>
        <w:ind w:left="1440" w:firstLine="720"/>
        <w:rPr>
          <w:rFonts w:ascii="Times New Roman" w:eastAsia="Times New Roman" w:hAnsi="Times New Roman" w:cs="Times New Roman"/>
          <w:b/>
          <w:sz w:val="24"/>
          <w:szCs w:val="20"/>
        </w:rPr>
      </w:pPr>
      <w:r w:rsidRPr="00B8132D">
        <w:rPr>
          <w:rFonts w:ascii="Times New Roman" w:eastAsia="Times New Roman" w:hAnsi="Times New Roman" w:cs="Times New Roman"/>
          <w:b/>
          <w:sz w:val="24"/>
          <w:szCs w:val="20"/>
        </w:rPr>
        <w:t>By ___________________ Date _______</w:t>
      </w:r>
    </w:p>
    <w:p w:rsidR="00B8132D" w:rsidRPr="00B8132D" w:rsidRDefault="00B8132D" w:rsidP="00B8132D">
      <w:pPr>
        <w:spacing w:after="0" w:line="240" w:lineRule="auto"/>
        <w:rPr>
          <w:rFonts w:ascii="Times New Roman" w:eastAsia="Times New Roman" w:hAnsi="Times New Roman" w:cs="Times New Roman"/>
          <w:b/>
          <w:sz w:val="28"/>
          <w:szCs w:val="20"/>
        </w:rPr>
      </w:pPr>
    </w:p>
    <w:p w:rsidR="00B8132D" w:rsidRPr="00B8132D" w:rsidRDefault="00B8132D" w:rsidP="00B8132D">
      <w:pPr>
        <w:keepNext/>
        <w:numPr>
          <w:ilvl w:val="0"/>
          <w:numId w:val="2"/>
        </w:numPr>
        <w:spacing w:after="0" w:line="240" w:lineRule="auto"/>
        <w:outlineLvl w:val="3"/>
        <w:rPr>
          <w:rFonts w:ascii="Times New Roman" w:eastAsia="Times New Roman" w:hAnsi="Times New Roman" w:cs="Times New Roman"/>
          <w:b/>
          <w:sz w:val="28"/>
          <w:szCs w:val="28"/>
          <w:u w:val="single"/>
        </w:rPr>
      </w:pPr>
      <w:r w:rsidRPr="00B8132D">
        <w:rPr>
          <w:rFonts w:ascii="Times New Roman" w:eastAsia="Times New Roman" w:hAnsi="Times New Roman" w:cs="Times New Roman"/>
          <w:sz w:val="28"/>
          <w:szCs w:val="28"/>
        </w:rPr>
        <w:t xml:space="preserve"> </w:t>
      </w:r>
      <w:r w:rsidRPr="00B8132D">
        <w:rPr>
          <w:rFonts w:ascii="Times New Roman" w:eastAsia="Times New Roman" w:hAnsi="Times New Roman" w:cs="Times New Roman"/>
          <w:b/>
          <w:sz w:val="28"/>
          <w:szCs w:val="28"/>
          <w:u w:val="single"/>
        </w:rPr>
        <w:t>Purpose and Scope</w:t>
      </w:r>
    </w:p>
    <w:p w:rsidR="00B8132D" w:rsidRPr="00B8132D" w:rsidRDefault="00B8132D" w:rsidP="00B8132D">
      <w:pPr>
        <w:spacing w:after="0" w:line="240" w:lineRule="auto"/>
        <w:rPr>
          <w:rFonts w:ascii="Times New Roman" w:eastAsia="Times New Roman" w:hAnsi="Times New Roman" w:cs="Times New Roman"/>
          <w:sz w:val="20"/>
          <w:szCs w:val="20"/>
        </w:rPr>
      </w:pPr>
    </w:p>
    <w:p w:rsidR="00B8132D" w:rsidRDefault="00B8132D" w:rsidP="00B8132D">
      <w:p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 xml:space="preserve">The OSHA </w:t>
      </w:r>
      <w:r w:rsidR="00931653">
        <w:rPr>
          <w:rFonts w:ascii="Times New Roman" w:eastAsia="Times New Roman" w:hAnsi="Times New Roman" w:cs="Times New Roman"/>
          <w:sz w:val="24"/>
          <w:szCs w:val="20"/>
        </w:rPr>
        <w:t>Fire Prevention Plans</w:t>
      </w:r>
      <w:r w:rsidRPr="00B8132D">
        <w:rPr>
          <w:rFonts w:ascii="Times New Roman" w:eastAsia="Times New Roman" w:hAnsi="Times New Roman" w:cs="Times New Roman"/>
          <w:sz w:val="24"/>
          <w:szCs w:val="20"/>
        </w:rPr>
        <w:t xml:space="preserve"> standard </w:t>
      </w:r>
      <w:r w:rsidRPr="00B8132D">
        <w:rPr>
          <w:rFonts w:ascii="Times New Roman" w:eastAsia="Times New Roman" w:hAnsi="Times New Roman" w:cs="Times New Roman"/>
          <w:b/>
          <w:sz w:val="24"/>
          <w:szCs w:val="20"/>
        </w:rPr>
        <w:t>(</w:t>
      </w:r>
      <w:hyperlink r:id="rId10" w:history="1">
        <w:r w:rsidRPr="00D27B85">
          <w:rPr>
            <w:rStyle w:val="Hyperlink"/>
            <w:rFonts w:ascii="Times New Roman" w:eastAsia="Times New Roman" w:hAnsi="Times New Roman" w:cs="Times New Roman"/>
            <w:b/>
            <w:sz w:val="24"/>
            <w:szCs w:val="20"/>
          </w:rPr>
          <w:t>29 CFR</w:t>
        </w:r>
        <w:r w:rsidRPr="00D27B85">
          <w:rPr>
            <w:rStyle w:val="Hyperlink"/>
            <w:rFonts w:ascii="Times New Roman" w:eastAsia="Times New Roman" w:hAnsi="Times New Roman" w:cs="Times New Roman"/>
            <w:sz w:val="24"/>
            <w:szCs w:val="20"/>
          </w:rPr>
          <w:t xml:space="preserve"> </w:t>
        </w:r>
        <w:r w:rsidR="00931653" w:rsidRPr="00D27B85">
          <w:rPr>
            <w:rStyle w:val="Hyperlink"/>
            <w:rFonts w:ascii="Times New Roman" w:eastAsia="Times New Roman" w:hAnsi="Times New Roman" w:cs="Times New Roman"/>
            <w:b/>
            <w:sz w:val="24"/>
            <w:szCs w:val="20"/>
          </w:rPr>
          <w:t>1910.39</w:t>
        </w:r>
      </w:hyperlink>
      <w:r w:rsidRPr="00B8132D">
        <w:rPr>
          <w:rFonts w:ascii="Times New Roman" w:eastAsia="Times New Roman" w:hAnsi="Times New Roman" w:cs="Times New Roman"/>
          <w:b/>
          <w:sz w:val="24"/>
          <w:szCs w:val="20"/>
        </w:rPr>
        <w:t xml:space="preserve">) </w:t>
      </w:r>
      <w:r w:rsidR="0089052A">
        <w:rPr>
          <w:rFonts w:ascii="Times New Roman" w:eastAsia="Times New Roman" w:hAnsi="Times New Roman" w:cs="Times New Roman"/>
          <w:sz w:val="24"/>
          <w:szCs w:val="20"/>
        </w:rPr>
        <w:t xml:space="preserve">is designed to protect employees and facilities from the dangers of fire.  </w:t>
      </w:r>
      <w:r w:rsidR="0089052A" w:rsidRPr="00624332">
        <w:rPr>
          <w:rFonts w:ascii="Times New Roman" w:eastAsia="Times New Roman" w:hAnsi="Times New Roman" w:cs="Times New Roman"/>
          <w:color w:val="548DD4" w:themeColor="text2" w:themeTint="99"/>
          <w:sz w:val="24"/>
          <w:szCs w:val="20"/>
        </w:rPr>
        <w:t>[</w:t>
      </w:r>
      <w:r w:rsidR="00786D0C">
        <w:rPr>
          <w:rFonts w:ascii="Times New Roman" w:eastAsia="Times New Roman" w:hAnsi="Times New Roman" w:cs="Times New Roman"/>
          <w:color w:val="548DD4" w:themeColor="text2" w:themeTint="99"/>
          <w:sz w:val="24"/>
          <w:szCs w:val="20"/>
          <w:u w:val="single"/>
        </w:rPr>
        <w:t>Agency</w:t>
      </w:r>
      <w:r w:rsidR="0089052A">
        <w:rPr>
          <w:rFonts w:ascii="Times New Roman" w:eastAsia="Times New Roman" w:hAnsi="Times New Roman" w:cs="Times New Roman"/>
          <w:color w:val="548DD4" w:themeColor="text2" w:themeTint="99"/>
          <w:sz w:val="24"/>
          <w:szCs w:val="20"/>
          <w:u w:val="single"/>
        </w:rPr>
        <w:t xml:space="preserve"> Name</w:t>
      </w:r>
      <w:r w:rsidR="0089052A" w:rsidRPr="00624332">
        <w:rPr>
          <w:rFonts w:ascii="Times New Roman" w:eastAsia="Times New Roman" w:hAnsi="Times New Roman" w:cs="Times New Roman"/>
          <w:color w:val="548DD4" w:themeColor="text2" w:themeTint="99"/>
          <w:sz w:val="24"/>
          <w:szCs w:val="20"/>
        </w:rPr>
        <w:t>]</w:t>
      </w:r>
      <w:r w:rsidR="0089052A">
        <w:rPr>
          <w:rFonts w:ascii="Times New Roman" w:eastAsia="Times New Roman" w:hAnsi="Times New Roman" w:cs="Times New Roman"/>
          <w:color w:val="548DD4" w:themeColor="text2" w:themeTint="99"/>
          <w:sz w:val="24"/>
          <w:szCs w:val="20"/>
        </w:rPr>
        <w:t xml:space="preserve"> </w:t>
      </w:r>
      <w:r w:rsidR="0089052A">
        <w:rPr>
          <w:rFonts w:ascii="Times New Roman" w:eastAsia="Times New Roman" w:hAnsi="Times New Roman" w:cs="Times New Roman"/>
          <w:sz w:val="24"/>
          <w:szCs w:val="20"/>
        </w:rPr>
        <w:t>has developed a fire prevention plan to reduce the risk of potential injuries, death and property damage.  This plan’s purpose is to identify and control fire hazards.</w:t>
      </w:r>
    </w:p>
    <w:p w:rsidR="00A92FF3" w:rsidRPr="00B8132D" w:rsidRDefault="00A92FF3" w:rsidP="00B8132D">
      <w:pPr>
        <w:spacing w:after="0" w:line="240" w:lineRule="auto"/>
        <w:rPr>
          <w:rFonts w:ascii="Times New Roman" w:eastAsia="Times New Roman" w:hAnsi="Times New Roman" w:cs="Times New Roman"/>
          <w:sz w:val="24"/>
          <w:szCs w:val="20"/>
        </w:rPr>
      </w:pPr>
    </w:p>
    <w:p w:rsidR="00B8132D" w:rsidRPr="00B8132D" w:rsidRDefault="00B8132D" w:rsidP="00B8132D">
      <w:pPr>
        <w:numPr>
          <w:ilvl w:val="0"/>
          <w:numId w:val="2"/>
        </w:numPr>
        <w:tabs>
          <w:tab w:val="left" w:pos="-1080"/>
          <w:tab w:val="left" w:pos="-720"/>
          <w:tab w:val="left" w:pos="460"/>
          <w:tab w:val="left" w:pos="900"/>
          <w:tab w:val="left" w:pos="1360"/>
          <w:tab w:val="left" w:pos="1800"/>
          <w:tab w:val="left" w:pos="2260"/>
          <w:tab w:val="left" w:pos="2700"/>
          <w:tab w:val="left" w:pos="316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8"/>
          <w:szCs w:val="20"/>
          <w:u w:val="single"/>
          <w:lang w:eastAsia="ja-JP"/>
        </w:rPr>
      </w:pPr>
      <w:r w:rsidRPr="00B8132D">
        <w:rPr>
          <w:rFonts w:ascii="Times New Roman" w:eastAsia="Times New Roman" w:hAnsi="Times New Roman" w:cs="Times New Roman"/>
          <w:sz w:val="28"/>
          <w:szCs w:val="20"/>
          <w:lang w:eastAsia="ja-JP"/>
        </w:rPr>
        <w:t xml:space="preserve">  </w:t>
      </w:r>
      <w:r w:rsidRPr="00B8132D">
        <w:rPr>
          <w:rFonts w:ascii="Times New Roman" w:eastAsia="Times New Roman" w:hAnsi="Times New Roman" w:cs="Times New Roman"/>
          <w:b/>
          <w:sz w:val="28"/>
          <w:szCs w:val="20"/>
          <w:u w:val="single"/>
          <w:lang w:eastAsia="ja-JP"/>
        </w:rPr>
        <w:t>Assignment of Responsibility</w:t>
      </w:r>
    </w:p>
    <w:p w:rsidR="00B8132D" w:rsidRPr="00B8132D" w:rsidRDefault="00B8132D" w:rsidP="00B8132D">
      <w:pPr>
        <w:keepNext/>
        <w:keepLines/>
        <w:spacing w:before="100" w:after="100" w:line="240" w:lineRule="auto"/>
        <w:ind w:left="720"/>
        <w:rPr>
          <w:rFonts w:ascii="Times New Roman" w:eastAsia="Times New Roman" w:hAnsi="Times New Roman" w:cs="Times New Roman"/>
          <w:sz w:val="24"/>
          <w:szCs w:val="20"/>
        </w:rPr>
      </w:pPr>
    </w:p>
    <w:p w:rsidR="00B8132D" w:rsidRPr="00B8132D" w:rsidRDefault="00B8132D" w:rsidP="00B8132D">
      <w:pPr>
        <w:keepNext/>
        <w:keepLines/>
        <w:numPr>
          <w:ilvl w:val="0"/>
          <w:numId w:val="4"/>
        </w:numPr>
        <w:spacing w:before="100" w:after="10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w:t>
      </w:r>
      <w:r w:rsidRPr="00B8132D">
        <w:rPr>
          <w:rFonts w:ascii="Times New Roman" w:eastAsia="Times New Roman" w:hAnsi="Times New Roman" w:cs="Times New Roman"/>
          <w:i/>
          <w:color w:val="548DD4"/>
          <w:sz w:val="24"/>
          <w:szCs w:val="20"/>
          <w:u w:val="single"/>
        </w:rPr>
        <w:t>person/positions designated</w:t>
      </w:r>
      <w:r w:rsidRPr="00B8132D">
        <w:rPr>
          <w:rFonts w:ascii="Times New Roman" w:eastAsia="Times New Roman" w:hAnsi="Times New Roman" w:cs="Times New Roman"/>
          <w:sz w:val="24"/>
          <w:szCs w:val="20"/>
        </w:rPr>
        <w:t xml:space="preserve">) </w:t>
      </w:r>
      <w:r w:rsidR="00147166">
        <w:rPr>
          <w:rFonts w:ascii="Times New Roman" w:eastAsia="Times New Roman" w:hAnsi="Times New Roman" w:cs="Times New Roman"/>
          <w:sz w:val="24"/>
          <w:szCs w:val="20"/>
        </w:rPr>
        <w:t>is responsible for overseeing that fire-prevention procedures are established and enforced; fire-suppression systems are inspected regularly and maintained; supervisors are trained to use fire extinguishers for incipient stage fires; and employees are trained to use evacuation routes and procedures.</w:t>
      </w:r>
    </w:p>
    <w:p w:rsidR="00B8132D" w:rsidRPr="00B8132D" w:rsidRDefault="00B8132D" w:rsidP="00B8132D">
      <w:pPr>
        <w:keepNext/>
        <w:keepLines/>
        <w:numPr>
          <w:ilvl w:val="0"/>
          <w:numId w:val="4"/>
        </w:numPr>
        <w:spacing w:before="100" w:after="10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w:t>
      </w:r>
      <w:r w:rsidRPr="00B8132D">
        <w:rPr>
          <w:rFonts w:ascii="Times New Roman" w:eastAsia="Times New Roman" w:hAnsi="Times New Roman" w:cs="Times New Roman"/>
          <w:i/>
          <w:color w:val="548DD4"/>
          <w:sz w:val="24"/>
          <w:szCs w:val="20"/>
          <w:u w:val="single"/>
        </w:rPr>
        <w:t>person/positions designated</w:t>
      </w:r>
      <w:r w:rsidR="00147166">
        <w:rPr>
          <w:rFonts w:ascii="Times New Roman" w:eastAsia="Times New Roman" w:hAnsi="Times New Roman" w:cs="Times New Roman"/>
          <w:sz w:val="24"/>
          <w:szCs w:val="20"/>
        </w:rPr>
        <w:t>) is responsible for monitoring the use of flammable materials; training employees in safe storage, use and handling of flammables; and ensuring the storage areas for flammables are maintained properly.</w:t>
      </w:r>
    </w:p>
    <w:p w:rsidR="00B8132D" w:rsidRPr="00B8132D" w:rsidRDefault="00B8132D" w:rsidP="00B8132D">
      <w:pPr>
        <w:keepNext/>
        <w:keepLines/>
        <w:numPr>
          <w:ilvl w:val="0"/>
          <w:numId w:val="4"/>
        </w:numPr>
        <w:spacing w:before="100" w:after="10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w:t>
      </w:r>
      <w:r w:rsidRPr="00B8132D">
        <w:rPr>
          <w:rFonts w:ascii="Times New Roman" w:eastAsia="Times New Roman" w:hAnsi="Times New Roman" w:cs="Times New Roman"/>
          <w:i/>
          <w:color w:val="548DD4"/>
          <w:sz w:val="24"/>
          <w:szCs w:val="20"/>
          <w:u w:val="single"/>
        </w:rPr>
        <w:t>person/positions designated</w:t>
      </w:r>
      <w:r w:rsidR="00147166">
        <w:rPr>
          <w:rFonts w:ascii="Times New Roman" w:eastAsia="Times New Roman" w:hAnsi="Times New Roman" w:cs="Times New Roman"/>
          <w:sz w:val="24"/>
          <w:szCs w:val="20"/>
        </w:rPr>
        <w:t>) is r</w:t>
      </w:r>
      <w:r w:rsidR="00786D0C">
        <w:rPr>
          <w:rFonts w:ascii="Times New Roman" w:eastAsia="Times New Roman" w:hAnsi="Times New Roman" w:cs="Times New Roman"/>
          <w:sz w:val="24"/>
          <w:szCs w:val="20"/>
        </w:rPr>
        <w:t>esponsible for following agency</w:t>
      </w:r>
      <w:r w:rsidR="00147166">
        <w:rPr>
          <w:rFonts w:ascii="Times New Roman" w:eastAsia="Times New Roman" w:hAnsi="Times New Roman" w:cs="Times New Roman"/>
          <w:sz w:val="24"/>
          <w:szCs w:val="20"/>
        </w:rPr>
        <w:t xml:space="preserve"> procedures for the safe storage, use and handling of flammable materials, and reporting violations of the </w:t>
      </w:r>
      <w:r w:rsidR="00147166" w:rsidRPr="00624332">
        <w:rPr>
          <w:rFonts w:ascii="Times New Roman" w:eastAsia="Times New Roman" w:hAnsi="Times New Roman" w:cs="Times New Roman"/>
          <w:color w:val="548DD4" w:themeColor="text2" w:themeTint="99"/>
          <w:sz w:val="24"/>
          <w:szCs w:val="20"/>
        </w:rPr>
        <w:t>[</w:t>
      </w:r>
      <w:r w:rsidR="00786D0C">
        <w:rPr>
          <w:rFonts w:ascii="Times New Roman" w:eastAsia="Times New Roman" w:hAnsi="Times New Roman" w:cs="Times New Roman"/>
          <w:color w:val="548DD4" w:themeColor="text2" w:themeTint="99"/>
          <w:sz w:val="24"/>
          <w:szCs w:val="20"/>
          <w:u w:val="single"/>
        </w:rPr>
        <w:t>Agency</w:t>
      </w:r>
      <w:r w:rsidR="00147166">
        <w:rPr>
          <w:rFonts w:ascii="Times New Roman" w:eastAsia="Times New Roman" w:hAnsi="Times New Roman" w:cs="Times New Roman"/>
          <w:color w:val="548DD4" w:themeColor="text2" w:themeTint="99"/>
          <w:sz w:val="24"/>
          <w:szCs w:val="20"/>
          <w:u w:val="single"/>
        </w:rPr>
        <w:t xml:space="preserve"> Name</w:t>
      </w:r>
      <w:r w:rsidR="00147166" w:rsidRPr="00624332">
        <w:rPr>
          <w:rFonts w:ascii="Times New Roman" w:eastAsia="Times New Roman" w:hAnsi="Times New Roman" w:cs="Times New Roman"/>
          <w:color w:val="548DD4" w:themeColor="text2" w:themeTint="99"/>
          <w:sz w:val="24"/>
          <w:szCs w:val="20"/>
        </w:rPr>
        <w:t>]</w:t>
      </w:r>
      <w:r w:rsidR="00147166">
        <w:rPr>
          <w:rFonts w:ascii="Times New Roman" w:eastAsia="Times New Roman" w:hAnsi="Times New Roman" w:cs="Times New Roman"/>
          <w:color w:val="548DD4" w:themeColor="text2" w:themeTint="99"/>
          <w:sz w:val="24"/>
          <w:szCs w:val="20"/>
        </w:rPr>
        <w:t xml:space="preserve"> </w:t>
      </w:r>
      <w:r w:rsidR="00147166">
        <w:rPr>
          <w:rFonts w:ascii="Times New Roman" w:eastAsia="Times New Roman" w:hAnsi="Times New Roman" w:cs="Times New Roman"/>
          <w:sz w:val="24"/>
          <w:szCs w:val="20"/>
        </w:rPr>
        <w:t>fire prevention plan.</w:t>
      </w:r>
    </w:p>
    <w:p w:rsidR="00B8132D" w:rsidRPr="00B8132D" w:rsidRDefault="00B8132D" w:rsidP="00B8132D">
      <w:pPr>
        <w:keepNext/>
        <w:keepLines/>
        <w:spacing w:before="100" w:after="100" w:line="240" w:lineRule="auto"/>
        <w:ind w:left="720" w:hanging="360"/>
        <w:rPr>
          <w:rFonts w:ascii="Times New Roman" w:eastAsia="Times New Roman" w:hAnsi="Times New Roman" w:cs="Times New Roman"/>
          <w:sz w:val="24"/>
          <w:szCs w:val="20"/>
        </w:rPr>
      </w:pPr>
    </w:p>
    <w:p w:rsidR="00B8132D" w:rsidRPr="00B8132D" w:rsidRDefault="00B8132D" w:rsidP="00B8132D">
      <w:pPr>
        <w:keepNext/>
        <w:keepLines/>
        <w:numPr>
          <w:ilvl w:val="0"/>
          <w:numId w:val="2"/>
        </w:numPr>
        <w:spacing w:before="100" w:after="100" w:line="240" w:lineRule="auto"/>
        <w:rPr>
          <w:rFonts w:ascii="Times New Roman" w:eastAsia="Times New Roman" w:hAnsi="Times New Roman" w:cs="Times New Roman"/>
          <w:b/>
          <w:sz w:val="28"/>
          <w:szCs w:val="20"/>
          <w:u w:val="single"/>
        </w:rPr>
      </w:pPr>
      <w:r w:rsidRPr="00B8132D">
        <w:rPr>
          <w:rFonts w:ascii="Times New Roman" w:eastAsia="Times New Roman" w:hAnsi="Times New Roman" w:cs="Times New Roman"/>
          <w:b/>
          <w:sz w:val="28"/>
          <w:szCs w:val="20"/>
        </w:rPr>
        <w:t xml:space="preserve">   </w:t>
      </w:r>
      <w:r w:rsidR="00147166">
        <w:rPr>
          <w:rFonts w:ascii="Times New Roman" w:eastAsia="Times New Roman" w:hAnsi="Times New Roman" w:cs="Times New Roman"/>
          <w:b/>
          <w:sz w:val="28"/>
          <w:szCs w:val="20"/>
          <w:u w:val="single"/>
        </w:rPr>
        <w:t>Definitions</w:t>
      </w:r>
    </w:p>
    <w:p w:rsidR="00B8132D" w:rsidRPr="00B8132D" w:rsidRDefault="00B8132D" w:rsidP="00B8132D">
      <w:pPr>
        <w:spacing w:after="0" w:line="240" w:lineRule="auto"/>
        <w:rPr>
          <w:rFonts w:ascii="Times New Roman" w:eastAsia="Times New Roman" w:hAnsi="Times New Roman" w:cs="Times New Roman"/>
          <w:b/>
          <w:sz w:val="24"/>
          <w:szCs w:val="20"/>
        </w:rPr>
      </w:pPr>
    </w:p>
    <w:p w:rsidR="00B8132D" w:rsidRDefault="00147166" w:rsidP="00B8132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Fires are classified according to the type of fuel or material:</w:t>
      </w:r>
    </w:p>
    <w:p w:rsidR="00147166" w:rsidRDefault="00147166" w:rsidP="00147166">
      <w:pPr>
        <w:pStyle w:val="ListParagraph"/>
        <w:numPr>
          <w:ilvl w:val="0"/>
          <w:numId w:val="46"/>
        </w:numPr>
        <w:rPr>
          <w:sz w:val="24"/>
        </w:rPr>
      </w:pPr>
      <w:r>
        <w:rPr>
          <w:sz w:val="24"/>
        </w:rPr>
        <w:t xml:space="preserve">Class A – </w:t>
      </w:r>
      <w:r w:rsidR="003775D7">
        <w:rPr>
          <w:sz w:val="24"/>
        </w:rPr>
        <w:t>combustible materials (</w:t>
      </w:r>
      <w:r>
        <w:rPr>
          <w:sz w:val="24"/>
        </w:rPr>
        <w:t>wood, paper and cloth</w:t>
      </w:r>
      <w:r w:rsidR="003775D7">
        <w:rPr>
          <w:sz w:val="24"/>
        </w:rPr>
        <w:t>)</w:t>
      </w:r>
      <w:r>
        <w:rPr>
          <w:sz w:val="24"/>
        </w:rPr>
        <w:t>;</w:t>
      </w:r>
    </w:p>
    <w:p w:rsidR="00147166" w:rsidRDefault="00147166" w:rsidP="00147166">
      <w:pPr>
        <w:pStyle w:val="ListParagraph"/>
        <w:numPr>
          <w:ilvl w:val="0"/>
          <w:numId w:val="46"/>
        </w:numPr>
        <w:rPr>
          <w:sz w:val="24"/>
        </w:rPr>
      </w:pPr>
      <w:r>
        <w:rPr>
          <w:sz w:val="24"/>
        </w:rPr>
        <w:t>Class B – fl</w:t>
      </w:r>
      <w:r w:rsidR="003775D7">
        <w:rPr>
          <w:sz w:val="24"/>
        </w:rPr>
        <w:t>ammable gases, liquids and greases;</w:t>
      </w:r>
    </w:p>
    <w:p w:rsidR="003775D7" w:rsidRDefault="003775D7" w:rsidP="00147166">
      <w:pPr>
        <w:pStyle w:val="ListParagraph"/>
        <w:numPr>
          <w:ilvl w:val="0"/>
          <w:numId w:val="46"/>
        </w:numPr>
        <w:rPr>
          <w:sz w:val="24"/>
        </w:rPr>
      </w:pPr>
      <w:r>
        <w:rPr>
          <w:sz w:val="24"/>
        </w:rPr>
        <w:t>Class C – fires in live electrical equipment or involving materials near electrically powered equipment;</w:t>
      </w:r>
    </w:p>
    <w:p w:rsidR="003775D7" w:rsidRDefault="003775D7" w:rsidP="00147166">
      <w:pPr>
        <w:pStyle w:val="ListParagraph"/>
        <w:numPr>
          <w:ilvl w:val="0"/>
          <w:numId w:val="46"/>
        </w:numPr>
        <w:rPr>
          <w:sz w:val="24"/>
        </w:rPr>
      </w:pPr>
      <w:r>
        <w:rPr>
          <w:sz w:val="24"/>
        </w:rPr>
        <w:t>Class D – combustible metals such as magnesium, zirconium, potassium and sodium;</w:t>
      </w:r>
    </w:p>
    <w:p w:rsidR="003775D7" w:rsidRPr="00147166" w:rsidRDefault="003775D7" w:rsidP="00147166">
      <w:pPr>
        <w:pStyle w:val="ListParagraph"/>
        <w:numPr>
          <w:ilvl w:val="0"/>
          <w:numId w:val="46"/>
        </w:numPr>
        <w:rPr>
          <w:sz w:val="24"/>
        </w:rPr>
      </w:pPr>
      <w:r>
        <w:rPr>
          <w:sz w:val="24"/>
        </w:rPr>
        <w:t>Class K – cooking oils and fats (kitchen fires).</w:t>
      </w:r>
    </w:p>
    <w:p w:rsidR="00B8132D" w:rsidRPr="00B8132D" w:rsidRDefault="00B8132D" w:rsidP="00B8132D">
      <w:pPr>
        <w:spacing w:after="0" w:line="240" w:lineRule="auto"/>
        <w:rPr>
          <w:rFonts w:ascii="Times New Roman" w:eastAsia="Times New Roman" w:hAnsi="Times New Roman" w:cs="Times New Roman"/>
          <w:sz w:val="20"/>
          <w:szCs w:val="20"/>
        </w:rPr>
      </w:pPr>
    </w:p>
    <w:p w:rsidR="00B8132D" w:rsidRPr="003775D7" w:rsidRDefault="00B8132D" w:rsidP="00B8132D">
      <w:pPr>
        <w:numPr>
          <w:ilvl w:val="0"/>
          <w:numId w:val="2"/>
        </w:numPr>
        <w:spacing w:before="100" w:after="100" w:line="240" w:lineRule="auto"/>
        <w:rPr>
          <w:rFonts w:ascii="Times New Roman" w:eastAsia="Times New Roman" w:hAnsi="Times New Roman" w:cs="Times New Roman"/>
          <w:snapToGrid w:val="0"/>
          <w:szCs w:val="20"/>
          <w:u w:val="single"/>
        </w:rPr>
      </w:pPr>
      <w:r w:rsidRPr="00B8132D">
        <w:rPr>
          <w:rFonts w:ascii="Times New Roman" w:eastAsia="Times New Roman" w:hAnsi="Times New Roman" w:cs="Times New Roman"/>
          <w:snapToGrid w:val="0"/>
          <w:sz w:val="28"/>
          <w:szCs w:val="20"/>
        </w:rPr>
        <w:t xml:space="preserve">   </w:t>
      </w:r>
      <w:r w:rsidR="003775D7">
        <w:rPr>
          <w:rFonts w:ascii="Times New Roman" w:eastAsia="Times New Roman" w:hAnsi="Times New Roman" w:cs="Times New Roman"/>
          <w:b/>
          <w:snapToGrid w:val="0"/>
          <w:sz w:val="28"/>
          <w:szCs w:val="20"/>
          <w:u w:val="single"/>
        </w:rPr>
        <w:t>Ignition Sources</w:t>
      </w:r>
    </w:p>
    <w:p w:rsidR="006C6A51" w:rsidRDefault="006C6A51" w:rsidP="003775D7">
      <w:pPr>
        <w:spacing w:before="100" w:after="100" w:line="240" w:lineRule="auto"/>
        <w:rPr>
          <w:rFonts w:ascii="Times New Roman" w:eastAsia="Times New Roman" w:hAnsi="Times New Roman" w:cs="Times New Roman"/>
          <w:snapToGrid w:val="0"/>
          <w:sz w:val="24"/>
          <w:szCs w:val="20"/>
        </w:rPr>
      </w:pPr>
    </w:p>
    <w:p w:rsidR="00B8132D" w:rsidRDefault="003775D7" w:rsidP="003775D7">
      <w:pPr>
        <w:spacing w:before="100" w:after="10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Eliminate all non-essential ignition sources where flammable materials are used or stored.  For example:</w:t>
      </w:r>
    </w:p>
    <w:p w:rsidR="00B8132D" w:rsidRPr="000A07C3" w:rsidRDefault="003775D7" w:rsidP="003775D7">
      <w:pPr>
        <w:pStyle w:val="ListParagraph"/>
        <w:numPr>
          <w:ilvl w:val="0"/>
          <w:numId w:val="48"/>
        </w:numPr>
        <w:rPr>
          <w:snapToGrid w:val="0"/>
          <w:sz w:val="24"/>
        </w:rPr>
      </w:pPr>
      <w:r>
        <w:rPr>
          <w:sz w:val="24"/>
        </w:rPr>
        <w:t>Keep</w:t>
      </w:r>
      <w:r w:rsidR="000A07C3">
        <w:rPr>
          <w:sz w:val="24"/>
        </w:rPr>
        <w:t xml:space="preserve"> sources of open flames (such as welding and cutting torches, furnaces, matches and heaters) away from operations involving flammables.</w:t>
      </w:r>
    </w:p>
    <w:p w:rsidR="000A07C3" w:rsidRPr="000A07C3" w:rsidRDefault="000A07C3" w:rsidP="003775D7">
      <w:pPr>
        <w:pStyle w:val="ListParagraph"/>
        <w:numPr>
          <w:ilvl w:val="0"/>
          <w:numId w:val="48"/>
        </w:numPr>
        <w:rPr>
          <w:snapToGrid w:val="0"/>
          <w:sz w:val="24"/>
        </w:rPr>
      </w:pPr>
      <w:r>
        <w:rPr>
          <w:sz w:val="24"/>
        </w:rPr>
        <w:lastRenderedPageBreak/>
        <w:t>Do not cut or weld equipment containing flammable liquids unless the equipment has been emptied and purged with a neutral gas such as nitrogen.</w:t>
      </w:r>
    </w:p>
    <w:p w:rsidR="000A07C3" w:rsidRPr="0008700D" w:rsidRDefault="0008700D" w:rsidP="003775D7">
      <w:pPr>
        <w:pStyle w:val="ListParagraph"/>
        <w:numPr>
          <w:ilvl w:val="0"/>
          <w:numId w:val="48"/>
        </w:numPr>
        <w:rPr>
          <w:snapToGrid w:val="0"/>
          <w:sz w:val="24"/>
        </w:rPr>
      </w:pPr>
      <w:r>
        <w:rPr>
          <w:sz w:val="24"/>
        </w:rPr>
        <w:t>Prohibit chemical ignition sources (such as DC motors, switches and circuit breakers) in areas where flammable materials are stored or handled.</w:t>
      </w:r>
    </w:p>
    <w:p w:rsidR="0008700D" w:rsidRPr="0008700D" w:rsidRDefault="0008700D" w:rsidP="003775D7">
      <w:pPr>
        <w:pStyle w:val="ListParagraph"/>
        <w:numPr>
          <w:ilvl w:val="0"/>
          <w:numId w:val="48"/>
        </w:numPr>
        <w:rPr>
          <w:snapToGrid w:val="0"/>
          <w:sz w:val="24"/>
        </w:rPr>
      </w:pPr>
      <w:r>
        <w:rPr>
          <w:sz w:val="24"/>
        </w:rPr>
        <w:t>Use only non-sparking tools in areas where flammables are stored or handled.</w:t>
      </w:r>
    </w:p>
    <w:p w:rsidR="0008700D" w:rsidRPr="006C6A51" w:rsidRDefault="0008700D" w:rsidP="003775D7">
      <w:pPr>
        <w:pStyle w:val="ListParagraph"/>
        <w:numPr>
          <w:ilvl w:val="0"/>
          <w:numId w:val="48"/>
        </w:numPr>
        <w:rPr>
          <w:snapToGrid w:val="0"/>
          <w:sz w:val="24"/>
        </w:rPr>
      </w:pPr>
      <w:r>
        <w:rPr>
          <w:sz w:val="24"/>
        </w:rPr>
        <w:t xml:space="preserve">Eliminate the possibility of static sparks-caused by electron transfer between two contacting surfaces-in flammable storage </w:t>
      </w:r>
      <w:proofErr w:type="gramStart"/>
      <w:r>
        <w:rPr>
          <w:sz w:val="24"/>
        </w:rPr>
        <w:t>or</w:t>
      </w:r>
      <w:proofErr w:type="gramEnd"/>
      <w:r>
        <w:rPr>
          <w:sz w:val="24"/>
        </w:rPr>
        <w:t xml:space="preserve"> handling areas.</w:t>
      </w:r>
    </w:p>
    <w:p w:rsidR="006C6A51" w:rsidRPr="00681677" w:rsidRDefault="006C6A51" w:rsidP="003775D7">
      <w:pPr>
        <w:pStyle w:val="ListParagraph"/>
        <w:numPr>
          <w:ilvl w:val="0"/>
          <w:numId w:val="48"/>
        </w:numPr>
        <w:rPr>
          <w:snapToGrid w:val="0"/>
          <w:sz w:val="24"/>
        </w:rPr>
      </w:pPr>
      <w:r>
        <w:rPr>
          <w:sz w:val="24"/>
        </w:rPr>
        <w:t xml:space="preserve">Avoid electrical system failures such as </w:t>
      </w:r>
      <w:proofErr w:type="spellStart"/>
      <w:r>
        <w:rPr>
          <w:sz w:val="24"/>
        </w:rPr>
        <w:t>loose</w:t>
      </w:r>
      <w:proofErr w:type="spellEnd"/>
      <w:r>
        <w:rPr>
          <w:sz w:val="24"/>
        </w:rPr>
        <w:t xml:space="preserve"> ground connections, wiring with frayed insulation, or overloaded fuses, circuits, motors, or outlets.</w:t>
      </w:r>
    </w:p>
    <w:p w:rsidR="00681677" w:rsidRPr="006C6A51" w:rsidRDefault="00681677" w:rsidP="003775D7">
      <w:pPr>
        <w:pStyle w:val="ListParagraph"/>
        <w:numPr>
          <w:ilvl w:val="0"/>
          <w:numId w:val="48"/>
        </w:numPr>
        <w:rPr>
          <w:snapToGrid w:val="0"/>
          <w:sz w:val="24"/>
        </w:rPr>
      </w:pPr>
      <w:r>
        <w:rPr>
          <w:sz w:val="24"/>
        </w:rPr>
        <w:t>Smoking is prohibited and identified by NO SMOKING signs.</w:t>
      </w:r>
    </w:p>
    <w:p w:rsidR="0008700D" w:rsidRPr="003775D7" w:rsidRDefault="0008700D" w:rsidP="0008700D">
      <w:pPr>
        <w:pStyle w:val="ListParagraph"/>
        <w:rPr>
          <w:snapToGrid w:val="0"/>
          <w:sz w:val="24"/>
        </w:rPr>
      </w:pPr>
    </w:p>
    <w:p w:rsidR="0008700D" w:rsidRPr="0008700D" w:rsidRDefault="0008700D" w:rsidP="00B8132D">
      <w:pPr>
        <w:numPr>
          <w:ilvl w:val="0"/>
          <w:numId w:val="2"/>
        </w:numPr>
        <w:spacing w:before="100" w:after="100" w:line="240" w:lineRule="auto"/>
        <w:rPr>
          <w:rFonts w:ascii="Times New Roman" w:eastAsia="Times New Roman" w:hAnsi="Times New Roman" w:cs="Times New Roman"/>
          <w:snapToGrid w:val="0"/>
          <w:sz w:val="28"/>
          <w:szCs w:val="20"/>
          <w:u w:val="single"/>
        </w:rPr>
      </w:pPr>
      <w:r>
        <w:rPr>
          <w:rFonts w:ascii="Times New Roman" w:eastAsia="Times New Roman" w:hAnsi="Times New Roman" w:cs="Times New Roman"/>
          <w:b/>
          <w:snapToGrid w:val="0"/>
          <w:sz w:val="28"/>
          <w:szCs w:val="20"/>
        </w:rPr>
        <w:t xml:space="preserve"> </w:t>
      </w:r>
      <w:r>
        <w:rPr>
          <w:rFonts w:ascii="Times New Roman" w:eastAsia="Times New Roman" w:hAnsi="Times New Roman" w:cs="Times New Roman"/>
          <w:b/>
          <w:snapToGrid w:val="0"/>
          <w:sz w:val="28"/>
          <w:szCs w:val="20"/>
          <w:u w:val="single"/>
        </w:rPr>
        <w:t>Incompatible Materials</w:t>
      </w:r>
    </w:p>
    <w:p w:rsidR="00B8132D" w:rsidRPr="00B8132D" w:rsidRDefault="00B8132D" w:rsidP="0008700D">
      <w:pPr>
        <w:spacing w:before="100" w:after="100" w:line="240" w:lineRule="auto"/>
        <w:ind w:left="990"/>
        <w:rPr>
          <w:rFonts w:ascii="Times New Roman" w:eastAsia="Times New Roman" w:hAnsi="Times New Roman" w:cs="Times New Roman"/>
          <w:snapToGrid w:val="0"/>
          <w:sz w:val="28"/>
          <w:szCs w:val="20"/>
          <w:u w:val="single"/>
        </w:rPr>
      </w:pPr>
      <w:r w:rsidRPr="00B8132D">
        <w:rPr>
          <w:rFonts w:ascii="Times New Roman" w:eastAsia="Times New Roman" w:hAnsi="Times New Roman" w:cs="Times New Roman"/>
          <w:b/>
          <w:snapToGrid w:val="0"/>
          <w:sz w:val="28"/>
          <w:szCs w:val="20"/>
          <w:u w:val="single"/>
        </w:rPr>
        <w:t xml:space="preserve"> </w:t>
      </w:r>
    </w:p>
    <w:p w:rsidR="00B8132D" w:rsidRDefault="0008700D" w:rsidP="00B8132D">
      <w:pPr>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Store materials such as oxidizers and organic peroxides, which produce large amounts of oxygen when they decompose, in an area separate from flammable materials.</w:t>
      </w:r>
      <w:proofErr w:type="gramEnd"/>
    </w:p>
    <w:p w:rsidR="00444C92" w:rsidRDefault="00444C92" w:rsidP="00B8132D">
      <w:pPr>
        <w:spacing w:after="0" w:line="240" w:lineRule="auto"/>
        <w:rPr>
          <w:rFonts w:ascii="Times New Roman" w:eastAsia="Times New Roman" w:hAnsi="Times New Roman" w:cs="Times New Roman"/>
          <w:sz w:val="24"/>
          <w:szCs w:val="20"/>
        </w:rPr>
      </w:pPr>
    </w:p>
    <w:p w:rsidR="00444C92" w:rsidRDefault="00444C92" w:rsidP="00B8132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Additional best practices for storing flammable materials:</w:t>
      </w:r>
    </w:p>
    <w:p w:rsidR="00444C92" w:rsidRPr="00716B79" w:rsidRDefault="00D27B85" w:rsidP="00444C92">
      <w:pPr>
        <w:spacing w:after="0"/>
        <w:rPr>
          <w:rFonts w:ascii="Times New Roman" w:hAnsi="Times New Roman" w:cs="Times New Roman"/>
          <w:sz w:val="24"/>
          <w:szCs w:val="24"/>
        </w:rPr>
      </w:pPr>
      <w:hyperlink r:id="rId11" w:history="1">
        <w:proofErr w:type="spellStart"/>
        <w:r w:rsidR="00444C92" w:rsidRPr="00716B79">
          <w:rPr>
            <w:rStyle w:val="Hyperlink"/>
            <w:rFonts w:ascii="Times New Roman" w:hAnsi="Times New Roman" w:cs="Times New Roman"/>
            <w:sz w:val="24"/>
            <w:szCs w:val="24"/>
          </w:rPr>
          <w:t>Justrite</w:t>
        </w:r>
        <w:proofErr w:type="spellEnd"/>
        <w:r w:rsidR="00444C92" w:rsidRPr="00716B79">
          <w:rPr>
            <w:rStyle w:val="Hyperlink"/>
            <w:rFonts w:ascii="Times New Roman" w:hAnsi="Times New Roman" w:cs="Times New Roman"/>
            <w:sz w:val="24"/>
            <w:szCs w:val="24"/>
          </w:rPr>
          <w:t xml:space="preserve"> Red Book Part I</w:t>
        </w:r>
      </w:hyperlink>
    </w:p>
    <w:p w:rsidR="00444C92" w:rsidRPr="00716B79" w:rsidRDefault="00D27B85" w:rsidP="00444C92">
      <w:pPr>
        <w:spacing w:after="0"/>
        <w:rPr>
          <w:rFonts w:ascii="Times New Roman" w:hAnsi="Times New Roman" w:cs="Times New Roman"/>
          <w:sz w:val="24"/>
          <w:szCs w:val="24"/>
        </w:rPr>
      </w:pPr>
      <w:hyperlink r:id="rId12" w:history="1">
        <w:proofErr w:type="spellStart"/>
        <w:r w:rsidR="00444C92" w:rsidRPr="00716B79">
          <w:rPr>
            <w:rStyle w:val="Hyperlink"/>
            <w:rFonts w:ascii="Times New Roman" w:hAnsi="Times New Roman" w:cs="Times New Roman"/>
            <w:sz w:val="24"/>
            <w:szCs w:val="24"/>
          </w:rPr>
          <w:t>Justrite</w:t>
        </w:r>
        <w:proofErr w:type="spellEnd"/>
        <w:r w:rsidR="00444C92" w:rsidRPr="00716B79">
          <w:rPr>
            <w:rStyle w:val="Hyperlink"/>
            <w:rFonts w:ascii="Times New Roman" w:hAnsi="Times New Roman" w:cs="Times New Roman"/>
            <w:sz w:val="24"/>
            <w:szCs w:val="24"/>
          </w:rPr>
          <w:t xml:space="preserve"> Red Book Part II</w:t>
        </w:r>
      </w:hyperlink>
    </w:p>
    <w:p w:rsidR="00444C92" w:rsidRPr="00444C92" w:rsidRDefault="00444C92" w:rsidP="00444C92">
      <w:pPr>
        <w:spacing w:after="0"/>
      </w:pPr>
    </w:p>
    <w:p w:rsidR="00B8132D" w:rsidRPr="00B8132D" w:rsidRDefault="00400F51" w:rsidP="00B8132D">
      <w:pPr>
        <w:numPr>
          <w:ilvl w:val="0"/>
          <w:numId w:val="2"/>
        </w:numPr>
        <w:spacing w:after="0" w:line="240" w:lineRule="auto"/>
        <w:rPr>
          <w:rFonts w:ascii="Times New Roman" w:eastAsia="Times New Roman" w:hAnsi="Times New Roman" w:cs="Times New Roman"/>
          <w:snapToGrid w:val="0"/>
          <w:szCs w:val="20"/>
          <w:u w:val="single"/>
        </w:rPr>
      </w:pPr>
      <w:r>
        <w:rPr>
          <w:rFonts w:ascii="Times New Roman" w:eastAsia="Times New Roman" w:hAnsi="Times New Roman" w:cs="Times New Roman"/>
          <w:b/>
          <w:snapToGrid w:val="0"/>
          <w:sz w:val="28"/>
          <w:szCs w:val="20"/>
        </w:rPr>
        <w:t xml:space="preserve"> </w:t>
      </w:r>
      <w:r w:rsidR="0008700D">
        <w:rPr>
          <w:rFonts w:ascii="Times New Roman" w:eastAsia="Times New Roman" w:hAnsi="Times New Roman" w:cs="Times New Roman"/>
          <w:b/>
          <w:snapToGrid w:val="0"/>
          <w:sz w:val="28"/>
          <w:szCs w:val="20"/>
          <w:u w:val="single"/>
        </w:rPr>
        <w:t>Fire Extinguishers</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Default="0008700D" w:rsidP="0008700D">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Portable fire extinguishers can be very effective for fighting fires in their incipient stages.  A person who is well-trained in fire extinguisher use can save both lives and property.  Portable fire extinguishers must be available even when other firefighting measures are available.  For extinguishers to be effective in a fire situation, proper selection, inspection and maintenance are essential. </w:t>
      </w:r>
    </w:p>
    <w:p w:rsidR="0008700D" w:rsidRDefault="0008700D" w:rsidP="0008700D">
      <w:pPr>
        <w:spacing w:after="0" w:line="240" w:lineRule="auto"/>
        <w:rPr>
          <w:rFonts w:ascii="Times New Roman" w:eastAsia="Times New Roman" w:hAnsi="Times New Roman" w:cs="Times New Roman"/>
          <w:snapToGrid w:val="0"/>
          <w:sz w:val="24"/>
          <w:szCs w:val="20"/>
        </w:rPr>
      </w:pPr>
    </w:p>
    <w:p w:rsidR="0008700D" w:rsidRDefault="0008700D" w:rsidP="0008700D">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Ensure all fire extinguishers are placed in conspicuous locations, including emergency exits, clearly visible and are easily accessible.  Fire extinguishers must also be inspected monthly to verify fully charged, operable and in their proper locations at all times.</w:t>
      </w:r>
    </w:p>
    <w:p w:rsidR="003C36FF" w:rsidRDefault="003C36FF" w:rsidP="0008700D">
      <w:pPr>
        <w:spacing w:after="0" w:line="240" w:lineRule="auto"/>
        <w:rPr>
          <w:rFonts w:ascii="Times New Roman" w:eastAsia="Times New Roman" w:hAnsi="Times New Roman" w:cs="Times New Roman"/>
          <w:snapToGrid w:val="0"/>
          <w:sz w:val="24"/>
          <w:szCs w:val="20"/>
        </w:rPr>
      </w:pPr>
    </w:p>
    <w:p w:rsidR="003C36FF" w:rsidRPr="003C36FF" w:rsidRDefault="003C36FF" w:rsidP="003C36FF">
      <w:pPr>
        <w:pStyle w:val="PlainText"/>
        <w:rPr>
          <w:rFonts w:ascii="Times New Roman" w:hAnsi="Times New Roman" w:cs="Times New Roman"/>
        </w:rPr>
      </w:pPr>
      <w:r>
        <w:rPr>
          <w:rFonts w:ascii="Times New Roman" w:hAnsi="Times New Roman" w:cs="Times New Roman"/>
        </w:rPr>
        <w:t>*(NOTE:  Use of fire e</w:t>
      </w:r>
      <w:r w:rsidR="00786D0C">
        <w:rPr>
          <w:rFonts w:ascii="Times New Roman" w:hAnsi="Times New Roman" w:cs="Times New Roman"/>
        </w:rPr>
        <w:t>xtinguishers is based on agency</w:t>
      </w:r>
      <w:r>
        <w:rPr>
          <w:rFonts w:ascii="Times New Roman" w:hAnsi="Times New Roman" w:cs="Times New Roman"/>
        </w:rPr>
        <w:t xml:space="preserve"> policy regarding employee firefighting in your Emergency Action Plan and local fire code.)</w:t>
      </w:r>
    </w:p>
    <w:p w:rsidR="00524B96" w:rsidRPr="00580B73" w:rsidRDefault="00524B96" w:rsidP="00524B96">
      <w:pPr>
        <w:tabs>
          <w:tab w:val="left" w:pos="204"/>
        </w:tabs>
        <w:spacing w:after="0" w:line="240" w:lineRule="auto"/>
        <w:ind w:left="720"/>
        <w:rPr>
          <w:rFonts w:ascii="Times New Roman" w:eastAsia="Times New Roman" w:hAnsi="Times New Roman" w:cs="Times New Roman"/>
          <w:snapToGrid w:val="0"/>
          <w:sz w:val="24"/>
          <w:szCs w:val="20"/>
        </w:rPr>
      </w:pPr>
    </w:p>
    <w:p w:rsidR="00B8132D" w:rsidRPr="00B8132D" w:rsidRDefault="00B8132D" w:rsidP="00B8132D">
      <w:pPr>
        <w:keepNext/>
        <w:numPr>
          <w:ilvl w:val="0"/>
          <w:numId w:val="2"/>
        </w:numPr>
        <w:spacing w:after="0" w:line="240" w:lineRule="auto"/>
        <w:outlineLvl w:val="3"/>
        <w:rPr>
          <w:rFonts w:ascii="Times New Roman" w:eastAsia="Times New Roman" w:hAnsi="Times New Roman" w:cs="Times New Roman"/>
          <w:b/>
          <w:sz w:val="28"/>
          <w:szCs w:val="20"/>
          <w:u w:val="single"/>
        </w:rPr>
      </w:pPr>
      <w:r w:rsidRPr="00B8132D">
        <w:rPr>
          <w:rFonts w:ascii="Times New Roman" w:eastAsia="Times New Roman" w:hAnsi="Times New Roman" w:cs="Times New Roman"/>
          <w:sz w:val="28"/>
          <w:szCs w:val="20"/>
        </w:rPr>
        <w:t xml:space="preserve"> </w:t>
      </w:r>
      <w:r w:rsidR="00DE6509">
        <w:rPr>
          <w:rFonts w:ascii="Times New Roman" w:eastAsia="Times New Roman" w:hAnsi="Times New Roman" w:cs="Times New Roman"/>
          <w:sz w:val="28"/>
          <w:szCs w:val="20"/>
        </w:rPr>
        <w:t xml:space="preserve">  </w:t>
      </w:r>
      <w:r w:rsidR="0008700D">
        <w:rPr>
          <w:rFonts w:ascii="Times New Roman" w:eastAsia="Times New Roman" w:hAnsi="Times New Roman" w:cs="Times New Roman"/>
          <w:b/>
          <w:sz w:val="28"/>
          <w:szCs w:val="20"/>
          <w:u w:val="single"/>
        </w:rPr>
        <w:t>Fire Safety Inspections and Housekeeping</w:t>
      </w:r>
    </w:p>
    <w:p w:rsidR="00B8132D" w:rsidRPr="00B8132D" w:rsidRDefault="00B8132D" w:rsidP="00B8132D">
      <w:pPr>
        <w:spacing w:after="0" w:line="240" w:lineRule="auto"/>
        <w:rPr>
          <w:rFonts w:ascii="Times New Roman" w:eastAsia="Times New Roman" w:hAnsi="Times New Roman" w:cs="Times New Roman"/>
          <w:b/>
          <w:sz w:val="24"/>
          <w:szCs w:val="20"/>
          <w:u w:val="single"/>
        </w:rPr>
      </w:pPr>
    </w:p>
    <w:p w:rsidR="00B8132D" w:rsidRDefault="0008700D" w:rsidP="00B8132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B8132D">
        <w:rPr>
          <w:rFonts w:ascii="Times New Roman" w:eastAsia="Times New Roman" w:hAnsi="Times New Roman" w:cs="Times New Roman"/>
          <w:sz w:val="24"/>
          <w:szCs w:val="20"/>
        </w:rPr>
        <w:t>(</w:t>
      </w:r>
      <w:r w:rsidRPr="00B8132D">
        <w:rPr>
          <w:rFonts w:ascii="Times New Roman" w:eastAsia="Times New Roman" w:hAnsi="Times New Roman" w:cs="Times New Roman"/>
          <w:i/>
          <w:color w:val="548DD4"/>
          <w:sz w:val="24"/>
          <w:szCs w:val="20"/>
          <w:u w:val="single"/>
        </w:rPr>
        <w:t>person/positions designated</w:t>
      </w:r>
      <w:r w:rsidRPr="00B8132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responsible for work site inspections to en</w:t>
      </w:r>
      <w:r w:rsidR="00786D0C">
        <w:rPr>
          <w:rFonts w:ascii="Times New Roman" w:eastAsia="Times New Roman" w:hAnsi="Times New Roman" w:cs="Times New Roman"/>
          <w:sz w:val="24"/>
          <w:szCs w:val="20"/>
        </w:rPr>
        <w:t>sure compliance with the agency</w:t>
      </w:r>
      <w:r>
        <w:rPr>
          <w:rFonts w:ascii="Times New Roman" w:eastAsia="Times New Roman" w:hAnsi="Times New Roman" w:cs="Times New Roman"/>
          <w:sz w:val="24"/>
          <w:szCs w:val="20"/>
        </w:rPr>
        <w:t xml:space="preserve"> fire safety program.  These inspections should address housekeeping issues, proper storage of chemicals, access to fire extinguishers and emergency evacuation routes.</w:t>
      </w:r>
      <w:r w:rsidR="008D2380">
        <w:rPr>
          <w:rFonts w:ascii="Times New Roman" w:eastAsia="Times New Roman" w:hAnsi="Times New Roman" w:cs="Times New Roman"/>
          <w:sz w:val="24"/>
          <w:szCs w:val="20"/>
        </w:rPr>
        <w:t xml:space="preserve">  For example:</w:t>
      </w:r>
    </w:p>
    <w:p w:rsidR="008D2380" w:rsidRDefault="008D2380" w:rsidP="008D2380">
      <w:pPr>
        <w:pStyle w:val="ListParagraph"/>
        <w:numPr>
          <w:ilvl w:val="0"/>
          <w:numId w:val="49"/>
        </w:numPr>
        <w:rPr>
          <w:sz w:val="24"/>
        </w:rPr>
      </w:pPr>
      <w:r>
        <w:rPr>
          <w:sz w:val="24"/>
        </w:rPr>
        <w:t>Minimize the storage of combustible materials.</w:t>
      </w:r>
    </w:p>
    <w:p w:rsidR="008D2380" w:rsidRDefault="008D2380" w:rsidP="008D2380">
      <w:pPr>
        <w:pStyle w:val="ListParagraph"/>
        <w:numPr>
          <w:ilvl w:val="0"/>
          <w:numId w:val="49"/>
        </w:numPr>
        <w:rPr>
          <w:sz w:val="24"/>
        </w:rPr>
      </w:pPr>
      <w:r>
        <w:rPr>
          <w:sz w:val="24"/>
        </w:rPr>
        <w:t>Dispose of combustible waste in covered, air tight, metal containers.</w:t>
      </w:r>
    </w:p>
    <w:p w:rsidR="008D2380" w:rsidRDefault="008D2380" w:rsidP="008D2380">
      <w:pPr>
        <w:pStyle w:val="ListParagraph"/>
        <w:numPr>
          <w:ilvl w:val="0"/>
          <w:numId w:val="49"/>
        </w:numPr>
        <w:rPr>
          <w:sz w:val="24"/>
        </w:rPr>
      </w:pPr>
      <w:r>
        <w:rPr>
          <w:sz w:val="24"/>
        </w:rPr>
        <w:t>Use and store flammable materials in well-ventilated areas away from ignition sources.</w:t>
      </w:r>
    </w:p>
    <w:p w:rsidR="008D2380" w:rsidRDefault="008D2380" w:rsidP="008D2380">
      <w:pPr>
        <w:pStyle w:val="ListParagraph"/>
        <w:numPr>
          <w:ilvl w:val="0"/>
          <w:numId w:val="49"/>
        </w:numPr>
        <w:rPr>
          <w:sz w:val="24"/>
        </w:rPr>
      </w:pPr>
      <w:r>
        <w:rPr>
          <w:sz w:val="24"/>
        </w:rPr>
        <w:lastRenderedPageBreak/>
        <w:t>Use only nonflammable cleaning products.</w:t>
      </w:r>
    </w:p>
    <w:p w:rsidR="008D2380" w:rsidRDefault="007348E6" w:rsidP="008D2380">
      <w:pPr>
        <w:pStyle w:val="ListParagraph"/>
        <w:numPr>
          <w:ilvl w:val="0"/>
          <w:numId w:val="49"/>
        </w:numPr>
        <w:rPr>
          <w:sz w:val="24"/>
        </w:rPr>
      </w:pPr>
      <w:r>
        <w:rPr>
          <w:sz w:val="24"/>
        </w:rPr>
        <w:t>Keep equipment in good working order (electrical wiring and free of dust/grease).</w:t>
      </w:r>
    </w:p>
    <w:p w:rsidR="007348E6" w:rsidRDefault="007348E6" w:rsidP="008D2380">
      <w:pPr>
        <w:pStyle w:val="ListParagraph"/>
        <w:numPr>
          <w:ilvl w:val="0"/>
          <w:numId w:val="49"/>
        </w:numPr>
        <w:rPr>
          <w:sz w:val="24"/>
        </w:rPr>
      </w:pPr>
      <w:r>
        <w:rPr>
          <w:sz w:val="24"/>
        </w:rPr>
        <w:t>Heating units are safe guarded.</w:t>
      </w:r>
    </w:p>
    <w:p w:rsidR="007348E6" w:rsidRDefault="007348E6" w:rsidP="008D2380">
      <w:pPr>
        <w:pStyle w:val="ListParagraph"/>
        <w:numPr>
          <w:ilvl w:val="0"/>
          <w:numId w:val="49"/>
        </w:numPr>
        <w:rPr>
          <w:sz w:val="24"/>
        </w:rPr>
      </w:pPr>
      <w:r>
        <w:rPr>
          <w:sz w:val="24"/>
        </w:rPr>
        <w:t>Gas leaks are reported and repaired immediately.</w:t>
      </w:r>
    </w:p>
    <w:p w:rsidR="007348E6" w:rsidRDefault="007348E6" w:rsidP="008D2380">
      <w:pPr>
        <w:pStyle w:val="ListParagraph"/>
        <w:numPr>
          <w:ilvl w:val="0"/>
          <w:numId w:val="49"/>
        </w:numPr>
        <w:rPr>
          <w:sz w:val="24"/>
        </w:rPr>
      </w:pPr>
      <w:r>
        <w:rPr>
          <w:sz w:val="24"/>
        </w:rPr>
        <w:t>Work areas clean and free of leaks, dust, lint, sawdust, scraps and similar materials.</w:t>
      </w:r>
    </w:p>
    <w:p w:rsidR="007348E6" w:rsidRDefault="007348E6" w:rsidP="008D2380">
      <w:pPr>
        <w:pStyle w:val="ListParagraph"/>
        <w:numPr>
          <w:ilvl w:val="0"/>
          <w:numId w:val="49"/>
        </w:numPr>
        <w:rPr>
          <w:sz w:val="24"/>
        </w:rPr>
      </w:pPr>
      <w:r>
        <w:rPr>
          <w:sz w:val="24"/>
        </w:rPr>
        <w:t>Do not rely on extension cords if wiring improvements are needed and prevent overloading circuits with equipment (only use approved extension cords).</w:t>
      </w:r>
    </w:p>
    <w:p w:rsidR="007348E6" w:rsidRDefault="007348E6" w:rsidP="008D2380">
      <w:pPr>
        <w:pStyle w:val="ListParagraph"/>
        <w:numPr>
          <w:ilvl w:val="0"/>
          <w:numId w:val="49"/>
        </w:numPr>
        <w:rPr>
          <w:sz w:val="24"/>
        </w:rPr>
      </w:pPr>
      <w:r>
        <w:rPr>
          <w:sz w:val="24"/>
        </w:rPr>
        <w:t>Ensure hot work permits are obtained and adhered to.</w:t>
      </w:r>
    </w:p>
    <w:p w:rsidR="007348E6" w:rsidRPr="008D2380" w:rsidRDefault="007348E6" w:rsidP="008D2380">
      <w:pPr>
        <w:pStyle w:val="ListParagraph"/>
        <w:numPr>
          <w:ilvl w:val="0"/>
          <w:numId w:val="49"/>
        </w:numPr>
        <w:rPr>
          <w:sz w:val="24"/>
        </w:rPr>
      </w:pPr>
      <w:r>
        <w:rPr>
          <w:sz w:val="24"/>
        </w:rPr>
        <w:t>Turn off electrical equipment when not in use.</w:t>
      </w:r>
    </w:p>
    <w:p w:rsidR="00716B79" w:rsidRDefault="00716B79" w:rsidP="00B8132D">
      <w:pPr>
        <w:spacing w:after="0" w:line="240" w:lineRule="auto"/>
        <w:rPr>
          <w:rFonts w:ascii="Times New Roman" w:eastAsia="Times New Roman" w:hAnsi="Times New Roman" w:cs="Times New Roman"/>
          <w:sz w:val="24"/>
          <w:szCs w:val="20"/>
        </w:rPr>
      </w:pPr>
    </w:p>
    <w:p w:rsidR="00716B79" w:rsidRDefault="00716B79" w:rsidP="00B8132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Additional fire prevention guidelines:</w:t>
      </w:r>
    </w:p>
    <w:p w:rsidR="00716B79" w:rsidRPr="00716B79" w:rsidRDefault="00D27B85" w:rsidP="00B8132D">
      <w:pPr>
        <w:spacing w:after="0" w:line="240" w:lineRule="auto"/>
        <w:rPr>
          <w:rFonts w:ascii="Times New Roman" w:eastAsia="Times New Roman" w:hAnsi="Times New Roman" w:cs="Times New Roman"/>
          <w:sz w:val="24"/>
          <w:szCs w:val="24"/>
        </w:rPr>
      </w:pPr>
      <w:hyperlink r:id="rId13" w:history="1">
        <w:r w:rsidR="00716B79" w:rsidRPr="00716B79">
          <w:rPr>
            <w:rStyle w:val="Hyperlink"/>
            <w:rFonts w:ascii="Times New Roman" w:eastAsia="Times New Roman" w:hAnsi="Times New Roman" w:cs="Times New Roman"/>
            <w:sz w:val="24"/>
            <w:szCs w:val="24"/>
          </w:rPr>
          <w:t>NFPA Safety Tip Sheets</w:t>
        </w:r>
      </w:hyperlink>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numPr>
          <w:ilvl w:val="0"/>
          <w:numId w:val="2"/>
        </w:numPr>
        <w:spacing w:after="0" w:line="240" w:lineRule="auto"/>
        <w:rPr>
          <w:rFonts w:ascii="Times New Roman" w:eastAsia="Times New Roman" w:hAnsi="Times New Roman" w:cs="Times New Roman"/>
          <w:b/>
          <w:snapToGrid w:val="0"/>
          <w:sz w:val="28"/>
          <w:szCs w:val="20"/>
          <w:u w:val="single"/>
        </w:rPr>
      </w:pPr>
      <w:r w:rsidRPr="00B8132D">
        <w:rPr>
          <w:rFonts w:ascii="Times New Roman" w:eastAsia="Times New Roman" w:hAnsi="Times New Roman" w:cs="Times New Roman"/>
          <w:b/>
          <w:snapToGrid w:val="0"/>
          <w:sz w:val="28"/>
          <w:szCs w:val="20"/>
        </w:rPr>
        <w:t xml:space="preserve">  </w:t>
      </w:r>
      <w:r w:rsidR="0008700D">
        <w:rPr>
          <w:rFonts w:ascii="Times New Roman" w:eastAsia="Times New Roman" w:hAnsi="Times New Roman" w:cs="Times New Roman"/>
          <w:b/>
          <w:snapToGrid w:val="0"/>
          <w:sz w:val="28"/>
          <w:szCs w:val="20"/>
          <w:u w:val="single"/>
        </w:rPr>
        <w:t>Emergency Exits</w:t>
      </w:r>
    </w:p>
    <w:p w:rsidR="00B8132D" w:rsidRPr="00B8132D" w:rsidRDefault="00B8132D" w:rsidP="00B8132D">
      <w:pPr>
        <w:spacing w:after="0" w:line="240" w:lineRule="auto"/>
        <w:rPr>
          <w:rFonts w:ascii="Times New Roman" w:eastAsia="Times New Roman" w:hAnsi="Times New Roman" w:cs="Times New Roman"/>
          <w:snapToGrid w:val="0"/>
          <w:sz w:val="20"/>
          <w:szCs w:val="20"/>
        </w:rPr>
      </w:pPr>
    </w:p>
    <w:p w:rsidR="00B8132D" w:rsidRPr="000E0093" w:rsidRDefault="0008700D" w:rsidP="0008700D">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Every exit must be clearly visible, or the path to it conspicuously identified in such a manner that every occupant of the building will know the best way to get out of the building in a fire or other emergency.  Exits must never be obstructed.  Any door or passageway that is not an exit or path to an exit must be identified with a sign that reads “Not an Exit” or a sign that indicates its actual use, such as storage.  All exit signs must either be self-illuminating or illuminated by a reliable external light source.</w:t>
      </w:r>
    </w:p>
    <w:p w:rsidR="00B8132D" w:rsidRPr="00B8132D" w:rsidRDefault="00B8132D" w:rsidP="00B8132D">
      <w:pPr>
        <w:spacing w:after="0" w:line="240" w:lineRule="auto"/>
        <w:rPr>
          <w:rFonts w:ascii="Times New Roman" w:eastAsia="Times New Roman" w:hAnsi="Times New Roman" w:cs="Times New Roman"/>
          <w:sz w:val="20"/>
          <w:szCs w:val="20"/>
        </w:rPr>
      </w:pPr>
    </w:p>
    <w:p w:rsidR="00B8132D" w:rsidRPr="00B8132D" w:rsidRDefault="00B8132D" w:rsidP="00B8132D">
      <w:pPr>
        <w:keepNext/>
        <w:numPr>
          <w:ilvl w:val="0"/>
          <w:numId w:val="2"/>
        </w:numPr>
        <w:spacing w:after="0" w:line="240" w:lineRule="auto"/>
        <w:outlineLvl w:val="3"/>
        <w:rPr>
          <w:rFonts w:ascii="Times New Roman" w:eastAsia="Times New Roman" w:hAnsi="Times New Roman" w:cs="Times New Roman"/>
          <w:b/>
          <w:sz w:val="28"/>
          <w:szCs w:val="20"/>
          <w:u w:val="single"/>
        </w:rPr>
      </w:pPr>
      <w:r w:rsidRPr="00B8132D">
        <w:rPr>
          <w:rFonts w:ascii="Times New Roman" w:eastAsia="Times New Roman" w:hAnsi="Times New Roman" w:cs="Times New Roman"/>
          <w:sz w:val="28"/>
          <w:szCs w:val="20"/>
        </w:rPr>
        <w:t xml:space="preserve">  </w:t>
      </w:r>
      <w:r w:rsidR="0008700D">
        <w:rPr>
          <w:rFonts w:ascii="Times New Roman" w:eastAsia="Times New Roman" w:hAnsi="Times New Roman" w:cs="Times New Roman"/>
          <w:b/>
          <w:sz w:val="28"/>
          <w:szCs w:val="20"/>
          <w:u w:val="single"/>
        </w:rPr>
        <w:t>Emergency Plan for Persons with Disabilities</w:t>
      </w:r>
    </w:p>
    <w:p w:rsidR="00B8132D" w:rsidRPr="00B8132D" w:rsidRDefault="00B8132D" w:rsidP="00B8132D">
      <w:pPr>
        <w:spacing w:after="0" w:line="240" w:lineRule="auto"/>
        <w:ind w:left="720" w:hanging="720"/>
        <w:rPr>
          <w:rFonts w:ascii="Times New Roman" w:eastAsia="Times New Roman" w:hAnsi="Times New Roman" w:cs="Times New Roman"/>
          <w:sz w:val="24"/>
          <w:szCs w:val="20"/>
        </w:rPr>
      </w:pPr>
    </w:p>
    <w:p w:rsidR="00B8132D" w:rsidRPr="00B8132D" w:rsidRDefault="001C6A7A" w:rsidP="001C6A7A">
      <w:p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w:t>
      </w:r>
      <w:r w:rsidRPr="00B8132D">
        <w:rPr>
          <w:rFonts w:ascii="Times New Roman" w:eastAsia="Times New Roman" w:hAnsi="Times New Roman" w:cs="Times New Roman"/>
          <w:i/>
          <w:color w:val="548DD4"/>
          <w:sz w:val="24"/>
          <w:szCs w:val="20"/>
          <w:u w:val="single"/>
        </w:rPr>
        <w:t>person/positions designated</w:t>
      </w:r>
      <w:r w:rsidRPr="00B8132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responsible for assisting persons with disabilities and must choose an alternate to assume responsibility in their absence.  </w:t>
      </w:r>
      <w:r w:rsidRPr="00B8132D">
        <w:rPr>
          <w:rFonts w:ascii="Times New Roman" w:eastAsia="Times New Roman" w:hAnsi="Times New Roman" w:cs="Times New Roman"/>
          <w:sz w:val="24"/>
          <w:szCs w:val="20"/>
        </w:rPr>
        <w:t>(</w:t>
      </w:r>
      <w:r w:rsidRPr="00B8132D">
        <w:rPr>
          <w:rFonts w:ascii="Times New Roman" w:eastAsia="Times New Roman" w:hAnsi="Times New Roman" w:cs="Times New Roman"/>
          <w:i/>
          <w:color w:val="548DD4"/>
          <w:sz w:val="24"/>
          <w:szCs w:val="20"/>
          <w:u w:val="single"/>
        </w:rPr>
        <w:t>person/positions designated</w:t>
      </w:r>
      <w:r w:rsidRPr="00B8132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alternate and worker with disability will be trained on available escape routes.  A list of persons with disabilities must be kept on file in the </w:t>
      </w:r>
      <w:r w:rsidRPr="00B8132D">
        <w:rPr>
          <w:rFonts w:ascii="Times New Roman" w:eastAsia="Times New Roman" w:hAnsi="Times New Roman" w:cs="Times New Roman"/>
          <w:sz w:val="24"/>
          <w:szCs w:val="20"/>
        </w:rPr>
        <w:t>(</w:t>
      </w:r>
      <w:r w:rsidRPr="00B8132D">
        <w:rPr>
          <w:rFonts w:ascii="Times New Roman" w:eastAsia="Times New Roman" w:hAnsi="Times New Roman" w:cs="Times New Roman"/>
          <w:i/>
          <w:color w:val="548DD4"/>
          <w:sz w:val="24"/>
          <w:szCs w:val="20"/>
          <w:u w:val="single"/>
        </w:rPr>
        <w:t>person/positions designated</w:t>
      </w:r>
      <w:r w:rsidRPr="00B8132D">
        <w:rPr>
          <w:rFonts w:ascii="Times New Roman" w:eastAsia="Times New Roman" w:hAnsi="Times New Roman" w:cs="Times New Roman"/>
          <w:sz w:val="24"/>
          <w:szCs w:val="20"/>
        </w:rPr>
        <w:t>)</w:t>
      </w:r>
      <w:r w:rsidR="00786D0C">
        <w:rPr>
          <w:rFonts w:ascii="Times New Roman" w:eastAsia="Times New Roman" w:hAnsi="Times New Roman" w:cs="Times New Roman"/>
          <w:sz w:val="24"/>
          <w:szCs w:val="20"/>
        </w:rPr>
        <w:t xml:space="preserve"> office.  Agency</w:t>
      </w:r>
      <w:r>
        <w:rPr>
          <w:rFonts w:ascii="Times New Roman" w:eastAsia="Times New Roman" w:hAnsi="Times New Roman" w:cs="Times New Roman"/>
          <w:sz w:val="24"/>
          <w:szCs w:val="20"/>
        </w:rPr>
        <w:t xml:space="preserve"> visitors with disabilities will be assisted in the same manner as employees.  </w:t>
      </w:r>
    </w:p>
    <w:p w:rsidR="005929E0" w:rsidRPr="00B8132D" w:rsidRDefault="005929E0" w:rsidP="00B8132D">
      <w:pPr>
        <w:spacing w:after="0" w:line="240" w:lineRule="auto"/>
        <w:rPr>
          <w:rFonts w:ascii="Times New Roman" w:eastAsia="Times New Roman" w:hAnsi="Times New Roman" w:cs="Times New Roman"/>
          <w:sz w:val="20"/>
          <w:szCs w:val="20"/>
        </w:rPr>
      </w:pPr>
    </w:p>
    <w:p w:rsidR="00B8132D" w:rsidRPr="001C6A7A" w:rsidRDefault="00B8132D" w:rsidP="00B8132D">
      <w:pPr>
        <w:numPr>
          <w:ilvl w:val="0"/>
          <w:numId w:val="2"/>
        </w:numPr>
        <w:spacing w:before="100" w:after="100" w:line="240" w:lineRule="auto"/>
        <w:rPr>
          <w:rFonts w:ascii="Times New Roman" w:eastAsia="Times New Roman" w:hAnsi="Times New Roman" w:cs="Times New Roman"/>
          <w:i/>
          <w:snapToGrid w:val="0"/>
          <w:szCs w:val="20"/>
          <w:u w:val="single"/>
        </w:rPr>
      </w:pPr>
      <w:r w:rsidRPr="00B8132D">
        <w:rPr>
          <w:rFonts w:ascii="Times New Roman" w:eastAsia="Times New Roman" w:hAnsi="Times New Roman" w:cs="Times New Roman"/>
          <w:b/>
          <w:snapToGrid w:val="0"/>
          <w:sz w:val="28"/>
          <w:szCs w:val="20"/>
        </w:rPr>
        <w:t xml:space="preserve">   </w:t>
      </w:r>
      <w:r w:rsidR="001C6A7A">
        <w:rPr>
          <w:rFonts w:ascii="Times New Roman" w:eastAsia="Times New Roman" w:hAnsi="Times New Roman" w:cs="Times New Roman"/>
          <w:b/>
          <w:snapToGrid w:val="0"/>
          <w:sz w:val="28"/>
          <w:szCs w:val="20"/>
          <w:u w:val="single"/>
        </w:rPr>
        <w:t>Fire Emergency Procedures</w:t>
      </w:r>
    </w:p>
    <w:p w:rsidR="001C6A7A" w:rsidRPr="00B8132D" w:rsidRDefault="001C6A7A" w:rsidP="001C6A7A">
      <w:pPr>
        <w:spacing w:before="100" w:after="100" w:line="240" w:lineRule="auto"/>
        <w:ind w:left="990"/>
        <w:rPr>
          <w:rFonts w:ascii="Times New Roman" w:eastAsia="Times New Roman" w:hAnsi="Times New Roman" w:cs="Times New Roman"/>
          <w:i/>
          <w:snapToGrid w:val="0"/>
          <w:szCs w:val="20"/>
          <w:u w:val="single"/>
        </w:rPr>
      </w:pPr>
    </w:p>
    <w:p w:rsidR="00B8132D" w:rsidRDefault="001C6A7A" w:rsidP="001C6A7A">
      <w:pPr>
        <w:spacing w:before="100" w:after="10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 person who discovers a fire should immediately activate the nearest alarm and notify supervisor and other building occupants.  The fire department shall be notified immediately and the emergency evacuation plan must be employed.</w:t>
      </w:r>
    </w:p>
    <w:p w:rsidR="001C6A7A" w:rsidRDefault="001C6A7A" w:rsidP="001C6A7A">
      <w:pPr>
        <w:spacing w:before="100" w:after="100" w:line="240" w:lineRule="auto"/>
        <w:rPr>
          <w:rFonts w:ascii="Times New Roman" w:eastAsia="Times New Roman" w:hAnsi="Times New Roman" w:cs="Times New Roman"/>
          <w:snapToGrid w:val="0"/>
          <w:sz w:val="24"/>
          <w:szCs w:val="20"/>
        </w:rPr>
      </w:pPr>
    </w:p>
    <w:p w:rsidR="00B8132D" w:rsidRPr="003C36FF" w:rsidRDefault="001C6A7A" w:rsidP="003C36FF">
      <w:pPr>
        <w:spacing w:before="100" w:after="10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Only trained employees in the use of fire extinguishers may attempt to fight fires in the incipient stages only with an established escape route available and </w:t>
      </w:r>
      <w:r w:rsidR="006963DF">
        <w:rPr>
          <w:rFonts w:ascii="Times New Roman" w:eastAsia="Times New Roman" w:hAnsi="Times New Roman" w:cs="Times New Roman"/>
          <w:snapToGrid w:val="0"/>
          <w:sz w:val="24"/>
          <w:szCs w:val="20"/>
        </w:rPr>
        <w:t>ability to fight the fire with their back to the exit.</w:t>
      </w:r>
    </w:p>
    <w:p w:rsidR="009E02D7" w:rsidRDefault="009E02D7" w:rsidP="00B8132D">
      <w:pPr>
        <w:spacing w:before="100" w:after="100" w:line="240" w:lineRule="auto"/>
        <w:rPr>
          <w:rFonts w:ascii="Times New Roman" w:eastAsia="Times New Roman" w:hAnsi="Times New Roman" w:cs="Times New Roman"/>
          <w:b/>
          <w:snapToGrid w:val="0"/>
          <w:sz w:val="24"/>
          <w:szCs w:val="20"/>
        </w:rPr>
      </w:pPr>
    </w:p>
    <w:p w:rsidR="00106773" w:rsidRDefault="009E02D7" w:rsidP="00106773">
      <w:pPr>
        <w:spacing w:before="100" w:after="100" w:line="240" w:lineRule="auto"/>
        <w:rPr>
          <w:rFonts w:ascii="Times New Roman" w:eastAsia="Times New Roman" w:hAnsi="Times New Roman" w:cs="Times New Roman"/>
          <w:b/>
          <w:snapToGrid w:val="0"/>
          <w:sz w:val="24"/>
          <w:szCs w:val="20"/>
        </w:rPr>
      </w:pPr>
      <w:r w:rsidRPr="00B8132D">
        <w:rPr>
          <w:rFonts w:ascii="Times New Roman" w:eastAsia="Times New Roman" w:hAnsi="Times New Roman" w:cs="Times New Roman"/>
          <w:b/>
          <w:snapToGrid w:val="0"/>
          <w:sz w:val="24"/>
          <w:szCs w:val="20"/>
        </w:rPr>
        <w:t xml:space="preserve">This written program has been developed by the Bureau of State Risk Management, Department of Administration and is available for download.  It </w:t>
      </w:r>
      <w:r w:rsidR="0060131F">
        <w:rPr>
          <w:rFonts w:ascii="Times New Roman" w:eastAsia="Times New Roman" w:hAnsi="Times New Roman" w:cs="Times New Roman"/>
          <w:b/>
          <w:snapToGrid w:val="0"/>
          <w:sz w:val="24"/>
          <w:szCs w:val="20"/>
        </w:rPr>
        <w:t>must</w:t>
      </w:r>
      <w:r w:rsidRPr="00B8132D">
        <w:rPr>
          <w:rFonts w:ascii="Times New Roman" w:eastAsia="Times New Roman" w:hAnsi="Times New Roman" w:cs="Times New Roman"/>
          <w:b/>
          <w:snapToGrid w:val="0"/>
          <w:sz w:val="24"/>
          <w:szCs w:val="20"/>
        </w:rPr>
        <w:t xml:space="preserve"> be adapted to fit the part</w:t>
      </w:r>
      <w:r w:rsidR="00643672">
        <w:rPr>
          <w:rFonts w:ascii="Times New Roman" w:eastAsia="Times New Roman" w:hAnsi="Times New Roman" w:cs="Times New Roman"/>
          <w:b/>
          <w:snapToGrid w:val="0"/>
          <w:sz w:val="24"/>
          <w:szCs w:val="20"/>
        </w:rPr>
        <w:t>icular needs of your facility.</w:t>
      </w:r>
    </w:p>
    <w:p w:rsidR="00C104BF" w:rsidRPr="00106773" w:rsidRDefault="00C104BF" w:rsidP="00106773">
      <w:pPr>
        <w:spacing w:before="100" w:after="100" w:line="240" w:lineRule="auto"/>
        <w:jc w:val="center"/>
        <w:rPr>
          <w:rFonts w:ascii="Times New Roman" w:eastAsia="Times New Roman" w:hAnsi="Times New Roman" w:cs="Times New Roman"/>
          <w:b/>
          <w:snapToGrid w:val="0"/>
          <w:sz w:val="24"/>
          <w:szCs w:val="20"/>
        </w:rPr>
      </w:pPr>
      <w:r>
        <w:rPr>
          <w:rFonts w:ascii="Times New Roman" w:hAnsi="Times New Roman" w:cs="Times New Roman"/>
          <w:b/>
          <w:bCs/>
          <w:sz w:val="24"/>
        </w:rPr>
        <w:lastRenderedPageBreak/>
        <w:t>Appendix A</w:t>
      </w:r>
    </w:p>
    <w:p w:rsidR="00C104BF" w:rsidRDefault="00C104BF" w:rsidP="00C104BF">
      <w:pPr>
        <w:pStyle w:val="PlainText"/>
        <w:jc w:val="center"/>
        <w:rPr>
          <w:rFonts w:ascii="Times New Roman" w:hAnsi="Times New Roman" w:cs="Times New Roman"/>
          <w:b/>
          <w:bCs/>
          <w:sz w:val="24"/>
        </w:rPr>
      </w:pPr>
    </w:p>
    <w:p w:rsidR="00C104BF" w:rsidRDefault="00C104BF" w:rsidP="00C104BF">
      <w:pPr>
        <w:pStyle w:val="PlainText"/>
        <w:jc w:val="center"/>
        <w:rPr>
          <w:rFonts w:ascii="Times New Roman" w:hAnsi="Times New Roman" w:cs="Times New Roman"/>
          <w:b/>
          <w:bCs/>
          <w:sz w:val="24"/>
        </w:rPr>
      </w:pPr>
      <w:r>
        <w:rPr>
          <w:rFonts w:ascii="Times New Roman" w:hAnsi="Times New Roman" w:cs="Times New Roman"/>
          <w:b/>
          <w:bCs/>
          <w:sz w:val="24"/>
        </w:rPr>
        <w:t>Fire Risk Survey</w:t>
      </w:r>
    </w:p>
    <w:p w:rsidR="00C104BF" w:rsidRDefault="00786D0C" w:rsidP="00C104BF">
      <w:pPr>
        <w:pStyle w:val="PlainText"/>
        <w:jc w:val="center"/>
        <w:rPr>
          <w:rFonts w:ascii="Times New Roman" w:hAnsi="Times New Roman" w:cs="Times New Roman"/>
          <w:b/>
          <w:bCs/>
          <w:i/>
          <w:iCs/>
          <w:sz w:val="24"/>
          <w:u w:val="single"/>
        </w:rPr>
      </w:pPr>
      <w:r>
        <w:rPr>
          <w:rFonts w:ascii="Times New Roman" w:hAnsi="Times New Roman" w:cs="Times New Roman"/>
          <w:b/>
          <w:bCs/>
          <w:i/>
          <w:iCs/>
          <w:sz w:val="24"/>
          <w:u w:val="single"/>
        </w:rPr>
        <w:t>Agency</w:t>
      </w:r>
      <w:r w:rsidR="00C104BF">
        <w:rPr>
          <w:rFonts w:ascii="Times New Roman" w:hAnsi="Times New Roman" w:cs="Times New Roman"/>
          <w:b/>
          <w:bCs/>
          <w:i/>
          <w:iCs/>
          <w:sz w:val="24"/>
          <w:u w:val="single"/>
        </w:rPr>
        <w:t xml:space="preserve"> Name</w:t>
      </w:r>
    </w:p>
    <w:p w:rsidR="00C104BF" w:rsidRDefault="00C104BF" w:rsidP="00C104BF">
      <w:pPr>
        <w:pStyle w:val="PlainText"/>
        <w:jc w:val="center"/>
        <w:rPr>
          <w:rFonts w:ascii="Times New Roman" w:hAnsi="Times New Roman" w:cs="Times New Roman"/>
          <w:b/>
          <w:bCs/>
          <w:i/>
          <w:iCs/>
          <w:sz w:val="24"/>
          <w:u w:val="single"/>
        </w:rPr>
      </w:pPr>
      <w:r>
        <w:rPr>
          <w:rFonts w:ascii="Times New Roman" w:hAnsi="Times New Roman" w:cs="Times New Roman"/>
          <w:b/>
          <w:bCs/>
          <w:i/>
          <w:iCs/>
          <w:sz w:val="24"/>
          <w:u w:val="single"/>
        </w:rPr>
        <w:t>Location</w:t>
      </w:r>
    </w:p>
    <w:p w:rsidR="00C104BF" w:rsidRDefault="00C104BF" w:rsidP="00C104BF">
      <w:pPr>
        <w:pStyle w:val="PlainText"/>
        <w:jc w:val="center"/>
        <w:rPr>
          <w:rFonts w:ascii="Times New Roman" w:hAnsi="Times New Roman" w:cs="Times New Roman"/>
          <w:sz w:val="24"/>
        </w:rPr>
      </w:pPr>
    </w:p>
    <w:p w:rsidR="00C104BF" w:rsidRDefault="00C104BF" w:rsidP="00C104BF">
      <w:pPr>
        <w:pStyle w:val="PlainText"/>
        <w:jc w:val="center"/>
        <w:rPr>
          <w:rFonts w:ascii="Times New Roman"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070"/>
        <w:gridCol w:w="4140"/>
      </w:tblGrid>
      <w:tr w:rsidR="00106773" w:rsidTr="00106773">
        <w:tc>
          <w:tcPr>
            <w:tcW w:w="3060" w:type="dxa"/>
          </w:tcPr>
          <w:p w:rsidR="00106773" w:rsidRDefault="00106773" w:rsidP="00874F6F">
            <w:pPr>
              <w:pStyle w:val="PlainText"/>
              <w:jc w:val="center"/>
              <w:rPr>
                <w:rFonts w:ascii="Times New Roman" w:hAnsi="Times New Roman" w:cs="Times New Roman"/>
                <w:b/>
                <w:bCs/>
                <w:sz w:val="24"/>
              </w:rPr>
            </w:pPr>
            <w:r>
              <w:rPr>
                <w:rFonts w:ascii="Times New Roman" w:hAnsi="Times New Roman" w:cs="Times New Roman"/>
                <w:b/>
                <w:bCs/>
                <w:sz w:val="24"/>
              </w:rPr>
              <w:t>Type of Fire Hazard</w:t>
            </w:r>
          </w:p>
        </w:tc>
        <w:tc>
          <w:tcPr>
            <w:tcW w:w="2070" w:type="dxa"/>
          </w:tcPr>
          <w:p w:rsidR="00106773" w:rsidRDefault="00106773" w:rsidP="00874F6F">
            <w:pPr>
              <w:pStyle w:val="PlainText"/>
              <w:jc w:val="center"/>
              <w:rPr>
                <w:rFonts w:ascii="Times New Roman" w:hAnsi="Times New Roman" w:cs="Times New Roman"/>
                <w:b/>
                <w:bCs/>
                <w:sz w:val="24"/>
              </w:rPr>
            </w:pPr>
            <w:r>
              <w:rPr>
                <w:rFonts w:ascii="Times New Roman" w:hAnsi="Times New Roman" w:cs="Times New Roman"/>
                <w:b/>
                <w:bCs/>
                <w:sz w:val="24"/>
              </w:rPr>
              <w:t>Location</w:t>
            </w:r>
          </w:p>
        </w:tc>
        <w:tc>
          <w:tcPr>
            <w:tcW w:w="4140" w:type="dxa"/>
          </w:tcPr>
          <w:p w:rsidR="00106773" w:rsidRDefault="00106773" w:rsidP="00874F6F">
            <w:pPr>
              <w:pStyle w:val="PlainText"/>
              <w:jc w:val="center"/>
              <w:rPr>
                <w:rFonts w:ascii="Times New Roman" w:hAnsi="Times New Roman" w:cs="Times New Roman"/>
                <w:b/>
                <w:bCs/>
                <w:sz w:val="24"/>
              </w:rPr>
            </w:pPr>
            <w:r>
              <w:rPr>
                <w:rFonts w:ascii="Times New Roman" w:hAnsi="Times New Roman" w:cs="Times New Roman"/>
                <w:b/>
                <w:bCs/>
                <w:sz w:val="24"/>
              </w:rPr>
              <w:t>Emergency Actions</w:t>
            </w: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r w:rsidR="00106773" w:rsidTr="00106773">
        <w:tc>
          <w:tcPr>
            <w:tcW w:w="3060" w:type="dxa"/>
          </w:tcPr>
          <w:p w:rsidR="00106773" w:rsidRDefault="00106773" w:rsidP="00874F6F">
            <w:pPr>
              <w:pStyle w:val="PlainText"/>
              <w:jc w:val="center"/>
              <w:rPr>
                <w:rFonts w:ascii="Times New Roman" w:hAnsi="Times New Roman" w:cs="Times New Roman"/>
                <w:sz w:val="24"/>
              </w:rPr>
            </w:pPr>
          </w:p>
        </w:tc>
        <w:tc>
          <w:tcPr>
            <w:tcW w:w="2070" w:type="dxa"/>
          </w:tcPr>
          <w:p w:rsidR="00106773" w:rsidRDefault="00106773" w:rsidP="00874F6F">
            <w:pPr>
              <w:pStyle w:val="PlainText"/>
              <w:jc w:val="center"/>
              <w:rPr>
                <w:rFonts w:ascii="Times New Roman" w:hAnsi="Times New Roman" w:cs="Times New Roman"/>
                <w:sz w:val="24"/>
              </w:rPr>
            </w:pPr>
          </w:p>
        </w:tc>
        <w:tc>
          <w:tcPr>
            <w:tcW w:w="4140" w:type="dxa"/>
          </w:tcPr>
          <w:p w:rsidR="00106773" w:rsidRDefault="00106773" w:rsidP="00874F6F">
            <w:pPr>
              <w:pStyle w:val="PlainText"/>
              <w:jc w:val="center"/>
              <w:rPr>
                <w:rFonts w:ascii="Times New Roman" w:hAnsi="Times New Roman" w:cs="Times New Roman"/>
                <w:sz w:val="24"/>
              </w:rPr>
            </w:pPr>
          </w:p>
        </w:tc>
      </w:tr>
    </w:tbl>
    <w:p w:rsidR="00C104BF" w:rsidRDefault="00C104BF" w:rsidP="00C104BF">
      <w:pPr>
        <w:pStyle w:val="PlainText"/>
        <w:jc w:val="center"/>
        <w:rPr>
          <w:rFonts w:ascii="Times New Roman" w:hAnsi="Times New Roman" w:cs="Times New Roman"/>
          <w:sz w:val="24"/>
        </w:rPr>
      </w:pPr>
    </w:p>
    <w:p w:rsidR="00C104BF" w:rsidRDefault="00C104BF" w:rsidP="00C104BF">
      <w:pPr>
        <w:pStyle w:val="PlainText"/>
        <w:jc w:val="center"/>
        <w:rPr>
          <w:rFonts w:ascii="Times New Roman" w:hAnsi="Times New Roman" w:cs="Times New Roman"/>
          <w:sz w:val="24"/>
        </w:rPr>
      </w:pPr>
    </w:p>
    <w:p w:rsidR="00C104BF" w:rsidRDefault="00C104BF" w:rsidP="00C104BF">
      <w:pPr>
        <w:pStyle w:val="PlainText"/>
        <w:jc w:val="center"/>
        <w:rPr>
          <w:rFonts w:ascii="Times New Roman" w:hAnsi="Times New Roman" w:cs="Times New Roman"/>
          <w:b/>
          <w:bCs/>
          <w:sz w:val="24"/>
        </w:rPr>
      </w:pPr>
      <w:r>
        <w:rPr>
          <w:rFonts w:ascii="Times New Roman" w:hAnsi="Times New Roman" w:cs="Times New Roman"/>
          <w:sz w:val="24"/>
        </w:rPr>
        <w:t>Completed by</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t>Date:__________________</w:t>
      </w:r>
      <w:r>
        <w:rPr>
          <w:rFonts w:ascii="Times New Roman" w:hAnsi="Times New Roman" w:cs="Times New Roman"/>
          <w:sz w:val="24"/>
        </w:rPr>
        <w:br w:type="page"/>
      </w:r>
      <w:r>
        <w:rPr>
          <w:rFonts w:ascii="Times New Roman" w:hAnsi="Times New Roman" w:cs="Times New Roman"/>
          <w:b/>
          <w:bCs/>
          <w:sz w:val="24"/>
        </w:rPr>
        <w:lastRenderedPageBreak/>
        <w:t>Appendix B</w:t>
      </w:r>
    </w:p>
    <w:p w:rsidR="00C104BF" w:rsidRDefault="00C104BF" w:rsidP="00C104BF">
      <w:pPr>
        <w:pStyle w:val="PlainText"/>
        <w:rPr>
          <w:rFonts w:ascii="Times New Roman" w:hAnsi="Times New Roman" w:cs="Times New Roman"/>
          <w:b/>
          <w:bCs/>
          <w:sz w:val="24"/>
        </w:rPr>
      </w:pPr>
    </w:p>
    <w:p w:rsidR="00C104BF" w:rsidRDefault="00786D0C" w:rsidP="00C104BF">
      <w:pPr>
        <w:pStyle w:val="PlainText"/>
        <w:jc w:val="center"/>
        <w:rPr>
          <w:rFonts w:ascii="Times New Roman" w:hAnsi="Times New Roman" w:cs="Times New Roman"/>
          <w:b/>
          <w:bCs/>
          <w:i/>
          <w:iCs/>
          <w:sz w:val="24"/>
          <w:u w:val="single"/>
        </w:rPr>
      </w:pPr>
      <w:r>
        <w:rPr>
          <w:rFonts w:ascii="Times New Roman" w:hAnsi="Times New Roman" w:cs="Times New Roman"/>
          <w:b/>
          <w:bCs/>
          <w:i/>
          <w:iCs/>
          <w:sz w:val="24"/>
          <w:u w:val="single"/>
        </w:rPr>
        <w:t>Agency</w:t>
      </w:r>
      <w:r w:rsidR="00C104BF">
        <w:rPr>
          <w:rFonts w:ascii="Times New Roman" w:hAnsi="Times New Roman" w:cs="Times New Roman"/>
          <w:b/>
          <w:bCs/>
          <w:i/>
          <w:iCs/>
          <w:sz w:val="24"/>
          <w:u w:val="single"/>
        </w:rPr>
        <w:t xml:space="preserve"> Name</w:t>
      </w:r>
    </w:p>
    <w:p w:rsidR="00C104BF" w:rsidRDefault="00C104BF" w:rsidP="00C104BF">
      <w:pPr>
        <w:pStyle w:val="PlainText"/>
        <w:jc w:val="center"/>
        <w:rPr>
          <w:rFonts w:ascii="Times New Roman" w:hAnsi="Times New Roman" w:cs="Times New Roman"/>
          <w:b/>
          <w:bCs/>
          <w:sz w:val="24"/>
        </w:rPr>
      </w:pPr>
      <w:r>
        <w:rPr>
          <w:rFonts w:ascii="Times New Roman" w:hAnsi="Times New Roman" w:cs="Times New Roman"/>
          <w:b/>
          <w:bCs/>
          <w:sz w:val="24"/>
        </w:rPr>
        <w:t>General Fire Prevention Checklist</w:t>
      </w:r>
    </w:p>
    <w:p w:rsidR="00C104BF" w:rsidRDefault="00C104BF" w:rsidP="00C104BF">
      <w:pPr>
        <w:pStyle w:val="PlainText"/>
        <w:rPr>
          <w:rFonts w:ascii="Times New Roman" w:hAnsi="Times New Roman" w:cs="Times New Roman"/>
          <w:sz w:val="24"/>
        </w:rPr>
      </w:pPr>
    </w:p>
    <w:p w:rsidR="00C104BF" w:rsidRDefault="00C104BF" w:rsidP="00C104BF">
      <w:pPr>
        <w:pStyle w:val="PlainText"/>
        <w:rPr>
          <w:rFonts w:ascii="Times New Roman" w:hAnsi="Times New Roman" w:cs="Times New Roman"/>
          <w:sz w:val="24"/>
        </w:rPr>
      </w:pPr>
      <w:r>
        <w:rPr>
          <w:rFonts w:ascii="Times New Roman" w:hAnsi="Times New Roman" w:cs="Times New Roman"/>
          <w:sz w:val="24"/>
        </w:rPr>
        <w:t xml:space="preserve">Use this checklist to ensure fire prevention measures </w:t>
      </w:r>
      <w:r w:rsidR="00106773">
        <w:rPr>
          <w:rFonts w:ascii="Times New Roman" w:hAnsi="Times New Roman" w:cs="Times New Roman"/>
          <w:sz w:val="24"/>
        </w:rPr>
        <w:t>follow</w:t>
      </w:r>
      <w:r>
        <w:rPr>
          <w:rFonts w:ascii="Times New Roman" w:hAnsi="Times New Roman" w:cs="Times New Roman"/>
          <w:sz w:val="24"/>
        </w:rPr>
        <w:t xml:space="preserve"> with the general fire prevention requirements found in OSHA standards.</w:t>
      </w:r>
    </w:p>
    <w:p w:rsidR="00C104BF" w:rsidRDefault="00C104BF" w:rsidP="00C104BF">
      <w:pPr>
        <w:pStyle w:val="PlainText"/>
        <w:rPr>
          <w:rFonts w:ascii="Times New Roman" w:hAnsi="Times New Roman" w:cs="Times New Roman"/>
          <w:sz w:val="24"/>
        </w:rPr>
      </w:pPr>
    </w:p>
    <w:tbl>
      <w:tblPr>
        <w:tblW w:w="0" w:type="auto"/>
        <w:tblInd w:w="108" w:type="dxa"/>
        <w:tblLook w:val="0000" w:firstRow="0" w:lastRow="0" w:firstColumn="0" w:lastColumn="0" w:noHBand="0" w:noVBand="0"/>
      </w:tblPr>
      <w:tblGrid>
        <w:gridCol w:w="1610"/>
        <w:gridCol w:w="7858"/>
      </w:tblGrid>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Is the local fire department acquainted with your facility, its location, and specific hazards?</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If you have a fire alarm system, is it tested at least annually?</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If you have interior stand pipes and valves, are they inspected regularly?</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If you have outside private fire hydrants, are they on a routine preventive maintenance schedule and flushed at least once a year?</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fire doors and shutters in good operating condition?</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fire doors and shutters unobstructed and protected against obstructions, including their counterweights?</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automatic sprinkler system water control valves, air pressure, and water pressure checked weekly or periodically?</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Has responsibility for the maintenance of automatic sprinkler systems been assigned to an employee or contractor?</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sprinkler heads protected by metal guards?</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Is proper clearance maintained below sprinkler heads?</w:t>
            </w: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portable fire extinguishers provid</w:t>
            </w:r>
            <w:r w:rsidR="003C36FF">
              <w:rPr>
                <w:rFonts w:ascii="Times New Roman" w:hAnsi="Times New Roman" w:cs="Times New Roman"/>
                <w:sz w:val="24"/>
              </w:rPr>
              <w:t>ed in adequate number and type?</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fire extinguishers mounted i</w:t>
            </w:r>
            <w:r w:rsidR="003C36FF">
              <w:rPr>
                <w:rFonts w:ascii="Times New Roman" w:hAnsi="Times New Roman" w:cs="Times New Roman"/>
                <w:sz w:val="24"/>
              </w:rPr>
              <w:t>n readily accessible locations?</w:t>
            </w: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fire extinguishers recharged regularly with the recharge d</w:t>
            </w:r>
            <w:r w:rsidR="003C36FF">
              <w:rPr>
                <w:rFonts w:ascii="Times New Roman" w:hAnsi="Times New Roman" w:cs="Times New Roman"/>
                <w:sz w:val="24"/>
              </w:rPr>
              <w:t>ate noted on an inspection tag?</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 xml:space="preserve">Are employees periodically instructed in the use of extinguishers </w:t>
            </w:r>
            <w:r w:rsidR="003C36FF">
              <w:rPr>
                <w:rFonts w:ascii="Times New Roman" w:hAnsi="Times New Roman" w:cs="Times New Roman"/>
                <w:sz w:val="24"/>
              </w:rPr>
              <w:t>and fire protection procedures?</w:t>
            </w:r>
          </w:p>
        </w:tc>
      </w:tr>
    </w:tbl>
    <w:p w:rsidR="00C104BF" w:rsidRDefault="00C104BF" w:rsidP="00C104BF">
      <w:pPr>
        <w:pStyle w:val="PlainText"/>
        <w:rPr>
          <w:rFonts w:ascii="Times New Roman" w:hAnsi="Times New Roman" w:cs="Times New Roman"/>
          <w:sz w:val="24"/>
        </w:rPr>
      </w:pPr>
    </w:p>
    <w:p w:rsidR="00C104BF" w:rsidRDefault="00C104BF" w:rsidP="00C104BF">
      <w:pPr>
        <w:pStyle w:val="PlainText"/>
        <w:rPr>
          <w:rFonts w:ascii="Times New Roman" w:hAnsi="Times New Roman" w:cs="Times New Roman"/>
        </w:rPr>
      </w:pPr>
      <w:r>
        <w:rPr>
          <w:rFonts w:ascii="Times New Roman" w:hAnsi="Times New Roman" w:cs="Times New Roman"/>
        </w:rPr>
        <w:t>*(NOTE:  Use of fire e</w:t>
      </w:r>
      <w:r w:rsidR="00786D0C">
        <w:rPr>
          <w:rFonts w:ascii="Times New Roman" w:hAnsi="Times New Roman" w:cs="Times New Roman"/>
        </w:rPr>
        <w:t>xtinguishers is based on agency</w:t>
      </w:r>
      <w:r w:rsidR="003C36FF">
        <w:rPr>
          <w:rFonts w:ascii="Times New Roman" w:hAnsi="Times New Roman" w:cs="Times New Roman"/>
        </w:rPr>
        <w:t xml:space="preserve"> policy regarding employee fire</w:t>
      </w:r>
      <w:r>
        <w:rPr>
          <w:rFonts w:ascii="Times New Roman" w:hAnsi="Times New Roman" w:cs="Times New Roman"/>
        </w:rPr>
        <w:t>fighting in your Emergency Action Plan and local fire code.)</w:t>
      </w:r>
    </w:p>
    <w:p w:rsidR="00C104BF" w:rsidRDefault="00C104BF" w:rsidP="00C104BF">
      <w:pPr>
        <w:pStyle w:val="PlainText"/>
        <w:rPr>
          <w:rFonts w:ascii="Times New Roman" w:hAnsi="Times New Roman" w:cs="Times New Roman"/>
        </w:rPr>
      </w:pPr>
    </w:p>
    <w:p w:rsidR="00C104BF" w:rsidRDefault="00C104BF" w:rsidP="00C104BF">
      <w:pPr>
        <w:pStyle w:val="PlainText"/>
        <w:jc w:val="center"/>
        <w:rPr>
          <w:rFonts w:ascii="Times New Roman" w:hAnsi="Times New Roman" w:cs="Times New Roman"/>
          <w:b/>
          <w:bCs/>
          <w:sz w:val="24"/>
        </w:rPr>
      </w:pPr>
      <w:r>
        <w:rPr>
          <w:rFonts w:ascii="Times New Roman" w:hAnsi="Times New Roman" w:cs="Times New Roman"/>
          <w:sz w:val="24"/>
        </w:rPr>
        <w:t>Completed by</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t>Date:__________________</w:t>
      </w:r>
      <w:r>
        <w:rPr>
          <w:rFonts w:ascii="Arial" w:hAnsi="Arial" w:cs="Arial"/>
        </w:rPr>
        <w:br w:type="page"/>
      </w:r>
      <w:r>
        <w:rPr>
          <w:rFonts w:ascii="Times New Roman" w:hAnsi="Times New Roman" w:cs="Times New Roman"/>
          <w:b/>
          <w:bCs/>
          <w:sz w:val="24"/>
        </w:rPr>
        <w:lastRenderedPageBreak/>
        <w:t>Appendix C</w:t>
      </w:r>
    </w:p>
    <w:p w:rsidR="00C104BF" w:rsidRDefault="00C104BF" w:rsidP="00C104BF">
      <w:pPr>
        <w:pStyle w:val="PlainText"/>
        <w:jc w:val="center"/>
        <w:rPr>
          <w:rFonts w:ascii="Times New Roman" w:hAnsi="Times New Roman" w:cs="Times New Roman"/>
          <w:sz w:val="24"/>
        </w:rPr>
      </w:pPr>
    </w:p>
    <w:p w:rsidR="00C104BF" w:rsidRDefault="00786D0C" w:rsidP="00C104BF">
      <w:pPr>
        <w:pStyle w:val="PlainText"/>
        <w:jc w:val="center"/>
        <w:rPr>
          <w:rFonts w:ascii="Times New Roman" w:hAnsi="Times New Roman" w:cs="Times New Roman"/>
          <w:b/>
          <w:bCs/>
          <w:i/>
          <w:iCs/>
          <w:sz w:val="24"/>
          <w:u w:val="single"/>
        </w:rPr>
      </w:pPr>
      <w:r>
        <w:rPr>
          <w:rFonts w:ascii="Times New Roman" w:hAnsi="Times New Roman" w:cs="Times New Roman"/>
          <w:b/>
          <w:bCs/>
          <w:i/>
          <w:iCs/>
          <w:sz w:val="24"/>
          <w:u w:val="single"/>
        </w:rPr>
        <w:t>Agency</w:t>
      </w:r>
      <w:r w:rsidR="00C104BF">
        <w:rPr>
          <w:rFonts w:ascii="Times New Roman" w:hAnsi="Times New Roman" w:cs="Times New Roman"/>
          <w:b/>
          <w:bCs/>
          <w:i/>
          <w:iCs/>
          <w:sz w:val="24"/>
          <w:u w:val="single"/>
        </w:rPr>
        <w:t xml:space="preserve"> Name</w:t>
      </w:r>
    </w:p>
    <w:p w:rsidR="00C104BF" w:rsidRDefault="00C104BF" w:rsidP="00C104BF">
      <w:pPr>
        <w:pStyle w:val="PlainText"/>
        <w:jc w:val="center"/>
        <w:rPr>
          <w:rFonts w:ascii="Times New Roman" w:hAnsi="Times New Roman" w:cs="Times New Roman"/>
          <w:b/>
          <w:bCs/>
          <w:sz w:val="24"/>
        </w:rPr>
      </w:pPr>
      <w:r>
        <w:rPr>
          <w:rFonts w:ascii="Times New Roman" w:hAnsi="Times New Roman" w:cs="Times New Roman"/>
          <w:b/>
          <w:bCs/>
          <w:sz w:val="24"/>
        </w:rPr>
        <w:t>Exits Checklist</w:t>
      </w:r>
    </w:p>
    <w:p w:rsidR="00C104BF" w:rsidRDefault="00C104BF" w:rsidP="00C104BF">
      <w:pPr>
        <w:pStyle w:val="PlainText"/>
        <w:rPr>
          <w:rFonts w:ascii="Times New Roman" w:hAnsi="Times New Roman" w:cs="Times New Roman"/>
          <w:sz w:val="24"/>
        </w:rPr>
      </w:pPr>
    </w:p>
    <w:p w:rsidR="00C104BF" w:rsidRDefault="00C104BF" w:rsidP="00C104BF">
      <w:pPr>
        <w:pStyle w:val="PlainText"/>
        <w:rPr>
          <w:rFonts w:ascii="Times New Roman" w:hAnsi="Times New Roman" w:cs="Times New Roman"/>
          <w:sz w:val="24"/>
        </w:rPr>
      </w:pPr>
      <w:r>
        <w:rPr>
          <w:rFonts w:ascii="Times New Roman" w:hAnsi="Times New Roman" w:cs="Times New Roman"/>
          <w:sz w:val="24"/>
        </w:rPr>
        <w:t xml:space="preserve">Use this checklist to evaluate </w:t>
      </w:r>
      <w:r w:rsidR="00786D0C">
        <w:rPr>
          <w:rFonts w:ascii="Times New Roman" w:hAnsi="Times New Roman" w:cs="Times New Roman"/>
          <w:b/>
          <w:bCs/>
          <w:i/>
          <w:iCs/>
          <w:sz w:val="24"/>
          <w:u w:val="single"/>
        </w:rPr>
        <w:t>Agency</w:t>
      </w:r>
      <w:r>
        <w:rPr>
          <w:rFonts w:ascii="Times New Roman" w:hAnsi="Times New Roman" w:cs="Times New Roman"/>
          <w:b/>
          <w:bCs/>
          <w:i/>
          <w:iCs/>
          <w:sz w:val="24"/>
          <w:u w:val="single"/>
        </w:rPr>
        <w:t xml:space="preserve"> Name’s</w:t>
      </w:r>
      <w:r>
        <w:rPr>
          <w:rFonts w:ascii="Times New Roman" w:hAnsi="Times New Roman" w:cs="Times New Roman"/>
          <w:sz w:val="24"/>
        </w:rPr>
        <w:t xml:space="preserve"> compliance with OSHA's standard on emergency exit routes.</w:t>
      </w:r>
    </w:p>
    <w:p w:rsidR="00C104BF" w:rsidRDefault="00C104BF" w:rsidP="00C104BF">
      <w:pPr>
        <w:pStyle w:val="PlainText"/>
        <w:rPr>
          <w:rFonts w:ascii="Times New Roman" w:hAnsi="Times New Roman" w:cs="Times New Roman"/>
          <w:sz w:val="24"/>
        </w:rPr>
      </w:pPr>
    </w:p>
    <w:tbl>
      <w:tblPr>
        <w:tblW w:w="0" w:type="auto"/>
        <w:tblInd w:w="108" w:type="dxa"/>
        <w:tblLook w:val="0000" w:firstRow="0" w:lastRow="0" w:firstColumn="0" w:lastColumn="0" w:noHBand="0" w:noVBand="0"/>
      </w:tblPr>
      <w:tblGrid>
        <w:gridCol w:w="1610"/>
        <w:gridCol w:w="7858"/>
      </w:tblGrid>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Is each exit marked with an exit sign and illuminated by a reliable light source?</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the directions to exits, when not immediately apparent, marked with visible signs?</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doors, passageways, or stairways that are neither exits nor access to exits, and which could be mistaken for exits, marked “NOT AN EXIT” or other appropriate marking?</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exit signs provided with the word “EXIT” in letters at least five inches high and with lettering at least one inch wide?</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szCs w:val="36"/>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exit doors side-hinged?</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r>
              <w:rPr>
                <w:szCs w:val="36"/>
              </w:rPr>
              <w:t>□</w:t>
            </w:r>
            <w:r>
              <w:t xml:space="preserve"> Yes  </w:t>
            </w:r>
            <w:r>
              <w:rPr>
                <w:szCs w:val="36"/>
              </w:rPr>
              <w:t>□</w:t>
            </w:r>
            <w:r>
              <w:t xml:space="preserve"> No</w:t>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all exits kept free of obstructions?</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r>
              <w:rPr>
                <w:szCs w:val="36"/>
              </w:rPr>
              <w:t>□</w:t>
            </w:r>
            <w:r>
              <w:t xml:space="preserve"> Yes  </w:t>
            </w:r>
            <w:r>
              <w:rPr>
                <w:szCs w:val="36"/>
              </w:rPr>
              <w:t>□</w:t>
            </w:r>
            <w:r>
              <w:t xml:space="preserve"> No</w:t>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there at least two exit routes provided from elevated platforms, pits, or rooms where the absence of a second exit would increase the risk of injury from hot, poisonous, corrosive, suffocating, flammable, or explosive substances?</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szCs w:val="36"/>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Is the number of exits from each floor of a building and from the building itself appropriate for the building occupancy? (NOTE: Do not count revolving, sliding, or overhead doors when evaluating whether there are sufficient exits.)</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szCs w:val="36"/>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exit stairways that are required to be separated from other parts of a building enclosed by at least one-hour fire-resistant walls (or at least two-hour fire-resistant walls in buildings over four stories high)?</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szCs w:val="36"/>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the slopes of ramps used as part of emergency building exits limited to one foot vertical and 12 feet horizontal?</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szCs w:val="36"/>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glass doors or storm doors fully tempered, and do they meet the safety requirements for human impact?</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szCs w:val="36"/>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Can exit doors be opened from the direction of exit travel without the use of a key or any special knowledge or effort?</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szCs w:val="36"/>
              </w:rPr>
            </w:pPr>
            <w:r>
              <w:rPr>
                <w:rFonts w:ascii="Times New Roman" w:hAnsi="Times New Roman" w:cs="Times New Roman"/>
                <w:sz w:val="24"/>
                <w:szCs w:val="36"/>
              </w:rPr>
              <w:lastRenderedPageBreak/>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doors on cold storage rooms provided with an inside release mechanism that will release the latch and open the door even if it's padlocked or otherwise locked on the outside?</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szCs w:val="36"/>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Where exit doors open directly onto any street, alley, or other area where vehicles may be operated, are adequate barriers and warnings provided to prevent employees from stepping into the path of traffic?</w:t>
            </w:r>
          </w:p>
          <w:p w:rsidR="00C104BF" w:rsidRDefault="00C104BF" w:rsidP="00874F6F">
            <w:pPr>
              <w:pStyle w:val="PlainText"/>
              <w:rPr>
                <w:rFonts w:ascii="Times New Roman" w:hAnsi="Times New Roman" w:cs="Times New Roman"/>
                <w:sz w:val="24"/>
              </w:rPr>
            </w:pPr>
          </w:p>
        </w:tc>
      </w:tr>
      <w:tr w:rsidR="00C104BF" w:rsidTr="00874F6F">
        <w:tc>
          <w:tcPr>
            <w:tcW w:w="1620" w:type="dxa"/>
          </w:tcPr>
          <w:p w:rsidR="00C104BF" w:rsidRDefault="00C104BF" w:rsidP="00874F6F">
            <w:pPr>
              <w:pStyle w:val="PlainText"/>
              <w:rPr>
                <w:rFonts w:ascii="Times New Roman" w:hAnsi="Times New Roman" w:cs="Times New Roman"/>
                <w:sz w:val="24"/>
                <w:szCs w:val="36"/>
              </w:rPr>
            </w:pPr>
            <w:r>
              <w:rPr>
                <w:rFonts w:ascii="Times New Roman" w:hAnsi="Times New Roman" w:cs="Times New Roman"/>
                <w:sz w:val="24"/>
                <w:szCs w:val="36"/>
              </w:rPr>
              <w:t>□</w:t>
            </w:r>
            <w:r>
              <w:rPr>
                <w:rFonts w:ascii="Times New Roman" w:hAnsi="Times New Roman" w:cs="Times New Roman"/>
                <w:sz w:val="24"/>
              </w:rPr>
              <w:t xml:space="preserve"> Yes  </w:t>
            </w:r>
            <w:r>
              <w:rPr>
                <w:rFonts w:ascii="Times New Roman" w:hAnsi="Times New Roman" w:cs="Times New Roman"/>
                <w:sz w:val="24"/>
                <w:szCs w:val="36"/>
              </w:rPr>
              <w:t>□</w:t>
            </w:r>
            <w:r>
              <w:rPr>
                <w:rFonts w:ascii="Times New Roman" w:hAnsi="Times New Roman" w:cs="Times New Roman"/>
                <w:sz w:val="24"/>
              </w:rPr>
              <w:t xml:space="preserve"> No</w:t>
            </w:r>
            <w:r>
              <w:rPr>
                <w:rFonts w:ascii="Times New Roman" w:hAnsi="Times New Roman" w:cs="Times New Roman"/>
                <w:sz w:val="24"/>
              </w:rPr>
              <w:tab/>
            </w:r>
          </w:p>
        </w:tc>
        <w:tc>
          <w:tcPr>
            <w:tcW w:w="792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doors that swing in both directions and are located between rooms where there is frequent traffic equipped with glass viewing panels?</w:t>
            </w:r>
          </w:p>
          <w:p w:rsidR="00C104BF" w:rsidRDefault="00C104BF" w:rsidP="00874F6F">
            <w:pPr>
              <w:pStyle w:val="PlainText"/>
              <w:rPr>
                <w:rFonts w:ascii="Times New Roman" w:hAnsi="Times New Roman" w:cs="Times New Roman"/>
                <w:sz w:val="24"/>
              </w:rPr>
            </w:pPr>
          </w:p>
        </w:tc>
      </w:tr>
    </w:tbl>
    <w:p w:rsidR="00C104BF" w:rsidRDefault="00C104BF" w:rsidP="00C104BF">
      <w:pPr>
        <w:pStyle w:val="PlainText"/>
        <w:rPr>
          <w:rFonts w:ascii="Times New Roman" w:hAnsi="Times New Roman" w:cs="Times New Roman"/>
          <w:sz w:val="24"/>
        </w:rPr>
      </w:pPr>
    </w:p>
    <w:p w:rsidR="00C104BF" w:rsidRDefault="00C104BF" w:rsidP="00C104BF">
      <w:pPr>
        <w:pStyle w:val="PlainText"/>
        <w:rPr>
          <w:rFonts w:ascii="Times New Roman" w:hAnsi="Times New Roman" w:cs="Times New Roman"/>
          <w:sz w:val="24"/>
        </w:rPr>
      </w:pPr>
    </w:p>
    <w:p w:rsidR="00C104BF" w:rsidRDefault="00C104BF" w:rsidP="00C104BF">
      <w:pPr>
        <w:pStyle w:val="PlainText"/>
        <w:jc w:val="center"/>
        <w:rPr>
          <w:rFonts w:ascii="Times New Roman" w:hAnsi="Times New Roman" w:cs="Times New Roman"/>
          <w:b/>
          <w:bCs/>
          <w:sz w:val="24"/>
        </w:rPr>
      </w:pPr>
      <w:r>
        <w:rPr>
          <w:rFonts w:ascii="Times New Roman" w:hAnsi="Times New Roman" w:cs="Times New Roman"/>
          <w:sz w:val="24"/>
        </w:rPr>
        <w:t>Completed by</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t>Date:__________________</w:t>
      </w:r>
      <w:r>
        <w:rPr>
          <w:rFonts w:ascii="Times New Roman" w:hAnsi="Times New Roman" w:cs="Times New Roman"/>
          <w:sz w:val="24"/>
        </w:rPr>
        <w:br w:type="page"/>
      </w:r>
      <w:r>
        <w:rPr>
          <w:rFonts w:ascii="Times New Roman" w:hAnsi="Times New Roman" w:cs="Times New Roman"/>
          <w:b/>
          <w:bCs/>
          <w:sz w:val="24"/>
        </w:rPr>
        <w:lastRenderedPageBreak/>
        <w:t>Appendix D</w:t>
      </w:r>
    </w:p>
    <w:p w:rsidR="00C104BF" w:rsidRDefault="00C104BF" w:rsidP="00C104BF">
      <w:pPr>
        <w:pStyle w:val="PlainText"/>
        <w:jc w:val="center"/>
        <w:rPr>
          <w:rFonts w:ascii="Times New Roman" w:hAnsi="Times New Roman" w:cs="Times New Roman"/>
          <w:b/>
          <w:bCs/>
          <w:sz w:val="24"/>
        </w:rPr>
      </w:pPr>
    </w:p>
    <w:p w:rsidR="00C104BF" w:rsidRDefault="00786D0C" w:rsidP="00C104BF">
      <w:pPr>
        <w:pStyle w:val="PlainText"/>
        <w:jc w:val="center"/>
        <w:rPr>
          <w:rFonts w:ascii="Times New Roman" w:hAnsi="Times New Roman" w:cs="Times New Roman"/>
          <w:b/>
          <w:bCs/>
          <w:i/>
          <w:iCs/>
          <w:sz w:val="24"/>
          <w:u w:val="single"/>
        </w:rPr>
      </w:pPr>
      <w:r>
        <w:rPr>
          <w:rFonts w:ascii="Times New Roman" w:hAnsi="Times New Roman" w:cs="Times New Roman"/>
          <w:b/>
          <w:bCs/>
          <w:i/>
          <w:iCs/>
          <w:sz w:val="24"/>
          <w:u w:val="single"/>
        </w:rPr>
        <w:t>Agency</w:t>
      </w:r>
      <w:r w:rsidR="00C104BF">
        <w:rPr>
          <w:rFonts w:ascii="Times New Roman" w:hAnsi="Times New Roman" w:cs="Times New Roman"/>
          <w:b/>
          <w:bCs/>
          <w:i/>
          <w:iCs/>
          <w:sz w:val="24"/>
          <w:u w:val="single"/>
        </w:rPr>
        <w:t xml:space="preserve"> Name</w:t>
      </w:r>
    </w:p>
    <w:p w:rsidR="00C104BF" w:rsidRDefault="00C104BF" w:rsidP="00C104BF">
      <w:pPr>
        <w:pStyle w:val="PlainText"/>
        <w:jc w:val="center"/>
        <w:rPr>
          <w:rFonts w:ascii="Times New Roman" w:hAnsi="Times New Roman" w:cs="Times New Roman"/>
          <w:b/>
          <w:bCs/>
          <w:sz w:val="24"/>
        </w:rPr>
      </w:pPr>
      <w:r>
        <w:rPr>
          <w:rFonts w:ascii="Times New Roman" w:hAnsi="Times New Roman" w:cs="Times New Roman"/>
          <w:b/>
          <w:bCs/>
          <w:sz w:val="24"/>
        </w:rPr>
        <w:t>Flammable and Combustible Material Checklist</w:t>
      </w:r>
    </w:p>
    <w:p w:rsidR="00C104BF" w:rsidRDefault="00C104BF" w:rsidP="00C104BF">
      <w:pPr>
        <w:pStyle w:val="PlainText"/>
        <w:rPr>
          <w:rFonts w:ascii="Times New Roman" w:hAnsi="Times New Roman" w:cs="Times New Roman"/>
          <w:sz w:val="24"/>
        </w:rPr>
      </w:pPr>
    </w:p>
    <w:p w:rsidR="00C104BF" w:rsidRDefault="00C104BF" w:rsidP="00C104BF">
      <w:pPr>
        <w:pStyle w:val="PlainText"/>
        <w:rPr>
          <w:rFonts w:ascii="Times New Roman" w:hAnsi="Times New Roman" w:cs="Times New Roman"/>
          <w:sz w:val="24"/>
        </w:rPr>
      </w:pPr>
      <w:r>
        <w:rPr>
          <w:rFonts w:ascii="Times New Roman" w:hAnsi="Times New Roman" w:cs="Times New Roman"/>
          <w:sz w:val="24"/>
        </w:rPr>
        <w:t xml:space="preserve">Use this checklist to evaluate </w:t>
      </w:r>
      <w:r w:rsidR="00786D0C">
        <w:rPr>
          <w:rFonts w:ascii="Times New Roman" w:hAnsi="Times New Roman" w:cs="Times New Roman"/>
          <w:b/>
          <w:bCs/>
          <w:i/>
          <w:iCs/>
          <w:sz w:val="24"/>
          <w:u w:val="single"/>
        </w:rPr>
        <w:t>Agency</w:t>
      </w:r>
      <w:r>
        <w:rPr>
          <w:rFonts w:ascii="Times New Roman" w:hAnsi="Times New Roman" w:cs="Times New Roman"/>
          <w:b/>
          <w:bCs/>
          <w:i/>
          <w:iCs/>
          <w:sz w:val="24"/>
          <w:u w:val="single"/>
        </w:rPr>
        <w:t xml:space="preserve"> Name’s</w:t>
      </w:r>
      <w:r>
        <w:rPr>
          <w:rFonts w:ascii="Times New Roman" w:hAnsi="Times New Roman" w:cs="Times New Roman"/>
          <w:sz w:val="24"/>
        </w:rPr>
        <w:t xml:space="preserve"> compliance with OSHA's standards on flammable and combustible materials:</w:t>
      </w:r>
    </w:p>
    <w:p w:rsidR="00C104BF" w:rsidRDefault="00C104BF" w:rsidP="00C104BF">
      <w:pPr>
        <w:pStyle w:val="PlainText"/>
        <w:rPr>
          <w:rFonts w:ascii="Times New Roman" w:hAnsi="Times New Roman" w:cs="Times New Roman"/>
          <w:sz w:val="24"/>
        </w:rPr>
      </w:pPr>
    </w:p>
    <w:tbl>
      <w:tblPr>
        <w:tblW w:w="0" w:type="auto"/>
        <w:tblInd w:w="108" w:type="dxa"/>
        <w:tblLook w:val="0000" w:firstRow="0" w:lastRow="0" w:firstColumn="0" w:lastColumn="0" w:noHBand="0" w:noVBand="0"/>
      </w:tblPr>
      <w:tblGrid>
        <w:gridCol w:w="1790"/>
        <w:gridCol w:w="7678"/>
      </w:tblGrid>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combustible scrap, debris, and waste materials such as oily rags stored in covered metal receptacles and removed from the worksite promptly?</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approved containers and tanks used for the storage and handling of flammable and combustible liquids?</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all connections on drums and combustible liquid piping vapor and liquid tight?</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all flammable liquids kept in closed containers when not in use?</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metal drums of flammable liquids electrically grounded during dispensing?</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Do storage rooms for flammable and combustible liquids have appropriate ventilation systems?</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NO SMOKING signs posted on liquefied petroleum gas tanks?</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all solvent wastes and flammable liquids kept in fire-resistant covered containers until they are removed from the worksite?</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Is vacuuming used whenever possible rather than blowing or sweeping combustible dust?</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fuel gas cylinders and oxygen cylinders separated by distances or fire-resistant barriers while in storage?</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fire extinguishers appropriate for the materials in th</w:t>
            </w:r>
            <w:r w:rsidR="003C36FF">
              <w:rPr>
                <w:rFonts w:ascii="Times New Roman" w:hAnsi="Times New Roman" w:cs="Times New Roman"/>
                <w:sz w:val="24"/>
              </w:rPr>
              <w:t>e areas where they are mounted?</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appropriate fire extinguishers mounted within 75 feet of outside areas containing flammable liquids and within 10 feet of any inside s</w:t>
            </w:r>
            <w:r w:rsidR="003C36FF">
              <w:rPr>
                <w:rFonts w:ascii="Times New Roman" w:hAnsi="Times New Roman" w:cs="Times New Roman"/>
                <w:sz w:val="24"/>
              </w:rPr>
              <w:t>torage area for such materials?</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extinguishers fre</w:t>
            </w:r>
            <w:r w:rsidR="003C36FF">
              <w:rPr>
                <w:rFonts w:ascii="Times New Roman" w:hAnsi="Times New Roman" w:cs="Times New Roman"/>
                <w:sz w:val="24"/>
              </w:rPr>
              <w:t>e from obstruction or blockage?</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all extinguishers serviced, maintained, a</w:t>
            </w:r>
            <w:r w:rsidR="003C36FF">
              <w:rPr>
                <w:rFonts w:ascii="Times New Roman" w:hAnsi="Times New Roman" w:cs="Times New Roman"/>
                <w:sz w:val="24"/>
              </w:rPr>
              <w:t>nd tagged at least once a year?</w:t>
            </w: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lastRenderedPageBreak/>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 xml:space="preserve">Are all extinguishers fully charged </w:t>
            </w:r>
            <w:r w:rsidR="003C36FF">
              <w:rPr>
                <w:rFonts w:ascii="Times New Roman" w:hAnsi="Times New Roman" w:cs="Times New Roman"/>
                <w:sz w:val="24"/>
              </w:rPr>
              <w:t>and in their designated places?</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Where sprinkler systems are permanently installed, are the nozzle heads directed or arranged so that water will not be sprayed into operating electrical switchboards and equipment?</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NO SMOKING signs posted in areas where flammable or combustible materials are used or stored?</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safety cans utilized for dispensing flammable or combustible liquids at the point of use?</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all spills of flammable or combustible liquids cleaned up promptly?</w:t>
            </w:r>
          </w:p>
          <w:p w:rsidR="00C104BF" w:rsidRDefault="00C104BF" w:rsidP="00874F6F">
            <w:pPr>
              <w:pStyle w:val="PlainText"/>
              <w:rPr>
                <w:rFonts w:ascii="Times New Roman" w:hAnsi="Times New Roman" w:cs="Times New Roman"/>
                <w:sz w:val="24"/>
              </w:rPr>
            </w:pPr>
          </w:p>
        </w:tc>
      </w:tr>
      <w:tr w:rsidR="00C104BF" w:rsidTr="00874F6F">
        <w:tc>
          <w:tcPr>
            <w:tcW w:w="180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szCs w:val="36"/>
              </w:rPr>
              <w:t>□</w:t>
            </w:r>
            <w:r>
              <w:rPr>
                <w:rFonts w:ascii="Times New Roman" w:hAnsi="Times New Roman" w:cs="Times New Roman"/>
                <w:sz w:val="24"/>
              </w:rPr>
              <w:t xml:space="preserve">Yes  </w:t>
            </w:r>
            <w:r>
              <w:rPr>
                <w:rFonts w:ascii="Times New Roman" w:hAnsi="Times New Roman" w:cs="Times New Roman"/>
                <w:sz w:val="24"/>
                <w:szCs w:val="36"/>
              </w:rPr>
              <w:t>□</w:t>
            </w:r>
            <w:r>
              <w:rPr>
                <w:rFonts w:ascii="Times New Roman" w:hAnsi="Times New Roman" w:cs="Times New Roman"/>
                <w:sz w:val="24"/>
              </w:rPr>
              <w:t>No</w:t>
            </w:r>
          </w:p>
          <w:p w:rsidR="00C104BF" w:rsidRDefault="00C104BF" w:rsidP="00874F6F">
            <w:pPr>
              <w:pStyle w:val="PlainText"/>
              <w:rPr>
                <w:rFonts w:ascii="Times New Roman" w:hAnsi="Times New Roman" w:cs="Times New Roman"/>
                <w:sz w:val="24"/>
              </w:rPr>
            </w:pPr>
          </w:p>
        </w:tc>
        <w:tc>
          <w:tcPr>
            <w:tcW w:w="7740" w:type="dxa"/>
          </w:tcPr>
          <w:p w:rsidR="00C104BF" w:rsidRDefault="00C104BF" w:rsidP="00874F6F">
            <w:pPr>
              <w:pStyle w:val="PlainText"/>
              <w:rPr>
                <w:rFonts w:ascii="Times New Roman" w:hAnsi="Times New Roman" w:cs="Times New Roman"/>
                <w:sz w:val="24"/>
              </w:rPr>
            </w:pPr>
            <w:r>
              <w:rPr>
                <w:rFonts w:ascii="Times New Roman" w:hAnsi="Times New Roman" w:cs="Times New Roman"/>
                <w:sz w:val="24"/>
              </w:rPr>
              <w:t>Are storage tanks adequately vented to prevent the development of an excessive vacuum or pressure that could result from filling, emptying, or temperature changes?</w:t>
            </w:r>
          </w:p>
          <w:p w:rsidR="00C104BF" w:rsidRDefault="00C104BF" w:rsidP="00874F6F">
            <w:pPr>
              <w:pStyle w:val="PlainText"/>
              <w:rPr>
                <w:rFonts w:ascii="Times New Roman" w:hAnsi="Times New Roman" w:cs="Times New Roman"/>
                <w:sz w:val="24"/>
              </w:rPr>
            </w:pPr>
          </w:p>
        </w:tc>
      </w:tr>
    </w:tbl>
    <w:p w:rsidR="00C104BF" w:rsidRDefault="00C104BF" w:rsidP="00C104BF">
      <w:pPr>
        <w:pStyle w:val="PlainText"/>
      </w:pPr>
    </w:p>
    <w:p w:rsidR="00C104BF" w:rsidRDefault="00C104BF" w:rsidP="00C104BF">
      <w:pPr>
        <w:pStyle w:val="PlainText"/>
      </w:pPr>
    </w:p>
    <w:p w:rsidR="00C104BF" w:rsidRDefault="00C104BF" w:rsidP="00C104BF">
      <w:pPr>
        <w:pStyle w:val="PlainText"/>
        <w:rPr>
          <w:rFonts w:ascii="Times New Roman" w:hAnsi="Times New Roman" w:cs="Times New Roman"/>
        </w:rPr>
      </w:pPr>
      <w:r>
        <w:rPr>
          <w:rFonts w:ascii="Times New Roman" w:hAnsi="Times New Roman" w:cs="Times New Roman"/>
        </w:rPr>
        <w:t>*(NOTE:  Use of fire e</w:t>
      </w:r>
      <w:r w:rsidR="00786D0C">
        <w:rPr>
          <w:rFonts w:ascii="Times New Roman" w:hAnsi="Times New Roman" w:cs="Times New Roman"/>
        </w:rPr>
        <w:t>xtinguishers is based on agency</w:t>
      </w:r>
      <w:r w:rsidR="003C36FF">
        <w:rPr>
          <w:rFonts w:ascii="Times New Roman" w:hAnsi="Times New Roman" w:cs="Times New Roman"/>
        </w:rPr>
        <w:t xml:space="preserve"> policy regarding employee fire</w:t>
      </w:r>
      <w:r>
        <w:rPr>
          <w:rFonts w:ascii="Times New Roman" w:hAnsi="Times New Roman" w:cs="Times New Roman"/>
        </w:rPr>
        <w:t>fighting in your Emergency Action Plan and local fire code.)</w:t>
      </w:r>
    </w:p>
    <w:p w:rsidR="00C104BF" w:rsidRDefault="00C104BF" w:rsidP="00C104BF">
      <w:pPr>
        <w:pStyle w:val="PlainText"/>
        <w:rPr>
          <w:rFonts w:ascii="Times New Roman" w:hAnsi="Times New Roman" w:cs="Times New Roman"/>
        </w:rPr>
      </w:pPr>
    </w:p>
    <w:p w:rsidR="00C104BF" w:rsidRDefault="00C104BF" w:rsidP="00C104BF">
      <w:pPr>
        <w:pStyle w:val="PlainText"/>
        <w:rPr>
          <w:rFonts w:ascii="Times New Roman" w:hAnsi="Times New Roman" w:cs="Times New Roman"/>
        </w:rPr>
      </w:pPr>
    </w:p>
    <w:p w:rsidR="00C104BF" w:rsidRDefault="00C104BF" w:rsidP="00C104BF">
      <w:pPr>
        <w:pStyle w:val="PlainText"/>
        <w:jc w:val="center"/>
      </w:pPr>
      <w:r>
        <w:rPr>
          <w:rFonts w:ascii="Times New Roman" w:hAnsi="Times New Roman" w:cs="Times New Roman"/>
          <w:sz w:val="24"/>
        </w:rPr>
        <w:t>Completed by</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t>Date:__________________</w:t>
      </w:r>
    </w:p>
    <w:p w:rsidR="00C104BF" w:rsidRPr="00540FC4" w:rsidRDefault="00C104BF" w:rsidP="00643672">
      <w:pPr>
        <w:spacing w:before="100" w:after="100" w:line="240" w:lineRule="auto"/>
        <w:rPr>
          <w:rFonts w:ascii="Times New Roman" w:eastAsia="Times New Roman" w:hAnsi="Times New Roman" w:cs="Times New Roman"/>
          <w:b/>
          <w:snapToGrid w:val="0"/>
          <w:sz w:val="24"/>
          <w:szCs w:val="20"/>
        </w:rPr>
      </w:pPr>
    </w:p>
    <w:sectPr w:rsidR="00C104BF" w:rsidRPr="00540FC4" w:rsidSect="00643672">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7A" w:rsidRDefault="001C6A7A" w:rsidP="00B8132D">
      <w:pPr>
        <w:spacing w:after="0" w:line="240" w:lineRule="auto"/>
      </w:pPr>
      <w:r>
        <w:separator/>
      </w:r>
    </w:p>
  </w:endnote>
  <w:endnote w:type="continuationSeparator" w:id="0">
    <w:p w:rsidR="001C6A7A" w:rsidRDefault="001C6A7A" w:rsidP="00B8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19374"/>
      <w:docPartObj>
        <w:docPartGallery w:val="Page Numbers (Bottom of Page)"/>
        <w:docPartUnique/>
      </w:docPartObj>
    </w:sdtPr>
    <w:sdtEndPr>
      <w:rPr>
        <w:noProof/>
      </w:rPr>
    </w:sdtEndPr>
    <w:sdtContent>
      <w:p w:rsidR="001C6A7A" w:rsidRDefault="001C6A7A">
        <w:pPr>
          <w:pStyle w:val="Footer"/>
          <w:jc w:val="center"/>
        </w:pPr>
        <w:r>
          <w:fldChar w:fldCharType="begin"/>
        </w:r>
        <w:r>
          <w:instrText xml:space="preserve"> PAGE   \* MERGEFORMAT </w:instrText>
        </w:r>
        <w:r>
          <w:fldChar w:fldCharType="separate"/>
        </w:r>
        <w:r w:rsidR="00D27B85">
          <w:rPr>
            <w:noProof/>
          </w:rPr>
          <w:t>1</w:t>
        </w:r>
        <w:r>
          <w:rPr>
            <w:noProof/>
          </w:rPr>
          <w:fldChar w:fldCharType="end"/>
        </w:r>
      </w:p>
    </w:sdtContent>
  </w:sdt>
  <w:p w:rsidR="001C6A7A" w:rsidRDefault="001C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7A" w:rsidRDefault="001C6A7A" w:rsidP="00B8132D">
      <w:pPr>
        <w:spacing w:after="0" w:line="240" w:lineRule="auto"/>
      </w:pPr>
      <w:r>
        <w:separator/>
      </w:r>
    </w:p>
  </w:footnote>
  <w:footnote w:type="continuationSeparator" w:id="0">
    <w:p w:rsidR="001C6A7A" w:rsidRDefault="001C6A7A" w:rsidP="00B81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52D"/>
    <w:multiLevelType w:val="singleLevel"/>
    <w:tmpl w:val="42AC2A16"/>
    <w:lvl w:ilvl="0">
      <w:start w:val="3"/>
      <w:numFmt w:val="lowerLetter"/>
      <w:lvlText w:val="%1."/>
      <w:lvlJc w:val="left"/>
      <w:pPr>
        <w:tabs>
          <w:tab w:val="num" w:pos="540"/>
        </w:tabs>
        <w:ind w:left="540" w:hanging="360"/>
      </w:pPr>
      <w:rPr>
        <w:rFonts w:hint="default"/>
      </w:rPr>
    </w:lvl>
  </w:abstractNum>
  <w:abstractNum w:abstractNumId="1">
    <w:nsid w:val="033418E2"/>
    <w:multiLevelType w:val="hybridMultilevel"/>
    <w:tmpl w:val="975AB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D276C"/>
    <w:multiLevelType w:val="hybridMultilevel"/>
    <w:tmpl w:val="26CA85A8"/>
    <w:lvl w:ilvl="0" w:tplc="B89CA818">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F1B57"/>
    <w:multiLevelType w:val="hybridMultilevel"/>
    <w:tmpl w:val="2D5814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3858F0"/>
    <w:multiLevelType w:val="hybridMultilevel"/>
    <w:tmpl w:val="D848CC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671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B34FD5"/>
    <w:multiLevelType w:val="hybridMultilevel"/>
    <w:tmpl w:val="2D5814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B14F90"/>
    <w:multiLevelType w:val="hybridMultilevel"/>
    <w:tmpl w:val="221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B2EDA"/>
    <w:multiLevelType w:val="hybridMultilevel"/>
    <w:tmpl w:val="30FE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72147"/>
    <w:multiLevelType w:val="hybridMultilevel"/>
    <w:tmpl w:val="38628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A597C"/>
    <w:multiLevelType w:val="hybridMultilevel"/>
    <w:tmpl w:val="5E0A3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C37AC"/>
    <w:multiLevelType w:val="hybridMultilevel"/>
    <w:tmpl w:val="1FA2F0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41521CD"/>
    <w:multiLevelType w:val="hybridMultilevel"/>
    <w:tmpl w:val="BCA4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251687"/>
    <w:multiLevelType w:val="hybridMultilevel"/>
    <w:tmpl w:val="E8CC9B34"/>
    <w:lvl w:ilvl="0" w:tplc="8F2C34DC">
      <w:start w:val="1"/>
      <w:numFmt w:val="upperRoman"/>
      <w:lvlText w:val="%1."/>
      <w:lvlJc w:val="left"/>
      <w:pPr>
        <w:ind w:left="990" w:hanging="720"/>
      </w:pPr>
      <w:rPr>
        <w:rFonts w:hint="default"/>
        <w:b/>
        <w:i w:val="0"/>
        <w:sz w:val="28"/>
        <w:szCs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C6C4A"/>
    <w:multiLevelType w:val="hybridMultilevel"/>
    <w:tmpl w:val="5C5C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576B8"/>
    <w:multiLevelType w:val="hybridMultilevel"/>
    <w:tmpl w:val="E76A7E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0517260"/>
    <w:multiLevelType w:val="hybridMultilevel"/>
    <w:tmpl w:val="39282E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702B13"/>
    <w:multiLevelType w:val="hybridMultilevel"/>
    <w:tmpl w:val="441A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5E6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924128C"/>
    <w:multiLevelType w:val="hybridMultilevel"/>
    <w:tmpl w:val="6182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E75C6"/>
    <w:multiLevelType w:val="hybridMultilevel"/>
    <w:tmpl w:val="0D6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1A2ADD"/>
    <w:multiLevelType w:val="singleLevel"/>
    <w:tmpl w:val="1A685CF2"/>
    <w:lvl w:ilvl="0">
      <w:start w:val="1"/>
      <w:numFmt w:val="decimal"/>
      <w:lvlText w:val="%1."/>
      <w:lvlJc w:val="left"/>
      <w:pPr>
        <w:tabs>
          <w:tab w:val="num" w:pos="1800"/>
        </w:tabs>
        <w:ind w:left="1800" w:hanging="360"/>
      </w:pPr>
      <w:rPr>
        <w:rFonts w:hint="default"/>
      </w:rPr>
    </w:lvl>
  </w:abstractNum>
  <w:abstractNum w:abstractNumId="22">
    <w:nsid w:val="2F6B549E"/>
    <w:multiLevelType w:val="hybridMultilevel"/>
    <w:tmpl w:val="D7021CD4"/>
    <w:lvl w:ilvl="0" w:tplc="D4461512">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FB4C34"/>
    <w:multiLevelType w:val="hybridMultilevel"/>
    <w:tmpl w:val="38628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2136A8"/>
    <w:multiLevelType w:val="hybridMultilevel"/>
    <w:tmpl w:val="1C38EC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DD27101"/>
    <w:multiLevelType w:val="hybridMultilevel"/>
    <w:tmpl w:val="136A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C25A2"/>
    <w:multiLevelType w:val="hybridMultilevel"/>
    <w:tmpl w:val="0910E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71654"/>
    <w:multiLevelType w:val="hybridMultilevel"/>
    <w:tmpl w:val="3B929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72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E86643"/>
    <w:multiLevelType w:val="hybridMultilevel"/>
    <w:tmpl w:val="743A7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B63020"/>
    <w:multiLevelType w:val="hybridMultilevel"/>
    <w:tmpl w:val="094A9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F09C3"/>
    <w:multiLevelType w:val="hybridMultilevel"/>
    <w:tmpl w:val="312A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8B2D3E"/>
    <w:multiLevelType w:val="hybridMultilevel"/>
    <w:tmpl w:val="D7043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F185F"/>
    <w:multiLevelType w:val="hybridMultilevel"/>
    <w:tmpl w:val="5BC2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602FC"/>
    <w:multiLevelType w:val="hybridMultilevel"/>
    <w:tmpl w:val="5734D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A0464"/>
    <w:multiLevelType w:val="hybridMultilevel"/>
    <w:tmpl w:val="3468C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210182"/>
    <w:multiLevelType w:val="hybridMultilevel"/>
    <w:tmpl w:val="EA2C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713C6"/>
    <w:multiLevelType w:val="hybridMultilevel"/>
    <w:tmpl w:val="9D0A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07A7B"/>
    <w:multiLevelType w:val="hybridMultilevel"/>
    <w:tmpl w:val="1DF6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F4959"/>
    <w:multiLevelType w:val="hybridMultilevel"/>
    <w:tmpl w:val="652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9276C1"/>
    <w:multiLevelType w:val="hybridMultilevel"/>
    <w:tmpl w:val="30824534"/>
    <w:lvl w:ilvl="0" w:tplc="B89CA81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1">
    <w:nsid w:val="70D03390"/>
    <w:multiLevelType w:val="hybridMultilevel"/>
    <w:tmpl w:val="ABB8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CF1DEF"/>
    <w:multiLevelType w:val="hybridMultilevel"/>
    <w:tmpl w:val="318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79048E"/>
    <w:multiLevelType w:val="hybridMultilevel"/>
    <w:tmpl w:val="8576730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8937EAE"/>
    <w:multiLevelType w:val="hybridMultilevel"/>
    <w:tmpl w:val="7E28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BD5FAE"/>
    <w:multiLevelType w:val="hybridMultilevel"/>
    <w:tmpl w:val="C2D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2A3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D6303CC"/>
    <w:multiLevelType w:val="hybridMultilevel"/>
    <w:tmpl w:val="BF40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570D2E"/>
    <w:multiLevelType w:val="hybridMultilevel"/>
    <w:tmpl w:val="BCEA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9"/>
  </w:num>
  <w:num w:numId="4">
    <w:abstractNumId w:val="35"/>
  </w:num>
  <w:num w:numId="5">
    <w:abstractNumId w:val="30"/>
  </w:num>
  <w:num w:numId="6">
    <w:abstractNumId w:val="25"/>
  </w:num>
  <w:num w:numId="7">
    <w:abstractNumId w:val="17"/>
  </w:num>
  <w:num w:numId="8">
    <w:abstractNumId w:val="44"/>
  </w:num>
  <w:num w:numId="9">
    <w:abstractNumId w:val="33"/>
  </w:num>
  <w:num w:numId="10">
    <w:abstractNumId w:val="10"/>
  </w:num>
  <w:num w:numId="11">
    <w:abstractNumId w:val="12"/>
  </w:num>
  <w:num w:numId="12">
    <w:abstractNumId w:val="36"/>
  </w:num>
  <w:num w:numId="13">
    <w:abstractNumId w:val="39"/>
  </w:num>
  <w:num w:numId="14">
    <w:abstractNumId w:val="32"/>
  </w:num>
  <w:num w:numId="15">
    <w:abstractNumId w:val="26"/>
  </w:num>
  <w:num w:numId="16">
    <w:abstractNumId w:val="41"/>
  </w:num>
  <w:num w:numId="17">
    <w:abstractNumId w:val="38"/>
  </w:num>
  <w:num w:numId="18">
    <w:abstractNumId w:val="34"/>
  </w:num>
  <w:num w:numId="19">
    <w:abstractNumId w:val="23"/>
  </w:num>
  <w:num w:numId="20">
    <w:abstractNumId w:val="42"/>
  </w:num>
  <w:num w:numId="21">
    <w:abstractNumId w:val="8"/>
  </w:num>
  <w:num w:numId="22">
    <w:abstractNumId w:val="9"/>
  </w:num>
  <w:num w:numId="23">
    <w:abstractNumId w:val="5"/>
  </w:num>
  <w:num w:numId="24">
    <w:abstractNumId w:val="18"/>
  </w:num>
  <w:num w:numId="25">
    <w:abstractNumId w:val="46"/>
  </w:num>
  <w:num w:numId="26">
    <w:abstractNumId w:val="28"/>
  </w:num>
  <w:num w:numId="27">
    <w:abstractNumId w:val="0"/>
  </w:num>
  <w:num w:numId="28">
    <w:abstractNumId w:val="48"/>
  </w:num>
  <w:num w:numId="29">
    <w:abstractNumId w:val="37"/>
  </w:num>
  <w:num w:numId="30">
    <w:abstractNumId w:val="47"/>
  </w:num>
  <w:num w:numId="31">
    <w:abstractNumId w:val="1"/>
  </w:num>
  <w:num w:numId="32">
    <w:abstractNumId w:val="40"/>
  </w:num>
  <w:num w:numId="33">
    <w:abstractNumId w:val="2"/>
  </w:num>
  <w:num w:numId="34">
    <w:abstractNumId w:val="22"/>
  </w:num>
  <w:num w:numId="35">
    <w:abstractNumId w:val="29"/>
  </w:num>
  <w:num w:numId="36">
    <w:abstractNumId w:val="31"/>
  </w:num>
  <w:num w:numId="37">
    <w:abstractNumId w:val="27"/>
  </w:num>
  <w:num w:numId="38">
    <w:abstractNumId w:val="16"/>
  </w:num>
  <w:num w:numId="39">
    <w:abstractNumId w:val="43"/>
  </w:num>
  <w:num w:numId="40">
    <w:abstractNumId w:val="24"/>
  </w:num>
  <w:num w:numId="41">
    <w:abstractNumId w:val="6"/>
  </w:num>
  <w:num w:numId="42">
    <w:abstractNumId w:val="4"/>
  </w:num>
  <w:num w:numId="43">
    <w:abstractNumId w:val="15"/>
  </w:num>
  <w:num w:numId="44">
    <w:abstractNumId w:val="3"/>
  </w:num>
  <w:num w:numId="45">
    <w:abstractNumId w:val="11"/>
  </w:num>
  <w:num w:numId="46">
    <w:abstractNumId w:val="45"/>
  </w:num>
  <w:num w:numId="47">
    <w:abstractNumId w:val="14"/>
  </w:num>
  <w:num w:numId="48">
    <w:abstractNumId w:val="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2D"/>
    <w:rsid w:val="00005481"/>
    <w:rsid w:val="00017B37"/>
    <w:rsid w:val="000778C0"/>
    <w:rsid w:val="0008700D"/>
    <w:rsid w:val="000A07C3"/>
    <w:rsid w:val="000E0093"/>
    <w:rsid w:val="000F0D08"/>
    <w:rsid w:val="00106773"/>
    <w:rsid w:val="00134992"/>
    <w:rsid w:val="00147166"/>
    <w:rsid w:val="00181D94"/>
    <w:rsid w:val="0019274D"/>
    <w:rsid w:val="001C6A7A"/>
    <w:rsid w:val="00210F3F"/>
    <w:rsid w:val="0023148E"/>
    <w:rsid w:val="002A1649"/>
    <w:rsid w:val="002B6C2F"/>
    <w:rsid w:val="00334F6C"/>
    <w:rsid w:val="00341865"/>
    <w:rsid w:val="00347538"/>
    <w:rsid w:val="00350694"/>
    <w:rsid w:val="00361538"/>
    <w:rsid w:val="00361F15"/>
    <w:rsid w:val="00367B96"/>
    <w:rsid w:val="003775D7"/>
    <w:rsid w:val="003C1F1D"/>
    <w:rsid w:val="003C36FF"/>
    <w:rsid w:val="003E6C2B"/>
    <w:rsid w:val="00400F51"/>
    <w:rsid w:val="00407B1E"/>
    <w:rsid w:val="00434B22"/>
    <w:rsid w:val="00444C92"/>
    <w:rsid w:val="004D75D7"/>
    <w:rsid w:val="004E5491"/>
    <w:rsid w:val="004F477D"/>
    <w:rsid w:val="004F7DC0"/>
    <w:rsid w:val="0051264E"/>
    <w:rsid w:val="00524B96"/>
    <w:rsid w:val="00540877"/>
    <w:rsid w:val="00540FC4"/>
    <w:rsid w:val="00573161"/>
    <w:rsid w:val="005746BE"/>
    <w:rsid w:val="00580B73"/>
    <w:rsid w:val="005832D7"/>
    <w:rsid w:val="005929E0"/>
    <w:rsid w:val="005B7240"/>
    <w:rsid w:val="005D239C"/>
    <w:rsid w:val="005E0078"/>
    <w:rsid w:val="005F2E93"/>
    <w:rsid w:val="0060131F"/>
    <w:rsid w:val="00635C6A"/>
    <w:rsid w:val="00643672"/>
    <w:rsid w:val="006453C3"/>
    <w:rsid w:val="00681677"/>
    <w:rsid w:val="006963DF"/>
    <w:rsid w:val="00697F7F"/>
    <w:rsid w:val="006C6A51"/>
    <w:rsid w:val="006E6B3C"/>
    <w:rsid w:val="006F16E2"/>
    <w:rsid w:val="00716B79"/>
    <w:rsid w:val="007348E6"/>
    <w:rsid w:val="00780A34"/>
    <w:rsid w:val="00786D0C"/>
    <w:rsid w:val="007D0478"/>
    <w:rsid w:val="007F70FB"/>
    <w:rsid w:val="008313ED"/>
    <w:rsid w:val="00842E0F"/>
    <w:rsid w:val="0085115A"/>
    <w:rsid w:val="008534C3"/>
    <w:rsid w:val="00866F6C"/>
    <w:rsid w:val="0089052A"/>
    <w:rsid w:val="008A583B"/>
    <w:rsid w:val="008D2380"/>
    <w:rsid w:val="008E5C86"/>
    <w:rsid w:val="00931653"/>
    <w:rsid w:val="009A70CD"/>
    <w:rsid w:val="009E02D7"/>
    <w:rsid w:val="00A32F6A"/>
    <w:rsid w:val="00A75A6E"/>
    <w:rsid w:val="00A92FF3"/>
    <w:rsid w:val="00A95287"/>
    <w:rsid w:val="00AA43DA"/>
    <w:rsid w:val="00AC1261"/>
    <w:rsid w:val="00AD37B9"/>
    <w:rsid w:val="00AF694C"/>
    <w:rsid w:val="00B14226"/>
    <w:rsid w:val="00B205A8"/>
    <w:rsid w:val="00B27676"/>
    <w:rsid w:val="00B35BC4"/>
    <w:rsid w:val="00B57D0E"/>
    <w:rsid w:val="00B646EC"/>
    <w:rsid w:val="00B8132D"/>
    <w:rsid w:val="00B870C2"/>
    <w:rsid w:val="00BD4F36"/>
    <w:rsid w:val="00C104BF"/>
    <w:rsid w:val="00C220E4"/>
    <w:rsid w:val="00C62325"/>
    <w:rsid w:val="00C82C07"/>
    <w:rsid w:val="00C83554"/>
    <w:rsid w:val="00C87AAF"/>
    <w:rsid w:val="00D00BA6"/>
    <w:rsid w:val="00D06AB9"/>
    <w:rsid w:val="00D2070B"/>
    <w:rsid w:val="00D27B85"/>
    <w:rsid w:val="00D348FE"/>
    <w:rsid w:val="00D651EF"/>
    <w:rsid w:val="00D80B69"/>
    <w:rsid w:val="00D90AD3"/>
    <w:rsid w:val="00DE6509"/>
    <w:rsid w:val="00E2219E"/>
    <w:rsid w:val="00E71881"/>
    <w:rsid w:val="00E96A23"/>
    <w:rsid w:val="00EF25C8"/>
    <w:rsid w:val="00F05952"/>
    <w:rsid w:val="00F264EB"/>
    <w:rsid w:val="00F42D01"/>
    <w:rsid w:val="00F478A0"/>
    <w:rsid w:val="00F529F6"/>
    <w:rsid w:val="00F63891"/>
    <w:rsid w:val="00F6752C"/>
    <w:rsid w:val="00F74490"/>
    <w:rsid w:val="00F771CD"/>
    <w:rsid w:val="00FC0863"/>
    <w:rsid w:val="00FC30DA"/>
    <w:rsid w:val="00FC4DE8"/>
    <w:rsid w:val="00FD7FD9"/>
    <w:rsid w:val="00FF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132D"/>
    <w:pPr>
      <w:keepNext/>
      <w:spacing w:after="0" w:line="240" w:lineRule="auto"/>
      <w:outlineLvl w:val="0"/>
    </w:pPr>
    <w:rPr>
      <w:rFonts w:ascii="Arial" w:eastAsia="Times New Roman" w:hAnsi="Arial" w:cs="Times New Roman"/>
      <w:b/>
      <w:sz w:val="28"/>
      <w:szCs w:val="20"/>
    </w:rPr>
  </w:style>
  <w:style w:type="paragraph" w:styleId="Heading4">
    <w:name w:val="heading 4"/>
    <w:basedOn w:val="Normal"/>
    <w:next w:val="Normal"/>
    <w:link w:val="Heading4Char"/>
    <w:qFormat/>
    <w:rsid w:val="00B8132D"/>
    <w:pPr>
      <w:keepNext/>
      <w:spacing w:after="0" w:line="240" w:lineRule="auto"/>
      <w:outlineLvl w:val="3"/>
    </w:pPr>
    <w:rPr>
      <w:rFonts w:ascii="Arial" w:eastAsia="Times New Roman" w:hAnsi="Arial" w:cs="Times New Roman"/>
      <w:b/>
      <w:sz w:val="24"/>
      <w:szCs w:val="20"/>
      <w:u w:val="single"/>
    </w:rPr>
  </w:style>
  <w:style w:type="paragraph" w:styleId="Heading5">
    <w:name w:val="heading 5"/>
    <w:basedOn w:val="Normal"/>
    <w:next w:val="Normal"/>
    <w:link w:val="Heading5Char"/>
    <w:qFormat/>
    <w:rsid w:val="00B8132D"/>
    <w:pPr>
      <w:keepNext/>
      <w:spacing w:after="0" w:line="240" w:lineRule="auto"/>
      <w:jc w:val="center"/>
      <w:outlineLvl w:val="4"/>
    </w:pPr>
    <w:rPr>
      <w:rFonts w:ascii="Arial" w:eastAsia="Times New Roman" w:hAnsi="Arial" w:cs="Times New Roman"/>
      <w:b/>
      <w:color w:val="000000"/>
      <w:sz w:val="24"/>
      <w:szCs w:val="20"/>
    </w:rPr>
  </w:style>
  <w:style w:type="paragraph" w:styleId="Heading6">
    <w:name w:val="heading 6"/>
    <w:basedOn w:val="Normal"/>
    <w:next w:val="Normal"/>
    <w:link w:val="Heading6Char"/>
    <w:qFormat/>
    <w:rsid w:val="00B8132D"/>
    <w:pPr>
      <w:keepNext/>
      <w:spacing w:after="0" w:line="240" w:lineRule="auto"/>
      <w:jc w:val="center"/>
      <w:outlineLvl w:val="5"/>
    </w:pPr>
    <w:rPr>
      <w:rFonts w:ascii="Arial" w:eastAsia="Times New Roman" w:hAnsi="Arial" w:cs="Times New Roman"/>
      <w:b/>
      <w:color w:val="000000"/>
      <w:sz w:val="28"/>
      <w:szCs w:val="20"/>
    </w:rPr>
  </w:style>
  <w:style w:type="paragraph" w:styleId="Heading7">
    <w:name w:val="heading 7"/>
    <w:basedOn w:val="Normal"/>
    <w:next w:val="Normal"/>
    <w:link w:val="Heading7Char"/>
    <w:qFormat/>
    <w:rsid w:val="00B8132D"/>
    <w:pPr>
      <w:keepNext/>
      <w:spacing w:after="0" w:line="240" w:lineRule="auto"/>
      <w:outlineLvl w:val="6"/>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132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B8132D"/>
    <w:rPr>
      <w:rFonts w:ascii="Calibri" w:eastAsia="MS Mincho" w:hAnsi="Calibri" w:cs="Arial"/>
      <w:lang w:eastAsia="ja-JP"/>
    </w:rPr>
  </w:style>
  <w:style w:type="paragraph" w:styleId="Header">
    <w:name w:val="header"/>
    <w:basedOn w:val="Normal"/>
    <w:link w:val="HeaderChar"/>
    <w:uiPriority w:val="99"/>
    <w:unhideWhenUsed/>
    <w:rsid w:val="00B8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2D"/>
  </w:style>
  <w:style w:type="paragraph" w:styleId="Footer">
    <w:name w:val="footer"/>
    <w:basedOn w:val="Normal"/>
    <w:link w:val="FooterChar"/>
    <w:uiPriority w:val="99"/>
    <w:unhideWhenUsed/>
    <w:rsid w:val="00B8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2D"/>
  </w:style>
  <w:style w:type="character" w:customStyle="1" w:styleId="Heading1Char">
    <w:name w:val="Heading 1 Char"/>
    <w:basedOn w:val="DefaultParagraphFont"/>
    <w:link w:val="Heading1"/>
    <w:rsid w:val="00B8132D"/>
    <w:rPr>
      <w:rFonts w:ascii="Arial" w:eastAsia="Times New Roman" w:hAnsi="Arial" w:cs="Times New Roman"/>
      <w:b/>
      <w:sz w:val="28"/>
      <w:szCs w:val="20"/>
    </w:rPr>
  </w:style>
  <w:style w:type="character" w:customStyle="1" w:styleId="Heading4Char">
    <w:name w:val="Heading 4 Char"/>
    <w:basedOn w:val="DefaultParagraphFont"/>
    <w:link w:val="Heading4"/>
    <w:rsid w:val="00B8132D"/>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B8132D"/>
    <w:rPr>
      <w:rFonts w:ascii="Arial" w:eastAsia="Times New Roman" w:hAnsi="Arial" w:cs="Times New Roman"/>
      <w:b/>
      <w:color w:val="000000"/>
      <w:sz w:val="24"/>
      <w:szCs w:val="20"/>
    </w:rPr>
  </w:style>
  <w:style w:type="character" w:customStyle="1" w:styleId="Heading6Char">
    <w:name w:val="Heading 6 Char"/>
    <w:basedOn w:val="DefaultParagraphFont"/>
    <w:link w:val="Heading6"/>
    <w:rsid w:val="00B8132D"/>
    <w:rPr>
      <w:rFonts w:ascii="Arial" w:eastAsia="Times New Roman" w:hAnsi="Arial" w:cs="Times New Roman"/>
      <w:b/>
      <w:color w:val="000000"/>
      <w:sz w:val="28"/>
      <w:szCs w:val="20"/>
    </w:rPr>
  </w:style>
  <w:style w:type="character" w:customStyle="1" w:styleId="Heading7Char">
    <w:name w:val="Heading 7 Char"/>
    <w:basedOn w:val="DefaultParagraphFont"/>
    <w:link w:val="Heading7"/>
    <w:rsid w:val="00B8132D"/>
    <w:rPr>
      <w:rFonts w:ascii="Arial" w:eastAsia="Times New Roman" w:hAnsi="Arial" w:cs="Times New Roman"/>
      <w:b/>
      <w:i/>
      <w:sz w:val="24"/>
      <w:szCs w:val="20"/>
    </w:rPr>
  </w:style>
  <w:style w:type="numbering" w:customStyle="1" w:styleId="NoList1">
    <w:name w:val="No List1"/>
    <w:next w:val="NoList"/>
    <w:semiHidden/>
    <w:rsid w:val="00B8132D"/>
  </w:style>
  <w:style w:type="paragraph" w:styleId="BodyTextIndent">
    <w:name w:val="Body Text Indent"/>
    <w:basedOn w:val="Normal"/>
    <w:link w:val="BodyTextIndentChar"/>
    <w:rsid w:val="00B8132D"/>
    <w:pPr>
      <w:spacing w:after="0" w:line="240" w:lineRule="auto"/>
      <w:ind w:left="1080" w:hanging="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B8132D"/>
    <w:rPr>
      <w:rFonts w:ascii="Arial" w:eastAsia="Times New Roman" w:hAnsi="Arial" w:cs="Times New Roman"/>
      <w:sz w:val="24"/>
      <w:szCs w:val="20"/>
    </w:rPr>
  </w:style>
  <w:style w:type="paragraph" w:customStyle="1" w:styleId="TxBrp2">
    <w:name w:val="TxBr_p2"/>
    <w:basedOn w:val="Normal"/>
    <w:rsid w:val="00B8132D"/>
    <w:pPr>
      <w:tabs>
        <w:tab w:val="left" w:pos="204"/>
      </w:tabs>
      <w:spacing w:after="0" w:line="283" w:lineRule="atLeast"/>
    </w:pPr>
    <w:rPr>
      <w:rFonts w:ascii="Times New Roman" w:eastAsia="Times New Roman" w:hAnsi="Times New Roman" w:cs="Times New Roman"/>
      <w:snapToGrid w:val="0"/>
      <w:sz w:val="24"/>
      <w:szCs w:val="20"/>
    </w:rPr>
  </w:style>
  <w:style w:type="character" w:styleId="PageNumber">
    <w:name w:val="page number"/>
    <w:basedOn w:val="DefaultParagraphFont"/>
    <w:rsid w:val="00B8132D"/>
  </w:style>
  <w:style w:type="paragraph" w:styleId="BodyTextIndent2">
    <w:name w:val="Body Text Indent 2"/>
    <w:basedOn w:val="Normal"/>
    <w:link w:val="BodyTextIndent2Char"/>
    <w:rsid w:val="00B8132D"/>
    <w:pPr>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B8132D"/>
    <w:rPr>
      <w:rFonts w:ascii="Arial" w:eastAsia="Times New Roman" w:hAnsi="Arial" w:cs="Times New Roman"/>
      <w:sz w:val="24"/>
      <w:szCs w:val="20"/>
    </w:rPr>
  </w:style>
  <w:style w:type="paragraph" w:customStyle="1" w:styleId="Default">
    <w:name w:val="Default"/>
    <w:rsid w:val="00B8132D"/>
    <w:pPr>
      <w:spacing w:after="0" w:line="240" w:lineRule="auto"/>
    </w:pPr>
    <w:rPr>
      <w:rFonts w:ascii="Arial,Bold" w:eastAsia="Times New Roman" w:hAnsi="Arial,Bold" w:cs="Times New Roman"/>
      <w:snapToGrid w:val="0"/>
      <w:sz w:val="20"/>
      <w:szCs w:val="20"/>
    </w:rPr>
  </w:style>
  <w:style w:type="paragraph" w:styleId="NormalWeb">
    <w:name w:val="Normal (Web)"/>
    <w:basedOn w:val="Default"/>
    <w:next w:val="Default"/>
    <w:rsid w:val="00B8132D"/>
    <w:pPr>
      <w:spacing w:before="100" w:after="100"/>
    </w:pPr>
    <w:rPr>
      <w:sz w:val="24"/>
    </w:rPr>
  </w:style>
  <w:style w:type="paragraph" w:styleId="Title">
    <w:name w:val="Title"/>
    <w:basedOn w:val="Normal"/>
    <w:link w:val="TitleChar"/>
    <w:qFormat/>
    <w:rsid w:val="00B8132D"/>
    <w:pPr>
      <w:spacing w:after="0" w:line="36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B8132D"/>
    <w:rPr>
      <w:rFonts w:ascii="Arial" w:eastAsia="Times New Roman" w:hAnsi="Arial" w:cs="Times New Roman"/>
      <w:b/>
      <w:sz w:val="32"/>
      <w:szCs w:val="20"/>
    </w:rPr>
  </w:style>
  <w:style w:type="paragraph" w:styleId="Subtitle">
    <w:name w:val="Subtitle"/>
    <w:basedOn w:val="Normal"/>
    <w:link w:val="SubtitleChar"/>
    <w:qFormat/>
    <w:rsid w:val="00B8132D"/>
    <w:pPr>
      <w:spacing w:after="0" w:line="36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B8132D"/>
    <w:rPr>
      <w:rFonts w:ascii="Arial" w:eastAsia="Times New Roman" w:hAnsi="Arial" w:cs="Times New Roman"/>
      <w:b/>
      <w:sz w:val="24"/>
      <w:szCs w:val="20"/>
    </w:rPr>
  </w:style>
  <w:style w:type="paragraph" w:styleId="BodyText">
    <w:name w:val="Body Text"/>
    <w:basedOn w:val="Normal"/>
    <w:link w:val="BodyTextChar"/>
    <w:rsid w:val="00B8132D"/>
    <w:pPr>
      <w:spacing w:after="0" w:line="240" w:lineRule="auto"/>
    </w:pPr>
    <w:rPr>
      <w:rFonts w:ascii="Arial" w:eastAsia="Times New Roman" w:hAnsi="Arial" w:cs="Times New Roman"/>
      <w:b/>
      <w:i/>
      <w:snapToGrid w:val="0"/>
      <w:sz w:val="24"/>
      <w:szCs w:val="20"/>
    </w:rPr>
  </w:style>
  <w:style w:type="character" w:customStyle="1" w:styleId="BodyTextChar">
    <w:name w:val="Body Text Char"/>
    <w:basedOn w:val="DefaultParagraphFont"/>
    <w:link w:val="BodyText"/>
    <w:rsid w:val="00B8132D"/>
    <w:rPr>
      <w:rFonts w:ascii="Arial" w:eastAsia="Times New Roman" w:hAnsi="Arial" w:cs="Times New Roman"/>
      <w:b/>
      <w:i/>
      <w:snapToGrid w:val="0"/>
      <w:sz w:val="24"/>
      <w:szCs w:val="20"/>
    </w:rPr>
  </w:style>
  <w:style w:type="paragraph" w:styleId="TOCHeading">
    <w:name w:val="TOC Heading"/>
    <w:basedOn w:val="Heading1"/>
    <w:next w:val="Normal"/>
    <w:uiPriority w:val="39"/>
    <w:unhideWhenUsed/>
    <w:qFormat/>
    <w:rsid w:val="00B8132D"/>
    <w:pPr>
      <w:keepLines/>
      <w:spacing w:before="480" w:line="276" w:lineRule="auto"/>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rsid w:val="00B8132D"/>
    <w:pPr>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F42D01"/>
    <w:pPr>
      <w:spacing w:after="100"/>
    </w:pPr>
    <w:rPr>
      <w:rFonts w:ascii="Times New Roman" w:eastAsia="MS Mincho" w:hAnsi="Times New Roman" w:cs="Times New Roman"/>
      <w:bCs/>
      <w:sz w:val="24"/>
      <w:szCs w:val="24"/>
      <w:lang w:eastAsia="ja-JP"/>
    </w:rPr>
  </w:style>
  <w:style w:type="paragraph" w:styleId="TOC3">
    <w:name w:val="toc 3"/>
    <w:basedOn w:val="Normal"/>
    <w:next w:val="Normal"/>
    <w:autoRedefine/>
    <w:uiPriority w:val="39"/>
    <w:unhideWhenUsed/>
    <w:qFormat/>
    <w:rsid w:val="00B8132D"/>
    <w:pPr>
      <w:spacing w:after="100"/>
      <w:ind w:left="440"/>
    </w:pPr>
    <w:rPr>
      <w:rFonts w:ascii="Calibri" w:eastAsia="MS Mincho" w:hAnsi="Calibri" w:cs="Arial"/>
      <w:lang w:eastAsia="ja-JP"/>
    </w:rPr>
  </w:style>
  <w:style w:type="paragraph" w:styleId="BalloonText">
    <w:name w:val="Balloon Text"/>
    <w:basedOn w:val="Normal"/>
    <w:link w:val="BalloonTextChar"/>
    <w:rsid w:val="00B8132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8132D"/>
    <w:rPr>
      <w:rFonts w:ascii="Tahoma" w:eastAsia="Times New Roman" w:hAnsi="Tahoma" w:cs="Tahoma"/>
      <w:sz w:val="16"/>
      <w:szCs w:val="16"/>
    </w:rPr>
  </w:style>
  <w:style w:type="paragraph" w:styleId="ListParagraph">
    <w:name w:val="List Paragraph"/>
    <w:basedOn w:val="Normal"/>
    <w:uiPriority w:val="34"/>
    <w:qFormat/>
    <w:rsid w:val="00B8132D"/>
    <w:pPr>
      <w:spacing w:after="0" w:line="240" w:lineRule="auto"/>
      <w:ind w:left="720"/>
    </w:pPr>
    <w:rPr>
      <w:rFonts w:ascii="Times New Roman" w:eastAsia="Times New Roman" w:hAnsi="Times New Roman" w:cs="Times New Roman"/>
      <w:sz w:val="20"/>
      <w:szCs w:val="20"/>
    </w:rPr>
  </w:style>
  <w:style w:type="character" w:styleId="Hyperlink">
    <w:name w:val="Hyperlink"/>
    <w:uiPriority w:val="99"/>
    <w:unhideWhenUsed/>
    <w:rsid w:val="00B8132D"/>
    <w:rPr>
      <w:color w:val="0000FF"/>
      <w:u w:val="single"/>
    </w:rPr>
  </w:style>
  <w:style w:type="character" w:customStyle="1" w:styleId="blackten">
    <w:name w:val="blackten"/>
    <w:rsid w:val="00B8132D"/>
  </w:style>
  <w:style w:type="numbering" w:customStyle="1" w:styleId="NoList2">
    <w:name w:val="No List2"/>
    <w:next w:val="NoList"/>
    <w:uiPriority w:val="99"/>
    <w:semiHidden/>
    <w:unhideWhenUsed/>
    <w:rsid w:val="00FD7FD9"/>
  </w:style>
  <w:style w:type="character" w:styleId="FollowedHyperlink">
    <w:name w:val="FollowedHyperlink"/>
    <w:basedOn w:val="DefaultParagraphFont"/>
    <w:uiPriority w:val="99"/>
    <w:semiHidden/>
    <w:unhideWhenUsed/>
    <w:rsid w:val="00444C92"/>
    <w:rPr>
      <w:color w:val="800080" w:themeColor="followedHyperlink"/>
      <w:u w:val="single"/>
    </w:rPr>
  </w:style>
  <w:style w:type="paragraph" w:styleId="PlainText">
    <w:name w:val="Plain Text"/>
    <w:basedOn w:val="Normal"/>
    <w:link w:val="PlainTextChar"/>
    <w:semiHidden/>
    <w:rsid w:val="00C104B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104B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132D"/>
    <w:pPr>
      <w:keepNext/>
      <w:spacing w:after="0" w:line="240" w:lineRule="auto"/>
      <w:outlineLvl w:val="0"/>
    </w:pPr>
    <w:rPr>
      <w:rFonts w:ascii="Arial" w:eastAsia="Times New Roman" w:hAnsi="Arial" w:cs="Times New Roman"/>
      <w:b/>
      <w:sz w:val="28"/>
      <w:szCs w:val="20"/>
    </w:rPr>
  </w:style>
  <w:style w:type="paragraph" w:styleId="Heading4">
    <w:name w:val="heading 4"/>
    <w:basedOn w:val="Normal"/>
    <w:next w:val="Normal"/>
    <w:link w:val="Heading4Char"/>
    <w:qFormat/>
    <w:rsid w:val="00B8132D"/>
    <w:pPr>
      <w:keepNext/>
      <w:spacing w:after="0" w:line="240" w:lineRule="auto"/>
      <w:outlineLvl w:val="3"/>
    </w:pPr>
    <w:rPr>
      <w:rFonts w:ascii="Arial" w:eastAsia="Times New Roman" w:hAnsi="Arial" w:cs="Times New Roman"/>
      <w:b/>
      <w:sz w:val="24"/>
      <w:szCs w:val="20"/>
      <w:u w:val="single"/>
    </w:rPr>
  </w:style>
  <w:style w:type="paragraph" w:styleId="Heading5">
    <w:name w:val="heading 5"/>
    <w:basedOn w:val="Normal"/>
    <w:next w:val="Normal"/>
    <w:link w:val="Heading5Char"/>
    <w:qFormat/>
    <w:rsid w:val="00B8132D"/>
    <w:pPr>
      <w:keepNext/>
      <w:spacing w:after="0" w:line="240" w:lineRule="auto"/>
      <w:jc w:val="center"/>
      <w:outlineLvl w:val="4"/>
    </w:pPr>
    <w:rPr>
      <w:rFonts w:ascii="Arial" w:eastAsia="Times New Roman" w:hAnsi="Arial" w:cs="Times New Roman"/>
      <w:b/>
      <w:color w:val="000000"/>
      <w:sz w:val="24"/>
      <w:szCs w:val="20"/>
    </w:rPr>
  </w:style>
  <w:style w:type="paragraph" w:styleId="Heading6">
    <w:name w:val="heading 6"/>
    <w:basedOn w:val="Normal"/>
    <w:next w:val="Normal"/>
    <w:link w:val="Heading6Char"/>
    <w:qFormat/>
    <w:rsid w:val="00B8132D"/>
    <w:pPr>
      <w:keepNext/>
      <w:spacing w:after="0" w:line="240" w:lineRule="auto"/>
      <w:jc w:val="center"/>
      <w:outlineLvl w:val="5"/>
    </w:pPr>
    <w:rPr>
      <w:rFonts w:ascii="Arial" w:eastAsia="Times New Roman" w:hAnsi="Arial" w:cs="Times New Roman"/>
      <w:b/>
      <w:color w:val="000000"/>
      <w:sz w:val="28"/>
      <w:szCs w:val="20"/>
    </w:rPr>
  </w:style>
  <w:style w:type="paragraph" w:styleId="Heading7">
    <w:name w:val="heading 7"/>
    <w:basedOn w:val="Normal"/>
    <w:next w:val="Normal"/>
    <w:link w:val="Heading7Char"/>
    <w:qFormat/>
    <w:rsid w:val="00B8132D"/>
    <w:pPr>
      <w:keepNext/>
      <w:spacing w:after="0" w:line="240" w:lineRule="auto"/>
      <w:outlineLvl w:val="6"/>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132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B8132D"/>
    <w:rPr>
      <w:rFonts w:ascii="Calibri" w:eastAsia="MS Mincho" w:hAnsi="Calibri" w:cs="Arial"/>
      <w:lang w:eastAsia="ja-JP"/>
    </w:rPr>
  </w:style>
  <w:style w:type="paragraph" w:styleId="Header">
    <w:name w:val="header"/>
    <w:basedOn w:val="Normal"/>
    <w:link w:val="HeaderChar"/>
    <w:uiPriority w:val="99"/>
    <w:unhideWhenUsed/>
    <w:rsid w:val="00B8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2D"/>
  </w:style>
  <w:style w:type="paragraph" w:styleId="Footer">
    <w:name w:val="footer"/>
    <w:basedOn w:val="Normal"/>
    <w:link w:val="FooterChar"/>
    <w:uiPriority w:val="99"/>
    <w:unhideWhenUsed/>
    <w:rsid w:val="00B8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2D"/>
  </w:style>
  <w:style w:type="character" w:customStyle="1" w:styleId="Heading1Char">
    <w:name w:val="Heading 1 Char"/>
    <w:basedOn w:val="DefaultParagraphFont"/>
    <w:link w:val="Heading1"/>
    <w:rsid w:val="00B8132D"/>
    <w:rPr>
      <w:rFonts w:ascii="Arial" w:eastAsia="Times New Roman" w:hAnsi="Arial" w:cs="Times New Roman"/>
      <w:b/>
      <w:sz w:val="28"/>
      <w:szCs w:val="20"/>
    </w:rPr>
  </w:style>
  <w:style w:type="character" w:customStyle="1" w:styleId="Heading4Char">
    <w:name w:val="Heading 4 Char"/>
    <w:basedOn w:val="DefaultParagraphFont"/>
    <w:link w:val="Heading4"/>
    <w:rsid w:val="00B8132D"/>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B8132D"/>
    <w:rPr>
      <w:rFonts w:ascii="Arial" w:eastAsia="Times New Roman" w:hAnsi="Arial" w:cs="Times New Roman"/>
      <w:b/>
      <w:color w:val="000000"/>
      <w:sz w:val="24"/>
      <w:szCs w:val="20"/>
    </w:rPr>
  </w:style>
  <w:style w:type="character" w:customStyle="1" w:styleId="Heading6Char">
    <w:name w:val="Heading 6 Char"/>
    <w:basedOn w:val="DefaultParagraphFont"/>
    <w:link w:val="Heading6"/>
    <w:rsid w:val="00B8132D"/>
    <w:rPr>
      <w:rFonts w:ascii="Arial" w:eastAsia="Times New Roman" w:hAnsi="Arial" w:cs="Times New Roman"/>
      <w:b/>
      <w:color w:val="000000"/>
      <w:sz w:val="28"/>
      <w:szCs w:val="20"/>
    </w:rPr>
  </w:style>
  <w:style w:type="character" w:customStyle="1" w:styleId="Heading7Char">
    <w:name w:val="Heading 7 Char"/>
    <w:basedOn w:val="DefaultParagraphFont"/>
    <w:link w:val="Heading7"/>
    <w:rsid w:val="00B8132D"/>
    <w:rPr>
      <w:rFonts w:ascii="Arial" w:eastAsia="Times New Roman" w:hAnsi="Arial" w:cs="Times New Roman"/>
      <w:b/>
      <w:i/>
      <w:sz w:val="24"/>
      <w:szCs w:val="20"/>
    </w:rPr>
  </w:style>
  <w:style w:type="numbering" w:customStyle="1" w:styleId="NoList1">
    <w:name w:val="No List1"/>
    <w:next w:val="NoList"/>
    <w:semiHidden/>
    <w:rsid w:val="00B8132D"/>
  </w:style>
  <w:style w:type="paragraph" w:styleId="BodyTextIndent">
    <w:name w:val="Body Text Indent"/>
    <w:basedOn w:val="Normal"/>
    <w:link w:val="BodyTextIndentChar"/>
    <w:rsid w:val="00B8132D"/>
    <w:pPr>
      <w:spacing w:after="0" w:line="240" w:lineRule="auto"/>
      <w:ind w:left="1080" w:hanging="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B8132D"/>
    <w:rPr>
      <w:rFonts w:ascii="Arial" w:eastAsia="Times New Roman" w:hAnsi="Arial" w:cs="Times New Roman"/>
      <w:sz w:val="24"/>
      <w:szCs w:val="20"/>
    </w:rPr>
  </w:style>
  <w:style w:type="paragraph" w:customStyle="1" w:styleId="TxBrp2">
    <w:name w:val="TxBr_p2"/>
    <w:basedOn w:val="Normal"/>
    <w:rsid w:val="00B8132D"/>
    <w:pPr>
      <w:tabs>
        <w:tab w:val="left" w:pos="204"/>
      </w:tabs>
      <w:spacing w:after="0" w:line="283" w:lineRule="atLeast"/>
    </w:pPr>
    <w:rPr>
      <w:rFonts w:ascii="Times New Roman" w:eastAsia="Times New Roman" w:hAnsi="Times New Roman" w:cs="Times New Roman"/>
      <w:snapToGrid w:val="0"/>
      <w:sz w:val="24"/>
      <w:szCs w:val="20"/>
    </w:rPr>
  </w:style>
  <w:style w:type="character" w:styleId="PageNumber">
    <w:name w:val="page number"/>
    <w:basedOn w:val="DefaultParagraphFont"/>
    <w:rsid w:val="00B8132D"/>
  </w:style>
  <w:style w:type="paragraph" w:styleId="BodyTextIndent2">
    <w:name w:val="Body Text Indent 2"/>
    <w:basedOn w:val="Normal"/>
    <w:link w:val="BodyTextIndent2Char"/>
    <w:rsid w:val="00B8132D"/>
    <w:pPr>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B8132D"/>
    <w:rPr>
      <w:rFonts w:ascii="Arial" w:eastAsia="Times New Roman" w:hAnsi="Arial" w:cs="Times New Roman"/>
      <w:sz w:val="24"/>
      <w:szCs w:val="20"/>
    </w:rPr>
  </w:style>
  <w:style w:type="paragraph" w:customStyle="1" w:styleId="Default">
    <w:name w:val="Default"/>
    <w:rsid w:val="00B8132D"/>
    <w:pPr>
      <w:spacing w:after="0" w:line="240" w:lineRule="auto"/>
    </w:pPr>
    <w:rPr>
      <w:rFonts w:ascii="Arial,Bold" w:eastAsia="Times New Roman" w:hAnsi="Arial,Bold" w:cs="Times New Roman"/>
      <w:snapToGrid w:val="0"/>
      <w:sz w:val="20"/>
      <w:szCs w:val="20"/>
    </w:rPr>
  </w:style>
  <w:style w:type="paragraph" w:styleId="NormalWeb">
    <w:name w:val="Normal (Web)"/>
    <w:basedOn w:val="Default"/>
    <w:next w:val="Default"/>
    <w:rsid w:val="00B8132D"/>
    <w:pPr>
      <w:spacing w:before="100" w:after="100"/>
    </w:pPr>
    <w:rPr>
      <w:sz w:val="24"/>
    </w:rPr>
  </w:style>
  <w:style w:type="paragraph" w:styleId="Title">
    <w:name w:val="Title"/>
    <w:basedOn w:val="Normal"/>
    <w:link w:val="TitleChar"/>
    <w:qFormat/>
    <w:rsid w:val="00B8132D"/>
    <w:pPr>
      <w:spacing w:after="0" w:line="36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B8132D"/>
    <w:rPr>
      <w:rFonts w:ascii="Arial" w:eastAsia="Times New Roman" w:hAnsi="Arial" w:cs="Times New Roman"/>
      <w:b/>
      <w:sz w:val="32"/>
      <w:szCs w:val="20"/>
    </w:rPr>
  </w:style>
  <w:style w:type="paragraph" w:styleId="Subtitle">
    <w:name w:val="Subtitle"/>
    <w:basedOn w:val="Normal"/>
    <w:link w:val="SubtitleChar"/>
    <w:qFormat/>
    <w:rsid w:val="00B8132D"/>
    <w:pPr>
      <w:spacing w:after="0" w:line="36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B8132D"/>
    <w:rPr>
      <w:rFonts w:ascii="Arial" w:eastAsia="Times New Roman" w:hAnsi="Arial" w:cs="Times New Roman"/>
      <w:b/>
      <w:sz w:val="24"/>
      <w:szCs w:val="20"/>
    </w:rPr>
  </w:style>
  <w:style w:type="paragraph" w:styleId="BodyText">
    <w:name w:val="Body Text"/>
    <w:basedOn w:val="Normal"/>
    <w:link w:val="BodyTextChar"/>
    <w:rsid w:val="00B8132D"/>
    <w:pPr>
      <w:spacing w:after="0" w:line="240" w:lineRule="auto"/>
    </w:pPr>
    <w:rPr>
      <w:rFonts w:ascii="Arial" w:eastAsia="Times New Roman" w:hAnsi="Arial" w:cs="Times New Roman"/>
      <w:b/>
      <w:i/>
      <w:snapToGrid w:val="0"/>
      <w:sz w:val="24"/>
      <w:szCs w:val="20"/>
    </w:rPr>
  </w:style>
  <w:style w:type="character" w:customStyle="1" w:styleId="BodyTextChar">
    <w:name w:val="Body Text Char"/>
    <w:basedOn w:val="DefaultParagraphFont"/>
    <w:link w:val="BodyText"/>
    <w:rsid w:val="00B8132D"/>
    <w:rPr>
      <w:rFonts w:ascii="Arial" w:eastAsia="Times New Roman" w:hAnsi="Arial" w:cs="Times New Roman"/>
      <w:b/>
      <w:i/>
      <w:snapToGrid w:val="0"/>
      <w:sz w:val="24"/>
      <w:szCs w:val="20"/>
    </w:rPr>
  </w:style>
  <w:style w:type="paragraph" w:styleId="TOCHeading">
    <w:name w:val="TOC Heading"/>
    <w:basedOn w:val="Heading1"/>
    <w:next w:val="Normal"/>
    <w:uiPriority w:val="39"/>
    <w:unhideWhenUsed/>
    <w:qFormat/>
    <w:rsid w:val="00B8132D"/>
    <w:pPr>
      <w:keepLines/>
      <w:spacing w:before="480" w:line="276" w:lineRule="auto"/>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rsid w:val="00B8132D"/>
    <w:pPr>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F42D01"/>
    <w:pPr>
      <w:spacing w:after="100"/>
    </w:pPr>
    <w:rPr>
      <w:rFonts w:ascii="Times New Roman" w:eastAsia="MS Mincho" w:hAnsi="Times New Roman" w:cs="Times New Roman"/>
      <w:bCs/>
      <w:sz w:val="24"/>
      <w:szCs w:val="24"/>
      <w:lang w:eastAsia="ja-JP"/>
    </w:rPr>
  </w:style>
  <w:style w:type="paragraph" w:styleId="TOC3">
    <w:name w:val="toc 3"/>
    <w:basedOn w:val="Normal"/>
    <w:next w:val="Normal"/>
    <w:autoRedefine/>
    <w:uiPriority w:val="39"/>
    <w:unhideWhenUsed/>
    <w:qFormat/>
    <w:rsid w:val="00B8132D"/>
    <w:pPr>
      <w:spacing w:after="100"/>
      <w:ind w:left="440"/>
    </w:pPr>
    <w:rPr>
      <w:rFonts w:ascii="Calibri" w:eastAsia="MS Mincho" w:hAnsi="Calibri" w:cs="Arial"/>
      <w:lang w:eastAsia="ja-JP"/>
    </w:rPr>
  </w:style>
  <w:style w:type="paragraph" w:styleId="BalloonText">
    <w:name w:val="Balloon Text"/>
    <w:basedOn w:val="Normal"/>
    <w:link w:val="BalloonTextChar"/>
    <w:rsid w:val="00B8132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8132D"/>
    <w:rPr>
      <w:rFonts w:ascii="Tahoma" w:eastAsia="Times New Roman" w:hAnsi="Tahoma" w:cs="Tahoma"/>
      <w:sz w:val="16"/>
      <w:szCs w:val="16"/>
    </w:rPr>
  </w:style>
  <w:style w:type="paragraph" w:styleId="ListParagraph">
    <w:name w:val="List Paragraph"/>
    <w:basedOn w:val="Normal"/>
    <w:uiPriority w:val="34"/>
    <w:qFormat/>
    <w:rsid w:val="00B8132D"/>
    <w:pPr>
      <w:spacing w:after="0" w:line="240" w:lineRule="auto"/>
      <w:ind w:left="720"/>
    </w:pPr>
    <w:rPr>
      <w:rFonts w:ascii="Times New Roman" w:eastAsia="Times New Roman" w:hAnsi="Times New Roman" w:cs="Times New Roman"/>
      <w:sz w:val="20"/>
      <w:szCs w:val="20"/>
    </w:rPr>
  </w:style>
  <w:style w:type="character" w:styleId="Hyperlink">
    <w:name w:val="Hyperlink"/>
    <w:uiPriority w:val="99"/>
    <w:unhideWhenUsed/>
    <w:rsid w:val="00B8132D"/>
    <w:rPr>
      <w:color w:val="0000FF"/>
      <w:u w:val="single"/>
    </w:rPr>
  </w:style>
  <w:style w:type="character" w:customStyle="1" w:styleId="blackten">
    <w:name w:val="blackten"/>
    <w:rsid w:val="00B8132D"/>
  </w:style>
  <w:style w:type="numbering" w:customStyle="1" w:styleId="NoList2">
    <w:name w:val="No List2"/>
    <w:next w:val="NoList"/>
    <w:uiPriority w:val="99"/>
    <w:semiHidden/>
    <w:unhideWhenUsed/>
    <w:rsid w:val="00FD7FD9"/>
  </w:style>
  <w:style w:type="character" w:styleId="FollowedHyperlink">
    <w:name w:val="FollowedHyperlink"/>
    <w:basedOn w:val="DefaultParagraphFont"/>
    <w:uiPriority w:val="99"/>
    <w:semiHidden/>
    <w:unhideWhenUsed/>
    <w:rsid w:val="00444C92"/>
    <w:rPr>
      <w:color w:val="800080" w:themeColor="followedHyperlink"/>
      <w:u w:val="single"/>
    </w:rPr>
  </w:style>
  <w:style w:type="paragraph" w:styleId="PlainText">
    <w:name w:val="Plain Text"/>
    <w:basedOn w:val="Normal"/>
    <w:link w:val="PlainTextChar"/>
    <w:semiHidden/>
    <w:rsid w:val="00C104B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104B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fpa.org/safety-information/safety-tip-sheets" TargetMode="Externa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justritemfg.com/Documents/RedBook%20PDFs/RedBook%202014%20-%20pgs%2021-40.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ritemfg.com/Documents/RedBook%20PDFs/RedBook%202014%20-%20pgs%201-20.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osha.gov/pls/oshaweb/owadisp.show_document?p_table=STANDARDS&amp;p_id=12887"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33E6D4FPPFNA-601411507-1611</_dlc_DocId>
    <_dlc_DocIdUrl xmlns="bb65cc95-6d4e-4879-a879-9838761499af">
      <Url>https://doa.wi.gov/_layouts/15/DocIdRedir.aspx?ID=33E6D4FPPFNA-601411507-1611</Url>
      <Description>33E6D4FPPFNA-601411507-1611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overPageProperties xmlns="http://schemas.microsoft.com/office/2006/coverPageProps">
  <PublishDate>2016-03-08T00:00:00</PublishDate>
  <Abstract>[The Fire Prevention Plan standard is recommended for all employers (mandatory under specific covered standards).  The plan requires a list of all major fire hazards, proper handling and storage procedures for hazardous materials, potential ignition sources and their control and the type of fire protection equipment necessary to control each hazard.  Additionally, procedures must be developed to:  control accumulations of flammable and combustible storage, regular maintenance of safeguards installed on heat-producing equipment to prevent the accidental ignition of combustible materials and list employees responsible for maintaining equipment to prevent sources of ignition or fires.  Communication to employees upon initial assignment of a job exposed with fire hazards is an essential key to self-protection.]</Abstract>
  <CompanyAddress/>
  <CompanyPhone/>
  <CompanyFax/>
  <CompanyEmail/>
</CoverPageProperties>
</file>

<file path=customXml/itemProps1.xml><?xml version="1.0" encoding="utf-8"?>
<ds:datastoreItem xmlns:ds="http://schemas.openxmlformats.org/officeDocument/2006/customXml" ds:itemID="{80BB923C-C9D2-490E-92A5-E8D2AA4BF625}"/>
</file>

<file path=customXml/itemProps2.xml><?xml version="1.0" encoding="utf-8"?>
<ds:datastoreItem xmlns:ds="http://schemas.openxmlformats.org/officeDocument/2006/customXml" ds:itemID="{9C7C6149-942A-481E-9E6A-C67EBB3FD423}"/>
</file>

<file path=customXml/itemProps3.xml><?xml version="1.0" encoding="utf-8"?>
<ds:datastoreItem xmlns:ds="http://schemas.openxmlformats.org/officeDocument/2006/customXml" ds:itemID="{34C7E491-763C-4D3B-8423-819E665FD9F6}"/>
</file>

<file path=customXml/itemProps4.xml><?xml version="1.0" encoding="utf-8"?>
<ds:datastoreItem xmlns:ds="http://schemas.openxmlformats.org/officeDocument/2006/customXml" ds:itemID="{C7B52479-0505-4555-8BE8-446FB5C58367}"/>
</file>

<file path=customXml/itemProps5.xml><?xml version="1.0" encoding="utf-8"?>
<ds:datastoreItem xmlns:ds="http://schemas.openxmlformats.org/officeDocument/2006/customXml" ds:itemID="{B9D9DD4A-1B2B-4C5B-A5C6-15F4B1005E44}"/>
</file>

<file path=customXml/itemProps6.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Normal</Template>
  <TotalTime>227</TotalTime>
  <Pages>11</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Fire Prevention Plan</vt:lpstr>
    </vt:vector>
  </TitlesOfParts>
  <Company>Department of Administration</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Fire_Prevention_Sample_Program</dc:title>
  <dc:creator>Bureau of Risk Management</dc:creator>
  <cp:lastModifiedBy>Lowell, Jake - DOA</cp:lastModifiedBy>
  <cp:revision>123</cp:revision>
  <dcterms:created xsi:type="dcterms:W3CDTF">2016-03-08T16:42:00Z</dcterms:created>
  <dcterms:modified xsi:type="dcterms:W3CDTF">2016-03-17T21:14:00Z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6859596b-5c5c-4e53-b37b-579c8647d8ae</vt:lpwstr>
  </property>
</Properties>
</file>