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1818176"/>
        <w:docPartObj>
          <w:docPartGallery w:val="Cover Pages"/>
          <w:docPartUnique/>
        </w:docPartObj>
      </w:sdtPr>
      <w:sdtEndPr>
        <w:rPr>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BE722B">
            <w:trPr>
              <w:trHeight w:val="1440"/>
            </w:trPr>
            <w:tc>
              <w:tcPr>
                <w:tcW w:w="1440" w:type="dxa"/>
                <w:tcBorders>
                  <w:right w:val="single" w:sz="4" w:space="0" w:color="FFFFFF" w:themeColor="background1"/>
                </w:tcBorders>
                <w:shd w:val="clear" w:color="auto" w:fill="943634" w:themeFill="accent2" w:themeFillShade="BF"/>
              </w:tcPr>
              <w:p w:rsidR="00BE722B" w:rsidRDefault="00BE722B"/>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2520" w:type="dxa"/>
                    <w:tcBorders>
                      <w:left w:val="single" w:sz="4" w:space="0" w:color="FFFFFF" w:themeColor="background1"/>
                    </w:tcBorders>
                    <w:shd w:val="clear" w:color="auto" w:fill="943634" w:themeFill="accent2" w:themeFillShade="BF"/>
                    <w:vAlign w:val="bottom"/>
                  </w:tcPr>
                  <w:p w:rsidR="00BE722B" w:rsidRDefault="00576B8F" w:rsidP="00576B8F">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2017</w:t>
                    </w:r>
                  </w:p>
                </w:tc>
              </w:sdtContent>
            </w:sdt>
          </w:tr>
          <w:tr w:rsidR="00BE722B">
            <w:trPr>
              <w:trHeight w:val="2880"/>
            </w:trPr>
            <w:tc>
              <w:tcPr>
                <w:tcW w:w="1440" w:type="dxa"/>
                <w:tcBorders>
                  <w:right w:val="single" w:sz="4" w:space="0" w:color="000000" w:themeColor="text1"/>
                </w:tcBorders>
              </w:tcPr>
              <w:p w:rsidR="00BE722B" w:rsidRDefault="00BE722B"/>
            </w:tc>
            <w:tc>
              <w:tcPr>
                <w:tcW w:w="2520" w:type="dxa"/>
                <w:tcBorders>
                  <w:left w:val="single" w:sz="4" w:space="0" w:color="000000" w:themeColor="text1"/>
                </w:tcBorders>
                <w:vAlign w:val="center"/>
              </w:tcPr>
              <w:sdt>
                <w:sdtPr>
                  <w:rPr>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EndPr/>
                <w:sdtContent>
                  <w:p w:rsidR="00BE722B" w:rsidRDefault="00BE722B">
                    <w:pPr>
                      <w:pStyle w:val="NoSpacing"/>
                      <w:rPr>
                        <w:color w:val="76923C" w:themeColor="accent3" w:themeShade="BF"/>
                      </w:rPr>
                    </w:pPr>
                    <w:r>
                      <w:rPr>
                        <w:color w:val="76923C" w:themeColor="accent3" w:themeShade="BF"/>
                      </w:rPr>
                      <w:t>State of Wisconsin</w:t>
                    </w:r>
                    <w:r w:rsidR="00963634">
                      <w:rPr>
                        <w:color w:val="76923C" w:themeColor="accent3" w:themeShade="BF"/>
                      </w:rPr>
                      <w:t>, Bureau of State Risk Management, DOA</w:t>
                    </w:r>
                  </w:p>
                </w:sdtContent>
              </w:sdt>
              <w:p w:rsidR="00BE722B" w:rsidRDefault="00BE722B">
                <w:pPr>
                  <w:pStyle w:val="NoSpacing"/>
                  <w:rPr>
                    <w:color w:val="76923C" w:themeColor="accent3" w:themeShade="BF"/>
                  </w:rPr>
                </w:pPr>
              </w:p>
              <w:p w:rsidR="00BE722B" w:rsidRDefault="00BE722B">
                <w:pPr>
                  <w:pStyle w:val="NoSpacing"/>
                  <w:rPr>
                    <w:color w:val="76923C" w:themeColor="accent3" w:themeShade="BF"/>
                  </w:rPr>
                </w:pPr>
              </w:p>
              <w:p w:rsidR="00BE722B" w:rsidRDefault="00BE722B">
                <w:pPr>
                  <w:pStyle w:val="NoSpacing"/>
                  <w:rPr>
                    <w:color w:val="76923C" w:themeColor="accent3" w:themeShade="BF"/>
                  </w:rPr>
                </w:pPr>
              </w:p>
            </w:tc>
          </w:tr>
        </w:tbl>
        <w:p w:rsidR="00BE722B" w:rsidRDefault="00BE722B"/>
        <w:p w:rsidR="00BE722B" w:rsidRDefault="00BE722B"/>
        <w:tbl>
          <w:tblPr>
            <w:tblpPr w:leftFromText="187" w:rightFromText="187" w:horzAnchor="margin" w:tblpXSpec="center" w:tblpYSpec="bottom"/>
            <w:tblW w:w="5179" w:type="pct"/>
            <w:tblLook w:val="04A0" w:firstRow="1" w:lastRow="0" w:firstColumn="1" w:lastColumn="0" w:noHBand="0" w:noVBand="1"/>
          </w:tblPr>
          <w:tblGrid>
            <w:gridCol w:w="9919"/>
          </w:tblGrid>
          <w:tr w:rsidR="00BE722B" w:rsidTr="00576B8F">
            <w:trPr>
              <w:trHeight w:val="3692"/>
            </w:trPr>
            <w:tc>
              <w:tcPr>
                <w:tcW w:w="5000" w:type="pct"/>
              </w:tcPr>
              <w:p w:rsidR="00BE722B" w:rsidRDefault="00BE722B" w:rsidP="009A47C2">
                <w:pPr>
                  <w:pStyle w:val="NoSpacing"/>
                  <w:jc w:val="center"/>
                  <w:rPr>
                    <w:b/>
                    <w:bCs/>
                    <w:caps/>
                    <w:sz w:val="72"/>
                    <w:szCs w:val="72"/>
                  </w:rPr>
                </w:pPr>
                <w:r>
                  <w:rPr>
                    <w:b/>
                    <w:bCs/>
                    <w:caps/>
                    <w:color w:val="76923C" w:themeColor="accent3" w:themeShade="BF"/>
                    <w:sz w:val="72"/>
                    <w:szCs w:val="72"/>
                  </w:rPr>
                  <w:t>[</w:t>
                </w:r>
                <w:sdt>
                  <w:sdtPr>
                    <w:rPr>
                      <w:rFonts w:ascii="Calibri" w:eastAsia="Calibri" w:hAnsi="Calibri" w:cs="Times New Roman"/>
                      <w:b/>
                      <w:sz w:val="96"/>
                      <w:lang w:eastAsia="en-US"/>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Pr="00BE722B">
                      <w:rPr>
                        <w:rFonts w:ascii="Calibri" w:eastAsia="Calibri" w:hAnsi="Calibri" w:cs="Times New Roman"/>
                        <w:b/>
                        <w:sz w:val="96"/>
                        <w:lang w:eastAsia="en-US"/>
                      </w:rPr>
                      <w:t xml:space="preserve"> </w:t>
                    </w:r>
                    <w:r w:rsidR="00576B8F">
                      <w:rPr>
                        <w:rFonts w:ascii="Calibri" w:eastAsia="Calibri" w:hAnsi="Calibri" w:cs="Times New Roman"/>
                        <w:b/>
                        <w:sz w:val="96"/>
                        <w:lang w:eastAsia="en-US"/>
                      </w:rPr>
                      <w:t xml:space="preserve">Fall </w:t>
                    </w:r>
                    <w:r w:rsidRPr="00BE722B">
                      <w:rPr>
                        <w:rFonts w:ascii="Calibri" w:eastAsia="Calibri" w:hAnsi="Calibri" w:cs="Times New Roman"/>
                        <w:b/>
                        <w:sz w:val="96"/>
                        <w:lang w:eastAsia="en-US"/>
                      </w:rPr>
                      <w:t>Protection</w:t>
                    </w:r>
                    <w:r w:rsidR="009A47C2">
                      <w:rPr>
                        <w:rFonts w:ascii="Calibri" w:eastAsia="Calibri" w:hAnsi="Calibri" w:cs="Times New Roman"/>
                        <w:b/>
                        <w:sz w:val="96"/>
                        <w:lang w:eastAsia="en-US"/>
                      </w:rPr>
                      <w:t xml:space="preserve"> Guidelines</w:t>
                    </w:r>
                  </w:sdtContent>
                </w:sdt>
                <w:r>
                  <w:rPr>
                    <w:b/>
                    <w:bCs/>
                    <w:caps/>
                    <w:color w:val="76923C" w:themeColor="accent3" w:themeShade="BF"/>
                    <w:sz w:val="72"/>
                    <w:szCs w:val="72"/>
                  </w:rPr>
                  <w:t>]</w:t>
                </w:r>
              </w:p>
            </w:tc>
          </w:tr>
          <w:tr w:rsidR="00BE722B" w:rsidTr="00576B8F">
            <w:sdt>
              <w:sdtPr>
                <w:rPr>
                  <w:rFonts w:ascii="Calibri" w:eastAsia="Calibri" w:hAnsi="Calibri" w:cs="Times New Roman"/>
                  <w:sz w:val="28"/>
                  <w:szCs w:val="28"/>
                </w:rPr>
                <w:alias w:val="Abstract"/>
                <w:id w:val="15676143"/>
                <w:dataBinding w:prefixMappings="xmlns:ns0='http://schemas.microsoft.com/office/2006/coverPageProps'" w:xpath="/ns0:CoverPageProperties[1]/ns0:Abstract[1]" w:storeItemID="{55AF091B-3C7A-41E3-B477-F2FDAA23CFDA}"/>
                <w:text/>
              </w:sdtPr>
              <w:sdtEndPr/>
              <w:sdtContent>
                <w:tc>
                  <w:tcPr>
                    <w:tcW w:w="5000" w:type="pct"/>
                  </w:tcPr>
                  <w:p w:rsidR="00BE722B" w:rsidRDefault="00BD30AC" w:rsidP="00BD30AC">
                    <w:pPr>
                      <w:pStyle w:val="NoSpacing"/>
                      <w:jc w:val="center"/>
                      <w:rPr>
                        <w:color w:val="808080" w:themeColor="background1" w:themeShade="80"/>
                      </w:rPr>
                    </w:pPr>
                    <w:r w:rsidRPr="00BE722B">
                      <w:rPr>
                        <w:rFonts w:ascii="Calibri" w:eastAsia="Calibri" w:hAnsi="Calibri" w:cs="Times New Roman"/>
                        <w:sz w:val="28"/>
                        <w:szCs w:val="28"/>
                      </w:rPr>
                      <w:t xml:space="preserve"> In 2016, OSHA passed a final rule expanding on the working/walking surfaces standard </w:t>
                    </w:r>
                    <w:r>
                      <w:rPr>
                        <w:rFonts w:ascii="Calibri" w:eastAsia="Calibri" w:hAnsi="Calibri" w:cs="Times New Roman"/>
                        <w:sz w:val="28"/>
                        <w:szCs w:val="28"/>
                      </w:rPr>
                      <w:t xml:space="preserve">and adding a fall protection standard </w:t>
                    </w:r>
                    <w:r w:rsidRPr="00BE722B">
                      <w:rPr>
                        <w:rFonts w:ascii="Calibri" w:eastAsia="Calibri" w:hAnsi="Calibri" w:cs="Times New Roman"/>
                        <w:sz w:val="28"/>
                        <w:szCs w:val="28"/>
                      </w:rPr>
                      <w:t>for general industry. The new rule requires general industry employers to identify fall hazards in their workplace, while</w:t>
                    </w:r>
                    <w:r>
                      <w:rPr>
                        <w:rFonts w:ascii="Calibri" w:eastAsia="Calibri" w:hAnsi="Calibri" w:cs="Times New Roman"/>
                        <w:sz w:val="28"/>
                        <w:szCs w:val="28"/>
                      </w:rPr>
                      <w:t>, also</w:t>
                    </w:r>
                    <w:r w:rsidRPr="00BE722B">
                      <w:rPr>
                        <w:rFonts w:ascii="Calibri" w:eastAsia="Calibri" w:hAnsi="Calibri" w:cs="Times New Roman"/>
                        <w:sz w:val="28"/>
                        <w:szCs w:val="28"/>
                      </w:rPr>
                      <w:t xml:space="preserve"> establishing plans and procedures to ensure that slip and fall hazards on floors, roofs, stairs, ramps, dock boards, scaffolds, elevated platforms and many other forms of working/walking surfaces are guarded. The construction standard for fall protection is unaffected by the provision. Fall hazards are common amongst many institutions/agencies. Seemingly, it is the employer’s duty to protect workers from fall hazards at no cost to the employee. According to OSHA, in Fiscal Year 2016</w:t>
                    </w:r>
                    <w:r>
                      <w:rPr>
                        <w:rFonts w:ascii="Calibri" w:eastAsia="Calibri" w:hAnsi="Calibri" w:cs="Times New Roman"/>
                        <w:sz w:val="28"/>
                        <w:szCs w:val="28"/>
                      </w:rPr>
                      <w:t>,</w:t>
                    </w:r>
                    <w:r w:rsidRPr="00BE722B">
                      <w:rPr>
                        <w:rFonts w:ascii="Calibri" w:eastAsia="Calibri" w:hAnsi="Calibri" w:cs="Times New Roman"/>
                        <w:sz w:val="28"/>
                        <w:szCs w:val="28"/>
                      </w:rPr>
                      <w:t xml:space="preserve"> fall protection in construction was the number one most cited standard. Amongst the citations were an alarming number of deaths from falls. Statistics </w:t>
                    </w:r>
                    <w:r>
                      <w:rPr>
                        <w:rFonts w:ascii="Calibri" w:eastAsia="Calibri" w:hAnsi="Calibri" w:cs="Times New Roman"/>
                        <w:sz w:val="28"/>
                        <w:szCs w:val="28"/>
                      </w:rPr>
                      <w:t>derived from OSHA exemplifies</w:t>
                    </w:r>
                    <w:r w:rsidRPr="00BE722B">
                      <w:rPr>
                        <w:rFonts w:ascii="Calibri" w:eastAsia="Calibri" w:hAnsi="Calibri" w:cs="Times New Roman"/>
                        <w:sz w:val="28"/>
                        <w:szCs w:val="28"/>
                      </w:rPr>
                      <w:t xml:space="preserve"> 364 out of 937 total deaths in the construction industry</w:t>
                    </w:r>
                    <w:r w:rsidRPr="00B43785">
                      <w:rPr>
                        <w:rFonts w:ascii="Calibri" w:eastAsia="Calibri" w:hAnsi="Calibri" w:cs="Times New Roman"/>
                        <w:sz w:val="28"/>
                        <w:szCs w:val="28"/>
                      </w:rPr>
                      <w:t xml:space="preserve"> were from falls</w:t>
                    </w:r>
                    <w:r w:rsidRPr="00BE722B">
                      <w:rPr>
                        <w:rFonts w:ascii="Calibri" w:eastAsia="Calibri" w:hAnsi="Calibri" w:cs="Times New Roman"/>
                        <w:sz w:val="28"/>
                        <w:szCs w:val="28"/>
                      </w:rPr>
                      <w:t xml:space="preserve"> during 2015.</w:t>
                    </w:r>
                  </w:p>
                </w:tc>
              </w:sdtContent>
            </w:sdt>
          </w:tr>
        </w:tbl>
        <w:p w:rsidR="00BE722B" w:rsidRDefault="00BE722B"/>
        <w:p w:rsidR="00A13C0B" w:rsidRPr="00576B8F" w:rsidRDefault="00BE722B" w:rsidP="00576B8F">
          <w:pPr>
            <w:rPr>
              <w:b/>
              <w:sz w:val="28"/>
              <w:szCs w:val="28"/>
            </w:rPr>
          </w:pPr>
          <w:r>
            <w:rPr>
              <w:b/>
              <w:sz w:val="28"/>
              <w:szCs w:val="28"/>
            </w:rPr>
            <w:br w:type="page"/>
          </w:r>
        </w:p>
      </w:sdtContent>
    </w:sdt>
    <w:sdt>
      <w:sdtPr>
        <w:rPr>
          <w:rFonts w:asciiTheme="minorHAnsi" w:eastAsiaTheme="minorHAnsi" w:hAnsiTheme="minorHAnsi" w:cstheme="minorBidi"/>
          <w:b w:val="0"/>
          <w:bCs w:val="0"/>
          <w:color w:val="auto"/>
          <w:sz w:val="22"/>
          <w:szCs w:val="22"/>
          <w:lang w:eastAsia="en-US"/>
        </w:rPr>
        <w:id w:val="1197658639"/>
        <w:docPartObj>
          <w:docPartGallery w:val="Table of Contents"/>
          <w:docPartUnique/>
        </w:docPartObj>
      </w:sdtPr>
      <w:sdtEndPr/>
      <w:sdtContent>
        <w:p w:rsidR="00FA2F56" w:rsidRPr="00414FF9" w:rsidRDefault="00FA2F56">
          <w:pPr>
            <w:pStyle w:val="TOCHeading"/>
            <w:rPr>
              <w:sz w:val="36"/>
            </w:rPr>
          </w:pPr>
          <w:r w:rsidRPr="00414FF9">
            <w:rPr>
              <w:sz w:val="36"/>
            </w:rPr>
            <w:t>Table of Contents</w:t>
          </w:r>
        </w:p>
        <w:p w:rsidR="00FA2F56" w:rsidRPr="00414FF9" w:rsidRDefault="00FA2F56">
          <w:pPr>
            <w:pStyle w:val="TOC1"/>
            <w:rPr>
              <w:sz w:val="28"/>
            </w:rPr>
          </w:pPr>
          <w:r w:rsidRPr="00414FF9">
            <w:rPr>
              <w:b/>
              <w:bCs/>
              <w:sz w:val="28"/>
            </w:rPr>
            <w:t>Goal</w:t>
          </w:r>
          <w:r w:rsidRPr="00414FF9">
            <w:rPr>
              <w:sz w:val="28"/>
            </w:rPr>
            <w:ptab w:relativeTo="margin" w:alignment="right" w:leader="dot"/>
          </w:r>
          <w:r w:rsidR="003D072D" w:rsidRPr="00414FF9">
            <w:rPr>
              <w:b/>
              <w:bCs/>
              <w:sz w:val="28"/>
            </w:rPr>
            <w:t>2</w:t>
          </w:r>
        </w:p>
        <w:p w:rsidR="00FA2F56" w:rsidRPr="00414FF9" w:rsidRDefault="00FA2F56">
          <w:pPr>
            <w:pStyle w:val="TOC2"/>
            <w:ind w:left="216"/>
            <w:rPr>
              <w:sz w:val="28"/>
            </w:rPr>
          </w:pPr>
          <w:r w:rsidRPr="00414FF9">
            <w:rPr>
              <w:sz w:val="28"/>
            </w:rPr>
            <w:t>Purpose</w:t>
          </w:r>
          <w:r w:rsidRPr="00414FF9">
            <w:rPr>
              <w:sz w:val="28"/>
            </w:rPr>
            <w:ptab w:relativeTo="margin" w:alignment="right" w:leader="dot"/>
          </w:r>
          <w:r w:rsidRPr="00414FF9">
            <w:rPr>
              <w:sz w:val="28"/>
            </w:rPr>
            <w:t>2</w:t>
          </w:r>
        </w:p>
        <w:p w:rsidR="00FA2F56" w:rsidRPr="00414FF9" w:rsidRDefault="00FA2F56">
          <w:pPr>
            <w:pStyle w:val="TOC1"/>
            <w:rPr>
              <w:sz w:val="28"/>
            </w:rPr>
          </w:pPr>
          <w:r w:rsidRPr="00414FF9">
            <w:rPr>
              <w:b/>
              <w:bCs/>
              <w:sz w:val="28"/>
            </w:rPr>
            <w:t>Requirements</w:t>
          </w:r>
          <w:r w:rsidRPr="00414FF9">
            <w:rPr>
              <w:sz w:val="28"/>
            </w:rPr>
            <w:ptab w:relativeTo="margin" w:alignment="right" w:leader="dot"/>
          </w:r>
          <w:r w:rsidR="001C1598" w:rsidRPr="00414FF9">
            <w:rPr>
              <w:b/>
              <w:bCs/>
              <w:sz w:val="28"/>
            </w:rPr>
            <w:t>3</w:t>
          </w:r>
        </w:p>
        <w:p w:rsidR="00FA2F56" w:rsidRPr="00414FF9" w:rsidRDefault="001C1598">
          <w:pPr>
            <w:pStyle w:val="TOC2"/>
            <w:ind w:left="216"/>
            <w:rPr>
              <w:sz w:val="28"/>
            </w:rPr>
          </w:pPr>
          <w:r w:rsidRPr="00414FF9">
            <w:rPr>
              <w:sz w:val="28"/>
            </w:rPr>
            <w:t>Definitions</w:t>
          </w:r>
          <w:r w:rsidR="003D072D" w:rsidRPr="00414FF9">
            <w:rPr>
              <w:sz w:val="28"/>
            </w:rPr>
            <w:ptab w:relativeTo="margin" w:alignment="right" w:leader="dot"/>
          </w:r>
          <w:r w:rsidRPr="00414FF9">
            <w:rPr>
              <w:sz w:val="28"/>
            </w:rPr>
            <w:t>4</w:t>
          </w:r>
        </w:p>
        <w:p w:rsidR="003D072D" w:rsidRPr="00414FF9" w:rsidRDefault="001C1598" w:rsidP="003D072D">
          <w:pPr>
            <w:ind w:firstLine="216"/>
            <w:rPr>
              <w:sz w:val="28"/>
            </w:rPr>
          </w:pPr>
          <w:r w:rsidRPr="00414FF9">
            <w:rPr>
              <w:sz w:val="28"/>
            </w:rPr>
            <w:t>Appendix A (Fall Protection Systems</w:t>
          </w:r>
          <w:proofErr w:type="gramStart"/>
          <w:r w:rsidRPr="00414FF9">
            <w:rPr>
              <w:sz w:val="28"/>
            </w:rPr>
            <w:t>)</w:t>
          </w:r>
          <w:proofErr w:type="gramEnd"/>
          <w:r w:rsidR="003D072D" w:rsidRPr="00414FF9">
            <w:rPr>
              <w:sz w:val="28"/>
            </w:rPr>
            <w:ptab w:relativeTo="margin" w:alignment="right" w:leader="dot"/>
          </w:r>
          <w:r w:rsidRPr="00414FF9">
            <w:rPr>
              <w:sz w:val="28"/>
            </w:rPr>
            <w:t>5</w:t>
          </w:r>
        </w:p>
        <w:p w:rsidR="003D072D" w:rsidRPr="00414FF9" w:rsidRDefault="001C1598" w:rsidP="003D072D">
          <w:pPr>
            <w:ind w:firstLine="216"/>
            <w:rPr>
              <w:sz w:val="28"/>
            </w:rPr>
          </w:pPr>
          <w:r w:rsidRPr="00414FF9">
            <w:rPr>
              <w:sz w:val="28"/>
            </w:rPr>
            <w:t>Appendix B (Additional Resources</w:t>
          </w:r>
          <w:proofErr w:type="gramStart"/>
          <w:r w:rsidRPr="00414FF9">
            <w:rPr>
              <w:sz w:val="28"/>
            </w:rPr>
            <w:t>)</w:t>
          </w:r>
          <w:proofErr w:type="gramEnd"/>
          <w:r w:rsidR="003D072D" w:rsidRPr="00414FF9">
            <w:rPr>
              <w:sz w:val="28"/>
            </w:rPr>
            <w:ptab w:relativeTo="margin" w:alignment="right" w:leader="dot"/>
          </w:r>
          <w:r w:rsidRPr="00414FF9">
            <w:rPr>
              <w:sz w:val="28"/>
            </w:rPr>
            <w:t>10</w:t>
          </w:r>
        </w:p>
        <w:p w:rsidR="003D072D" w:rsidRPr="00414FF9" w:rsidRDefault="001C1598" w:rsidP="003D072D">
          <w:pPr>
            <w:ind w:firstLine="216"/>
            <w:rPr>
              <w:sz w:val="28"/>
            </w:rPr>
          </w:pPr>
          <w:r w:rsidRPr="00414FF9">
            <w:rPr>
              <w:sz w:val="28"/>
            </w:rPr>
            <w:t>Appendix C (</w:t>
          </w:r>
          <w:r w:rsidR="00E160E3">
            <w:rPr>
              <w:sz w:val="28"/>
            </w:rPr>
            <w:t>Fall Protection Plan</w:t>
          </w:r>
          <w:proofErr w:type="gramStart"/>
          <w:r w:rsidRPr="00414FF9">
            <w:rPr>
              <w:sz w:val="28"/>
            </w:rPr>
            <w:t>)</w:t>
          </w:r>
          <w:proofErr w:type="gramEnd"/>
          <w:r w:rsidR="003D072D" w:rsidRPr="00414FF9">
            <w:rPr>
              <w:sz w:val="28"/>
            </w:rPr>
            <w:ptab w:relativeTo="margin" w:alignment="right" w:leader="dot"/>
          </w:r>
          <w:r w:rsidRPr="00414FF9">
            <w:rPr>
              <w:sz w:val="28"/>
            </w:rPr>
            <w:t>11</w:t>
          </w:r>
        </w:p>
        <w:p w:rsidR="003D072D" w:rsidRPr="00414FF9" w:rsidRDefault="001C1598" w:rsidP="003D072D">
          <w:pPr>
            <w:ind w:firstLine="216"/>
            <w:rPr>
              <w:sz w:val="28"/>
            </w:rPr>
          </w:pPr>
          <w:r w:rsidRPr="00414FF9">
            <w:rPr>
              <w:sz w:val="28"/>
            </w:rPr>
            <w:t>Appendix D (</w:t>
          </w:r>
          <w:r w:rsidR="00E160E3">
            <w:rPr>
              <w:sz w:val="28"/>
            </w:rPr>
            <w:t>Personal Fall-Arrest System Checklist</w:t>
          </w:r>
          <w:proofErr w:type="gramStart"/>
          <w:r w:rsidRPr="00414FF9">
            <w:rPr>
              <w:sz w:val="28"/>
            </w:rPr>
            <w:t>)</w:t>
          </w:r>
          <w:proofErr w:type="gramEnd"/>
          <w:r w:rsidR="003D072D" w:rsidRPr="00414FF9">
            <w:rPr>
              <w:sz w:val="28"/>
            </w:rPr>
            <w:ptab w:relativeTo="margin" w:alignment="right" w:leader="dot"/>
          </w:r>
          <w:r w:rsidR="009B1665" w:rsidRPr="00414FF9">
            <w:rPr>
              <w:sz w:val="28"/>
            </w:rPr>
            <w:t>1</w:t>
          </w:r>
          <w:r w:rsidR="00E160E3">
            <w:rPr>
              <w:sz w:val="28"/>
            </w:rPr>
            <w:t>2</w:t>
          </w:r>
        </w:p>
        <w:p w:rsidR="003D072D" w:rsidRPr="00414FF9" w:rsidRDefault="001C1598" w:rsidP="003D072D">
          <w:pPr>
            <w:ind w:firstLine="216"/>
            <w:rPr>
              <w:sz w:val="28"/>
            </w:rPr>
          </w:pPr>
          <w:r w:rsidRPr="00414FF9">
            <w:rPr>
              <w:sz w:val="28"/>
            </w:rPr>
            <w:t>Appendix E (</w:t>
          </w:r>
          <w:r w:rsidR="00E160E3">
            <w:rPr>
              <w:sz w:val="28"/>
            </w:rPr>
            <w:t>Plant Survey</w:t>
          </w:r>
          <w:r w:rsidRPr="00414FF9">
            <w:rPr>
              <w:sz w:val="28"/>
            </w:rPr>
            <w:t xml:space="preserve">) </w:t>
          </w:r>
          <w:r w:rsidR="003D072D" w:rsidRPr="00414FF9">
            <w:rPr>
              <w:sz w:val="28"/>
            </w:rPr>
            <w:ptab w:relativeTo="margin" w:alignment="right" w:leader="dot"/>
          </w:r>
          <w:r w:rsidR="009B1665" w:rsidRPr="00414FF9">
            <w:rPr>
              <w:sz w:val="28"/>
            </w:rPr>
            <w:t>1</w:t>
          </w:r>
          <w:r w:rsidR="00E160E3">
            <w:rPr>
              <w:sz w:val="28"/>
            </w:rPr>
            <w:t>6</w:t>
          </w:r>
        </w:p>
        <w:p w:rsidR="003D072D" w:rsidRPr="00414FF9" w:rsidRDefault="001C1598" w:rsidP="003D072D">
          <w:pPr>
            <w:ind w:firstLine="216"/>
            <w:rPr>
              <w:sz w:val="28"/>
            </w:rPr>
          </w:pPr>
          <w:r w:rsidRPr="00414FF9">
            <w:rPr>
              <w:sz w:val="28"/>
            </w:rPr>
            <w:t>Appendix F (</w:t>
          </w:r>
          <w:r w:rsidR="00E160E3">
            <w:rPr>
              <w:sz w:val="28"/>
            </w:rPr>
            <w:t>Elevated Work Assessment</w:t>
          </w:r>
          <w:proofErr w:type="gramStart"/>
          <w:r w:rsidRPr="00414FF9">
            <w:rPr>
              <w:sz w:val="28"/>
            </w:rPr>
            <w:t>)</w:t>
          </w:r>
          <w:proofErr w:type="gramEnd"/>
          <w:r w:rsidR="003D072D" w:rsidRPr="00414FF9">
            <w:rPr>
              <w:sz w:val="28"/>
            </w:rPr>
            <w:ptab w:relativeTo="margin" w:alignment="right" w:leader="dot"/>
          </w:r>
          <w:r w:rsidR="009B1665" w:rsidRPr="00414FF9">
            <w:rPr>
              <w:sz w:val="28"/>
            </w:rPr>
            <w:t>1</w:t>
          </w:r>
          <w:r w:rsidR="00E160E3">
            <w:rPr>
              <w:sz w:val="28"/>
            </w:rPr>
            <w:t>7</w:t>
          </w:r>
        </w:p>
        <w:p w:rsidR="001C1598" w:rsidRPr="00414FF9" w:rsidRDefault="001C1598" w:rsidP="001C1598">
          <w:pPr>
            <w:ind w:firstLine="216"/>
            <w:rPr>
              <w:sz w:val="28"/>
            </w:rPr>
          </w:pPr>
          <w:r w:rsidRPr="00414FF9">
            <w:rPr>
              <w:sz w:val="28"/>
            </w:rPr>
            <w:t>Appendix G (</w:t>
          </w:r>
          <w:r w:rsidR="00E160E3">
            <w:rPr>
              <w:sz w:val="28"/>
            </w:rPr>
            <w:t>Training Requirements</w:t>
          </w:r>
          <w:proofErr w:type="gramStart"/>
          <w:r w:rsidRPr="00414FF9">
            <w:rPr>
              <w:sz w:val="28"/>
            </w:rPr>
            <w:t>)</w:t>
          </w:r>
          <w:proofErr w:type="gramEnd"/>
          <w:r w:rsidRPr="00414FF9">
            <w:rPr>
              <w:sz w:val="28"/>
            </w:rPr>
            <w:ptab w:relativeTo="margin" w:alignment="right" w:leader="dot"/>
          </w:r>
          <w:r w:rsidR="009B1665" w:rsidRPr="00414FF9">
            <w:rPr>
              <w:sz w:val="28"/>
            </w:rPr>
            <w:t>1</w:t>
          </w:r>
          <w:r w:rsidR="00E160E3">
            <w:rPr>
              <w:sz w:val="28"/>
            </w:rPr>
            <w:t>8</w:t>
          </w:r>
        </w:p>
        <w:p w:rsidR="001C1598" w:rsidRDefault="001C1598" w:rsidP="001C1598">
          <w:pPr>
            <w:ind w:firstLine="216"/>
          </w:pPr>
        </w:p>
        <w:p w:rsidR="001C1598" w:rsidRDefault="001C1598" w:rsidP="001C1598">
          <w:pPr>
            <w:ind w:firstLine="216"/>
          </w:pPr>
        </w:p>
        <w:p w:rsidR="00FA2F56" w:rsidRPr="003D072D" w:rsidRDefault="006E3F80" w:rsidP="001C1598">
          <w:pPr>
            <w:ind w:firstLine="216"/>
          </w:pPr>
        </w:p>
      </w:sdtContent>
    </w:sdt>
    <w:p w:rsidR="00576B8F" w:rsidRDefault="00576B8F">
      <w:pPr>
        <w:rPr>
          <w:b/>
          <w:sz w:val="28"/>
          <w:szCs w:val="28"/>
          <w:u w:val="single"/>
        </w:rPr>
      </w:pPr>
    </w:p>
    <w:p w:rsidR="00493D48" w:rsidRDefault="00493D48">
      <w:pPr>
        <w:rPr>
          <w:b/>
          <w:sz w:val="28"/>
          <w:szCs w:val="28"/>
          <w:u w:val="single"/>
        </w:rPr>
      </w:pPr>
    </w:p>
    <w:p w:rsidR="00493D48" w:rsidRDefault="00493D48">
      <w:pPr>
        <w:rPr>
          <w:b/>
          <w:sz w:val="28"/>
          <w:szCs w:val="28"/>
          <w:u w:val="single"/>
        </w:rPr>
      </w:pPr>
    </w:p>
    <w:p w:rsidR="00493D48" w:rsidRDefault="00493D48">
      <w:pPr>
        <w:rPr>
          <w:b/>
          <w:sz w:val="28"/>
          <w:szCs w:val="28"/>
          <w:u w:val="single"/>
        </w:rPr>
      </w:pPr>
    </w:p>
    <w:p w:rsidR="00493D48" w:rsidRDefault="00493D48">
      <w:pPr>
        <w:rPr>
          <w:b/>
          <w:sz w:val="28"/>
          <w:szCs w:val="28"/>
          <w:u w:val="single"/>
        </w:rPr>
      </w:pPr>
    </w:p>
    <w:p w:rsidR="00493D48" w:rsidRDefault="00493D48">
      <w:pPr>
        <w:rPr>
          <w:b/>
          <w:sz w:val="28"/>
          <w:szCs w:val="28"/>
          <w:u w:val="single"/>
        </w:rPr>
      </w:pPr>
    </w:p>
    <w:p w:rsidR="00576B8F" w:rsidRDefault="00576B8F" w:rsidP="00FF3A61">
      <w:pPr>
        <w:spacing w:after="0"/>
        <w:rPr>
          <w:b/>
          <w:sz w:val="28"/>
          <w:szCs w:val="28"/>
          <w:u w:val="single"/>
        </w:rPr>
      </w:pPr>
    </w:p>
    <w:p w:rsidR="00414FF9" w:rsidRDefault="00414FF9" w:rsidP="00FF3A61">
      <w:pPr>
        <w:spacing w:after="0"/>
        <w:rPr>
          <w:b/>
          <w:sz w:val="28"/>
          <w:szCs w:val="28"/>
          <w:u w:val="single"/>
        </w:rPr>
      </w:pPr>
    </w:p>
    <w:p w:rsidR="00414FF9" w:rsidRDefault="00414FF9" w:rsidP="00FF3A61">
      <w:pPr>
        <w:spacing w:after="0"/>
        <w:rPr>
          <w:b/>
          <w:sz w:val="28"/>
          <w:szCs w:val="28"/>
          <w:u w:val="single"/>
        </w:rPr>
      </w:pPr>
    </w:p>
    <w:p w:rsidR="00D04B7B" w:rsidRPr="001723A0" w:rsidRDefault="00AF5D10" w:rsidP="00FF3A61">
      <w:pPr>
        <w:spacing w:after="0"/>
        <w:rPr>
          <w:b/>
          <w:sz w:val="28"/>
          <w:szCs w:val="28"/>
          <w:u w:val="single"/>
        </w:rPr>
      </w:pPr>
      <w:r w:rsidRPr="001723A0">
        <w:rPr>
          <w:b/>
          <w:sz w:val="28"/>
          <w:szCs w:val="28"/>
          <w:u w:val="single"/>
        </w:rPr>
        <w:lastRenderedPageBreak/>
        <w:t>Goal</w:t>
      </w:r>
    </w:p>
    <w:p w:rsidR="00D04B7B" w:rsidRPr="001723A0" w:rsidRDefault="00D211C4" w:rsidP="00FF3A61">
      <w:pPr>
        <w:spacing w:after="0"/>
        <w:rPr>
          <w:sz w:val="28"/>
          <w:szCs w:val="28"/>
        </w:rPr>
      </w:pPr>
      <w:r w:rsidRPr="001723A0">
        <w:rPr>
          <w:b/>
          <w:sz w:val="28"/>
          <w:szCs w:val="28"/>
        </w:rPr>
        <w:tab/>
      </w:r>
      <w:r w:rsidRPr="001130D2">
        <w:rPr>
          <w:sz w:val="24"/>
          <w:szCs w:val="28"/>
        </w:rPr>
        <w:t xml:space="preserve">The </w:t>
      </w:r>
      <w:r w:rsidR="00AF5D10" w:rsidRPr="001130D2">
        <w:rPr>
          <w:sz w:val="24"/>
          <w:szCs w:val="28"/>
        </w:rPr>
        <w:t>goal</w:t>
      </w:r>
      <w:r w:rsidRPr="001130D2">
        <w:rPr>
          <w:sz w:val="24"/>
          <w:szCs w:val="28"/>
        </w:rPr>
        <w:t xml:space="preserve"> of this guideline is to establish minimum requirements for state agencies/institutions to</w:t>
      </w:r>
      <w:r w:rsidR="00AF5D10" w:rsidRPr="001130D2">
        <w:rPr>
          <w:sz w:val="24"/>
          <w:szCs w:val="28"/>
        </w:rPr>
        <w:t xml:space="preserve"> </w:t>
      </w:r>
      <w:r w:rsidRPr="001130D2">
        <w:rPr>
          <w:sz w:val="24"/>
          <w:szCs w:val="28"/>
        </w:rPr>
        <w:t>prevent employees from falling off, onto or through working levels. In addition, this guideline outlines proper training and use of appropriate fall protection devices when employees are working at heights greater than four feet (general industry) and six feet (construction).</w:t>
      </w:r>
    </w:p>
    <w:p w:rsidR="00A13C0B" w:rsidRPr="001723A0" w:rsidRDefault="00A13C0B" w:rsidP="00FF3A61">
      <w:pPr>
        <w:spacing w:after="0"/>
        <w:rPr>
          <w:b/>
          <w:sz w:val="28"/>
          <w:szCs w:val="28"/>
          <w:u w:val="single"/>
        </w:rPr>
      </w:pPr>
    </w:p>
    <w:p w:rsidR="00AF5D10" w:rsidRPr="001723A0" w:rsidRDefault="00AF5D10" w:rsidP="00FF3A61">
      <w:pPr>
        <w:spacing w:after="0"/>
        <w:rPr>
          <w:b/>
          <w:sz w:val="28"/>
          <w:szCs w:val="28"/>
          <w:u w:val="single"/>
        </w:rPr>
      </w:pPr>
      <w:r w:rsidRPr="001723A0">
        <w:rPr>
          <w:b/>
          <w:sz w:val="28"/>
          <w:szCs w:val="28"/>
          <w:u w:val="single"/>
        </w:rPr>
        <w:t>Purpose</w:t>
      </w:r>
    </w:p>
    <w:p w:rsidR="00ED6DFD" w:rsidRPr="001130D2" w:rsidRDefault="00AF5D10" w:rsidP="001130D2">
      <w:pPr>
        <w:spacing w:after="0"/>
        <w:rPr>
          <w:sz w:val="24"/>
          <w:szCs w:val="28"/>
        </w:rPr>
      </w:pPr>
      <w:r w:rsidRPr="001723A0">
        <w:rPr>
          <w:sz w:val="28"/>
          <w:szCs w:val="28"/>
        </w:rPr>
        <w:tab/>
      </w:r>
      <w:r w:rsidR="001130D2" w:rsidRPr="001130D2">
        <w:rPr>
          <w:sz w:val="24"/>
          <w:szCs w:val="28"/>
        </w:rPr>
        <w:t>A fall protection program is required under the Fall Protection Standard established and enforced by the Occupational Safety and Health Administration (OSHA)</w:t>
      </w:r>
      <w:r w:rsidR="001130D2">
        <w:rPr>
          <w:sz w:val="24"/>
          <w:szCs w:val="28"/>
        </w:rPr>
        <w:t xml:space="preserve"> for the Construction Industry</w:t>
      </w:r>
      <w:r w:rsidR="001130D2" w:rsidRPr="001130D2">
        <w:rPr>
          <w:sz w:val="24"/>
          <w:szCs w:val="28"/>
        </w:rPr>
        <w:t>. It is necessary to consider the requirements of this standard due to its connection with an</w:t>
      </w:r>
      <w:r w:rsidR="001130D2">
        <w:rPr>
          <w:sz w:val="24"/>
          <w:szCs w:val="28"/>
        </w:rPr>
        <w:t>y</w:t>
      </w:r>
      <w:r w:rsidR="001130D2" w:rsidRPr="001130D2">
        <w:rPr>
          <w:sz w:val="24"/>
          <w:szCs w:val="28"/>
        </w:rPr>
        <w:t xml:space="preserve"> construction activities conducted. In addition, it is reasonably likely that the Department of Safety and Professional Services (DSPS) will hold locations to some of the requirements of this standard under the General Duty clause of the Occupational Safety and Health Act (§5(b)). </w:t>
      </w:r>
      <w:r w:rsidRPr="001130D2">
        <w:rPr>
          <w:sz w:val="24"/>
          <w:szCs w:val="28"/>
        </w:rPr>
        <w:t>This document is intended to:</w:t>
      </w:r>
      <w:r w:rsidR="001130D2" w:rsidRPr="001130D2">
        <w:rPr>
          <w:sz w:val="24"/>
          <w:szCs w:val="28"/>
        </w:rPr>
        <w:t xml:space="preserve"> p</w:t>
      </w:r>
      <w:r w:rsidR="00AC063D" w:rsidRPr="001130D2">
        <w:rPr>
          <w:sz w:val="24"/>
          <w:szCs w:val="28"/>
        </w:rPr>
        <w:t>rovide agencies/insti</w:t>
      </w:r>
      <w:r w:rsidRPr="001130D2">
        <w:rPr>
          <w:sz w:val="24"/>
          <w:szCs w:val="28"/>
        </w:rPr>
        <w:t>t</w:t>
      </w:r>
      <w:r w:rsidR="00AC063D" w:rsidRPr="001130D2">
        <w:rPr>
          <w:sz w:val="24"/>
          <w:szCs w:val="28"/>
        </w:rPr>
        <w:t>ut</w:t>
      </w:r>
      <w:r w:rsidRPr="001130D2">
        <w:rPr>
          <w:sz w:val="24"/>
          <w:szCs w:val="28"/>
        </w:rPr>
        <w:t xml:space="preserve">ions with a mechanism to evaluate </w:t>
      </w:r>
      <w:r w:rsidR="00AC063D" w:rsidRPr="001130D2">
        <w:rPr>
          <w:sz w:val="24"/>
          <w:szCs w:val="28"/>
        </w:rPr>
        <w:t xml:space="preserve">and improve </w:t>
      </w:r>
      <w:r w:rsidRPr="001130D2">
        <w:rPr>
          <w:sz w:val="24"/>
          <w:szCs w:val="28"/>
        </w:rPr>
        <w:t>c</w:t>
      </w:r>
      <w:r w:rsidR="00AC063D" w:rsidRPr="001130D2">
        <w:rPr>
          <w:sz w:val="24"/>
          <w:szCs w:val="28"/>
        </w:rPr>
        <w:t xml:space="preserve">urrent fall protection measures </w:t>
      </w:r>
      <w:r w:rsidR="001130D2" w:rsidRPr="001130D2">
        <w:rPr>
          <w:sz w:val="24"/>
          <w:szCs w:val="28"/>
        </w:rPr>
        <w:t>and practices, s</w:t>
      </w:r>
      <w:r w:rsidR="00AC063D" w:rsidRPr="001130D2">
        <w:rPr>
          <w:sz w:val="24"/>
          <w:szCs w:val="28"/>
        </w:rPr>
        <w:t>erve as a requirements guide designed to protect workers potentially exposed to falls.</w:t>
      </w:r>
    </w:p>
    <w:p w:rsidR="00ED6DFD" w:rsidRPr="001723A0" w:rsidRDefault="00ED6DFD" w:rsidP="00A13C0B">
      <w:pPr>
        <w:spacing w:after="0"/>
        <w:rPr>
          <w:sz w:val="28"/>
          <w:szCs w:val="28"/>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9B1665" w:rsidRDefault="009B1665"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Default="000219F8" w:rsidP="00A13C0B">
      <w:pPr>
        <w:spacing w:after="0"/>
        <w:rPr>
          <w:b/>
          <w:sz w:val="28"/>
          <w:szCs w:val="28"/>
          <w:u w:val="single"/>
        </w:rPr>
      </w:pPr>
    </w:p>
    <w:p w:rsidR="000219F8" w:rsidRPr="000219F8" w:rsidRDefault="000219F8" w:rsidP="000219F8">
      <w:pPr>
        <w:spacing w:after="0"/>
        <w:rPr>
          <w:b/>
          <w:sz w:val="28"/>
          <w:szCs w:val="28"/>
          <w:u w:val="single"/>
        </w:rPr>
      </w:pPr>
      <w:r>
        <w:rPr>
          <w:b/>
          <w:sz w:val="28"/>
          <w:szCs w:val="28"/>
          <w:u w:val="single"/>
        </w:rPr>
        <w:lastRenderedPageBreak/>
        <w:t>Requirements</w:t>
      </w:r>
    </w:p>
    <w:p w:rsidR="000219F8" w:rsidRPr="000219F8" w:rsidRDefault="000219F8" w:rsidP="000219F8">
      <w:pPr>
        <w:pStyle w:val="ListParagraph"/>
        <w:spacing w:after="0"/>
        <w:rPr>
          <w:b/>
          <w:sz w:val="24"/>
          <w:szCs w:val="28"/>
          <w:u w:val="single"/>
        </w:rPr>
      </w:pPr>
    </w:p>
    <w:p w:rsidR="000219F8" w:rsidRPr="00FA2F56" w:rsidRDefault="000219F8" w:rsidP="000219F8">
      <w:pPr>
        <w:pStyle w:val="ListParagraph"/>
        <w:ind w:left="0"/>
        <w:rPr>
          <w:szCs w:val="28"/>
        </w:rPr>
      </w:pPr>
      <w:r w:rsidRPr="00FA2F56">
        <w:rPr>
          <w:rFonts w:ascii="Plantagenet Cherokee" w:hAnsi="Plantagenet Cherokee"/>
          <w:b/>
          <w:sz w:val="32"/>
          <w:szCs w:val="28"/>
        </w:rPr>
        <w:t>1.</w:t>
      </w:r>
      <w:r w:rsidRPr="00FA2F56">
        <w:rPr>
          <w:sz w:val="32"/>
          <w:szCs w:val="28"/>
        </w:rPr>
        <w:t xml:space="preserve"> </w:t>
      </w:r>
      <w:r w:rsidRPr="00FA2F56">
        <w:rPr>
          <w:sz w:val="28"/>
          <w:szCs w:val="28"/>
        </w:rPr>
        <w:t>Determine walking/working surfaces are structurally safe.</w:t>
      </w:r>
    </w:p>
    <w:p w:rsidR="000219F8" w:rsidRPr="00FA2F56" w:rsidRDefault="000219F8" w:rsidP="000219F8">
      <w:pPr>
        <w:pStyle w:val="Default"/>
        <w:jc w:val="center"/>
        <w:rPr>
          <w:rFonts w:ascii="Plantagenet Cherokee" w:hAnsi="Plantagenet Cherokee"/>
          <w:sz w:val="22"/>
          <w:szCs w:val="28"/>
        </w:rPr>
      </w:pPr>
    </w:p>
    <w:p w:rsidR="000219F8" w:rsidRDefault="000219F8" w:rsidP="000219F8">
      <w:pPr>
        <w:contextualSpacing/>
        <w:rPr>
          <w:sz w:val="28"/>
          <w:szCs w:val="28"/>
        </w:rPr>
      </w:pPr>
      <w:r w:rsidRPr="00FA2F56">
        <w:rPr>
          <w:rFonts w:ascii="Plantagenet Cherokee" w:hAnsi="Plantagenet Cherokee"/>
          <w:b/>
          <w:sz w:val="32"/>
          <w:szCs w:val="28"/>
        </w:rPr>
        <w:t>2.</w:t>
      </w:r>
      <w:r w:rsidRPr="00FA2F56">
        <w:rPr>
          <w:sz w:val="32"/>
          <w:szCs w:val="28"/>
        </w:rPr>
        <w:t xml:space="preserve"> </w:t>
      </w:r>
      <w:r w:rsidRPr="00163E25">
        <w:rPr>
          <w:sz w:val="28"/>
          <w:szCs w:val="28"/>
        </w:rPr>
        <w:t>Conduct a fall hazard assessment.</w:t>
      </w:r>
    </w:p>
    <w:p w:rsidR="000219F8" w:rsidRPr="001D1D98" w:rsidRDefault="000219F8" w:rsidP="000219F8">
      <w:pPr>
        <w:pStyle w:val="Default"/>
        <w:jc w:val="center"/>
        <w:rPr>
          <w:rFonts w:asciiTheme="minorHAnsi" w:hAnsiTheme="minorHAnsi"/>
          <w:b/>
          <w:szCs w:val="28"/>
        </w:rPr>
      </w:pPr>
      <w:r w:rsidRPr="001D1D98">
        <w:rPr>
          <w:rFonts w:asciiTheme="minorHAnsi" w:hAnsiTheme="minorHAnsi"/>
          <w:b/>
          <w:sz w:val="28"/>
          <w:szCs w:val="28"/>
        </w:rPr>
        <w:t>Four Foot Rule</w:t>
      </w:r>
    </w:p>
    <w:p w:rsidR="000219F8" w:rsidRPr="001D1D98" w:rsidRDefault="000219F8" w:rsidP="000219F8">
      <w:pPr>
        <w:pStyle w:val="Default"/>
        <w:ind w:left="720"/>
        <w:rPr>
          <w:rFonts w:asciiTheme="minorHAnsi" w:hAnsiTheme="minorHAnsi"/>
          <w:sz w:val="28"/>
          <w:szCs w:val="28"/>
        </w:rPr>
      </w:pPr>
      <w:r w:rsidRPr="001D1D98">
        <w:rPr>
          <w:rFonts w:asciiTheme="minorHAnsi" w:hAnsiTheme="minorHAnsi"/>
          <w:b/>
          <w:sz w:val="28"/>
          <w:szCs w:val="28"/>
        </w:rPr>
        <w:sym w:font="Wingdings" w:char="F046"/>
      </w:r>
      <w:r w:rsidRPr="001D1D98">
        <w:rPr>
          <w:rFonts w:asciiTheme="minorHAnsi" w:hAnsiTheme="minorHAnsi"/>
          <w:sz w:val="28"/>
          <w:szCs w:val="28"/>
        </w:rPr>
        <w:t>Anytime working on a raised area above four feet, either guardrails or fall protection must be established to prevent falls.</w:t>
      </w:r>
    </w:p>
    <w:p w:rsidR="000219F8" w:rsidRPr="001D1D98" w:rsidRDefault="000219F8" w:rsidP="000219F8">
      <w:pPr>
        <w:pStyle w:val="Default"/>
        <w:ind w:left="720"/>
        <w:rPr>
          <w:rFonts w:asciiTheme="minorHAnsi" w:hAnsiTheme="minorHAnsi"/>
          <w:sz w:val="28"/>
          <w:szCs w:val="28"/>
        </w:rPr>
      </w:pPr>
      <w:r w:rsidRPr="001D1D98">
        <w:rPr>
          <w:rFonts w:asciiTheme="minorHAnsi" w:hAnsiTheme="minorHAnsi"/>
          <w:b/>
          <w:sz w:val="28"/>
          <w:szCs w:val="28"/>
        </w:rPr>
        <w:sym w:font="Wingdings" w:char="F046"/>
      </w:r>
      <w:r w:rsidRPr="001D1D98">
        <w:rPr>
          <w:rFonts w:asciiTheme="minorHAnsi" w:hAnsiTheme="minorHAnsi"/>
          <w:sz w:val="28"/>
          <w:szCs w:val="28"/>
        </w:rPr>
        <w:t>Anytime three points of contact are compromised from a ladder; fall protection must be established to prevent elevated falls.</w:t>
      </w:r>
    </w:p>
    <w:p w:rsidR="001D1D98" w:rsidRDefault="001D1D98" w:rsidP="000219F8">
      <w:pPr>
        <w:pStyle w:val="Default"/>
        <w:ind w:left="720"/>
        <w:rPr>
          <w:rFonts w:asciiTheme="minorHAnsi" w:hAnsiTheme="minorHAnsi"/>
          <w:szCs w:val="28"/>
        </w:rPr>
      </w:pPr>
    </w:p>
    <w:p w:rsidR="001D1D98" w:rsidRPr="001D1D98" w:rsidRDefault="00E2656E" w:rsidP="001D1D98">
      <w:pPr>
        <w:pStyle w:val="Default"/>
        <w:numPr>
          <w:ilvl w:val="0"/>
          <w:numId w:val="21"/>
        </w:numPr>
        <w:rPr>
          <w:rFonts w:asciiTheme="minorHAnsi" w:hAnsiTheme="minorHAnsi"/>
          <w:sz w:val="28"/>
          <w:szCs w:val="28"/>
        </w:rPr>
      </w:pPr>
      <w:r>
        <w:rPr>
          <w:rFonts w:asciiTheme="minorHAnsi" w:hAnsiTheme="minorHAnsi"/>
          <w:sz w:val="28"/>
          <w:szCs w:val="28"/>
        </w:rPr>
        <w:t>A survey shall be completed identifying</w:t>
      </w:r>
      <w:r w:rsidR="001D1D98" w:rsidRPr="001D1D98">
        <w:rPr>
          <w:rFonts w:asciiTheme="minorHAnsi" w:hAnsiTheme="minorHAnsi"/>
          <w:sz w:val="28"/>
          <w:szCs w:val="28"/>
        </w:rPr>
        <w:t xml:space="preserve"> areas</w:t>
      </w:r>
      <w:r>
        <w:rPr>
          <w:rFonts w:asciiTheme="minorHAnsi" w:hAnsiTheme="minorHAnsi"/>
          <w:sz w:val="28"/>
          <w:szCs w:val="28"/>
        </w:rPr>
        <w:t xml:space="preserve"> within the plant</w:t>
      </w:r>
      <w:r w:rsidR="001D1D98" w:rsidRPr="001D1D98">
        <w:rPr>
          <w:rFonts w:asciiTheme="minorHAnsi" w:hAnsiTheme="minorHAnsi"/>
          <w:sz w:val="28"/>
          <w:szCs w:val="28"/>
        </w:rPr>
        <w:t xml:space="preserve"> which present</w:t>
      </w:r>
      <w:r>
        <w:rPr>
          <w:rFonts w:asciiTheme="minorHAnsi" w:hAnsiTheme="minorHAnsi"/>
          <w:sz w:val="28"/>
          <w:szCs w:val="28"/>
        </w:rPr>
        <w:t xml:space="preserve"> fall</w:t>
      </w:r>
      <w:r w:rsidR="001D1D98" w:rsidRPr="001D1D98">
        <w:rPr>
          <w:rFonts w:asciiTheme="minorHAnsi" w:hAnsiTheme="minorHAnsi"/>
          <w:sz w:val="28"/>
          <w:szCs w:val="28"/>
        </w:rPr>
        <w:t xml:space="preserve"> hazards to employees falling more than four feet, or where objects may fall on employees causing injury</w:t>
      </w:r>
      <w:r>
        <w:rPr>
          <w:rFonts w:asciiTheme="minorHAnsi" w:hAnsiTheme="minorHAnsi"/>
          <w:sz w:val="28"/>
          <w:szCs w:val="28"/>
        </w:rPr>
        <w:t xml:space="preserve">, followed by </w:t>
      </w:r>
      <w:r w:rsidR="00BB1588">
        <w:rPr>
          <w:rFonts w:asciiTheme="minorHAnsi" w:hAnsiTheme="minorHAnsi"/>
          <w:sz w:val="28"/>
          <w:szCs w:val="28"/>
        </w:rPr>
        <w:t xml:space="preserve">identifying </w:t>
      </w:r>
      <w:r>
        <w:rPr>
          <w:rFonts w:asciiTheme="minorHAnsi" w:hAnsiTheme="minorHAnsi"/>
          <w:sz w:val="28"/>
          <w:szCs w:val="28"/>
        </w:rPr>
        <w:t>specific</w:t>
      </w:r>
      <w:r w:rsidR="00BB1588">
        <w:rPr>
          <w:rFonts w:asciiTheme="minorHAnsi" w:hAnsiTheme="minorHAnsi"/>
          <w:sz w:val="28"/>
          <w:szCs w:val="28"/>
        </w:rPr>
        <w:t xml:space="preserve">s per area </w:t>
      </w:r>
      <w:r w:rsidR="001D1D98" w:rsidRPr="001D1D98">
        <w:rPr>
          <w:rFonts w:asciiTheme="minorHAnsi" w:hAnsiTheme="minorHAnsi"/>
          <w:sz w:val="28"/>
          <w:szCs w:val="28"/>
        </w:rPr>
        <w:t xml:space="preserve">(See </w:t>
      </w:r>
      <w:r w:rsidR="001D1D98" w:rsidRPr="00BB1588">
        <w:rPr>
          <w:rFonts w:asciiTheme="minorHAnsi" w:hAnsiTheme="minorHAnsi"/>
          <w:b/>
          <w:sz w:val="28"/>
          <w:szCs w:val="28"/>
        </w:rPr>
        <w:t>Appendi</w:t>
      </w:r>
      <w:r w:rsidR="006E3F80">
        <w:rPr>
          <w:rFonts w:asciiTheme="minorHAnsi" w:hAnsiTheme="minorHAnsi"/>
          <w:b/>
          <w:sz w:val="28"/>
          <w:szCs w:val="28"/>
        </w:rPr>
        <w:t>ces E and F</w:t>
      </w:r>
      <w:bookmarkStart w:id="0" w:name="_GoBack"/>
      <w:bookmarkEnd w:id="0"/>
      <w:r w:rsidR="001D1D98" w:rsidRPr="001D1D98">
        <w:rPr>
          <w:rFonts w:asciiTheme="minorHAnsi" w:hAnsiTheme="minorHAnsi"/>
          <w:sz w:val="28"/>
          <w:szCs w:val="28"/>
        </w:rPr>
        <w:t>)</w:t>
      </w:r>
      <w:r w:rsidR="00BB1588">
        <w:rPr>
          <w:rFonts w:asciiTheme="minorHAnsi" w:hAnsiTheme="minorHAnsi"/>
          <w:sz w:val="28"/>
          <w:szCs w:val="28"/>
        </w:rPr>
        <w:t>.</w:t>
      </w:r>
    </w:p>
    <w:p w:rsidR="000219F8" w:rsidRPr="00FA2F56" w:rsidRDefault="000219F8" w:rsidP="000219F8">
      <w:pPr>
        <w:pStyle w:val="Default"/>
        <w:rPr>
          <w:rFonts w:ascii="Plantagenet Cherokee" w:hAnsi="Plantagenet Cherokee"/>
          <w:sz w:val="22"/>
          <w:szCs w:val="28"/>
        </w:rPr>
      </w:pPr>
    </w:p>
    <w:p w:rsidR="000219F8" w:rsidRPr="00163E25" w:rsidRDefault="000219F8" w:rsidP="000219F8">
      <w:pPr>
        <w:contextualSpacing/>
        <w:rPr>
          <w:szCs w:val="28"/>
        </w:rPr>
      </w:pPr>
      <w:r w:rsidRPr="00FA2F56">
        <w:rPr>
          <w:rFonts w:ascii="Plantagenet Cherokee" w:hAnsi="Plantagenet Cherokee"/>
          <w:b/>
          <w:sz w:val="32"/>
          <w:szCs w:val="28"/>
        </w:rPr>
        <w:t>3.</w:t>
      </w:r>
      <w:r w:rsidRPr="00FA2F56">
        <w:rPr>
          <w:sz w:val="24"/>
          <w:szCs w:val="28"/>
        </w:rPr>
        <w:t xml:space="preserve"> </w:t>
      </w:r>
      <w:r w:rsidRPr="00163E25">
        <w:rPr>
          <w:sz w:val="28"/>
          <w:szCs w:val="28"/>
        </w:rPr>
        <w:t>Eliminate the need for fall protection, if possible.</w:t>
      </w:r>
    </w:p>
    <w:p w:rsidR="000219F8" w:rsidRPr="00FA2F56" w:rsidRDefault="000219F8" w:rsidP="000219F8">
      <w:pPr>
        <w:pStyle w:val="Default"/>
        <w:jc w:val="center"/>
        <w:rPr>
          <w:rFonts w:ascii="Plantagenet Cherokee" w:hAnsi="Plantagenet Cherokee"/>
          <w:sz w:val="22"/>
          <w:szCs w:val="28"/>
        </w:rPr>
      </w:pPr>
    </w:p>
    <w:p w:rsidR="000219F8" w:rsidRDefault="000219F8" w:rsidP="000219F8">
      <w:pPr>
        <w:contextualSpacing/>
        <w:rPr>
          <w:sz w:val="28"/>
          <w:szCs w:val="28"/>
        </w:rPr>
      </w:pPr>
      <w:r w:rsidRPr="00FA2F56">
        <w:rPr>
          <w:rFonts w:ascii="Plantagenet Cherokee" w:hAnsi="Plantagenet Cherokee"/>
          <w:b/>
          <w:sz w:val="32"/>
          <w:szCs w:val="28"/>
        </w:rPr>
        <w:t>4.</w:t>
      </w:r>
      <w:r w:rsidRPr="00FA2F56">
        <w:rPr>
          <w:szCs w:val="28"/>
        </w:rPr>
        <w:t xml:space="preserve"> </w:t>
      </w:r>
      <w:r w:rsidRPr="00163E25">
        <w:rPr>
          <w:sz w:val="28"/>
          <w:szCs w:val="28"/>
        </w:rPr>
        <w:t>Select the appropriate type of fall protection system.</w:t>
      </w:r>
    </w:p>
    <w:p w:rsidR="000219F8" w:rsidRPr="007F04B3" w:rsidRDefault="007F04B3" w:rsidP="007F04B3">
      <w:pPr>
        <w:pStyle w:val="ListParagraph"/>
        <w:numPr>
          <w:ilvl w:val="0"/>
          <w:numId w:val="20"/>
        </w:numPr>
        <w:rPr>
          <w:szCs w:val="28"/>
        </w:rPr>
      </w:pPr>
      <w:r w:rsidRPr="007F04B3">
        <w:rPr>
          <w:sz w:val="28"/>
          <w:szCs w:val="28"/>
        </w:rPr>
        <w:t xml:space="preserve">Review </w:t>
      </w:r>
      <w:r w:rsidRPr="001D1D98">
        <w:rPr>
          <w:b/>
          <w:sz w:val="28"/>
          <w:szCs w:val="28"/>
        </w:rPr>
        <w:t>Appendix A</w:t>
      </w:r>
      <w:r w:rsidR="001D1D98">
        <w:rPr>
          <w:sz w:val="28"/>
          <w:szCs w:val="28"/>
        </w:rPr>
        <w:t xml:space="preserve"> to </w:t>
      </w:r>
      <w:r w:rsidR="00AF5C1A">
        <w:rPr>
          <w:sz w:val="28"/>
          <w:szCs w:val="28"/>
        </w:rPr>
        <w:t>assess</w:t>
      </w:r>
      <w:r w:rsidR="001D1D98">
        <w:rPr>
          <w:sz w:val="28"/>
          <w:szCs w:val="28"/>
        </w:rPr>
        <w:t xml:space="preserve"> the most </w:t>
      </w:r>
      <w:r w:rsidR="00AF5C1A">
        <w:rPr>
          <w:sz w:val="28"/>
          <w:szCs w:val="28"/>
        </w:rPr>
        <w:t>proficient</w:t>
      </w:r>
      <w:r w:rsidR="001D1D98">
        <w:rPr>
          <w:sz w:val="28"/>
          <w:szCs w:val="28"/>
        </w:rPr>
        <w:t xml:space="preserve"> means of fall protection.</w:t>
      </w:r>
    </w:p>
    <w:p w:rsidR="000219F8" w:rsidRPr="00163E25" w:rsidRDefault="000219F8" w:rsidP="000219F8">
      <w:pPr>
        <w:contextualSpacing/>
        <w:rPr>
          <w:szCs w:val="28"/>
        </w:rPr>
      </w:pPr>
      <w:r w:rsidRPr="00FA2F56">
        <w:rPr>
          <w:rFonts w:ascii="Plantagenet Cherokee" w:hAnsi="Plantagenet Cherokee"/>
          <w:b/>
          <w:sz w:val="32"/>
          <w:szCs w:val="28"/>
        </w:rPr>
        <w:t>5.</w:t>
      </w:r>
      <w:r w:rsidRPr="00FA2F56">
        <w:rPr>
          <w:szCs w:val="28"/>
        </w:rPr>
        <w:t xml:space="preserve"> </w:t>
      </w:r>
      <w:r w:rsidRPr="00163E25">
        <w:rPr>
          <w:sz w:val="28"/>
          <w:szCs w:val="28"/>
        </w:rPr>
        <w:t>Develop rescue/retrieval procedures.</w:t>
      </w:r>
    </w:p>
    <w:p w:rsidR="000219F8" w:rsidRPr="00FA2F56" w:rsidRDefault="000219F8" w:rsidP="000219F8">
      <w:pPr>
        <w:pStyle w:val="Default"/>
        <w:jc w:val="center"/>
        <w:rPr>
          <w:rFonts w:ascii="Plantagenet Cherokee" w:hAnsi="Plantagenet Cherokee"/>
          <w:sz w:val="22"/>
          <w:szCs w:val="28"/>
        </w:rPr>
      </w:pPr>
    </w:p>
    <w:p w:rsidR="000219F8" w:rsidRPr="00163E25" w:rsidRDefault="000219F8" w:rsidP="000219F8">
      <w:pPr>
        <w:ind w:left="720" w:hanging="720"/>
        <w:contextualSpacing/>
        <w:rPr>
          <w:szCs w:val="28"/>
        </w:rPr>
      </w:pPr>
      <w:r w:rsidRPr="00FA2F56">
        <w:rPr>
          <w:rFonts w:ascii="Plantagenet Cherokee" w:hAnsi="Plantagenet Cherokee"/>
          <w:b/>
          <w:sz w:val="32"/>
          <w:szCs w:val="28"/>
        </w:rPr>
        <w:t>6.</w:t>
      </w:r>
      <w:r w:rsidRPr="00FA2F56">
        <w:rPr>
          <w:szCs w:val="28"/>
        </w:rPr>
        <w:t xml:space="preserve"> </w:t>
      </w:r>
      <w:r w:rsidRPr="00163E25">
        <w:rPr>
          <w:sz w:val="28"/>
          <w:szCs w:val="28"/>
        </w:rPr>
        <w:t>Develop an equipment inspection, maintenance and storage program.</w:t>
      </w:r>
    </w:p>
    <w:p w:rsidR="000219F8" w:rsidRPr="00FA2F56" w:rsidRDefault="000219F8" w:rsidP="000219F8">
      <w:pPr>
        <w:pStyle w:val="Default"/>
        <w:jc w:val="center"/>
        <w:rPr>
          <w:rFonts w:ascii="Plantagenet Cherokee" w:hAnsi="Plantagenet Cherokee"/>
          <w:sz w:val="22"/>
          <w:szCs w:val="28"/>
        </w:rPr>
      </w:pPr>
    </w:p>
    <w:p w:rsidR="000219F8" w:rsidRDefault="000219F8" w:rsidP="000219F8">
      <w:pPr>
        <w:contextualSpacing/>
        <w:rPr>
          <w:sz w:val="28"/>
          <w:szCs w:val="28"/>
        </w:rPr>
      </w:pPr>
      <w:r w:rsidRPr="00FA2F56">
        <w:rPr>
          <w:rFonts w:ascii="Plantagenet Cherokee" w:hAnsi="Plantagenet Cherokee"/>
          <w:b/>
          <w:sz w:val="32"/>
          <w:szCs w:val="28"/>
        </w:rPr>
        <w:t>7.</w:t>
      </w:r>
      <w:r w:rsidRPr="00FA2F56">
        <w:rPr>
          <w:szCs w:val="28"/>
        </w:rPr>
        <w:t xml:space="preserve"> </w:t>
      </w:r>
      <w:r w:rsidRPr="00163E25">
        <w:rPr>
          <w:sz w:val="28"/>
          <w:szCs w:val="28"/>
        </w:rPr>
        <w:t>Provide fall protection training.</w:t>
      </w:r>
    </w:p>
    <w:p w:rsidR="002052E8" w:rsidRPr="002052E8" w:rsidRDefault="00BB1588" w:rsidP="002052E8">
      <w:pPr>
        <w:pStyle w:val="ListParagraph"/>
        <w:numPr>
          <w:ilvl w:val="0"/>
          <w:numId w:val="20"/>
        </w:numPr>
        <w:rPr>
          <w:szCs w:val="28"/>
        </w:rPr>
      </w:pPr>
      <w:r>
        <w:rPr>
          <w:sz w:val="28"/>
          <w:szCs w:val="28"/>
        </w:rPr>
        <w:t xml:space="preserve">Review </w:t>
      </w:r>
      <w:r w:rsidR="006E3F80">
        <w:rPr>
          <w:b/>
          <w:sz w:val="28"/>
          <w:szCs w:val="28"/>
        </w:rPr>
        <w:t>Appendix G</w:t>
      </w:r>
    </w:p>
    <w:p w:rsidR="000219F8" w:rsidRPr="00FA2F56" w:rsidRDefault="000219F8" w:rsidP="000219F8">
      <w:pPr>
        <w:pStyle w:val="Default"/>
        <w:jc w:val="center"/>
        <w:rPr>
          <w:rFonts w:ascii="Plantagenet Cherokee" w:hAnsi="Plantagenet Cherokee"/>
          <w:sz w:val="22"/>
          <w:szCs w:val="28"/>
        </w:rPr>
      </w:pPr>
    </w:p>
    <w:p w:rsidR="000219F8" w:rsidRPr="00163E25" w:rsidRDefault="000219F8" w:rsidP="000219F8">
      <w:pPr>
        <w:contextualSpacing/>
        <w:rPr>
          <w:szCs w:val="28"/>
        </w:rPr>
      </w:pPr>
      <w:r w:rsidRPr="00FA2F56">
        <w:rPr>
          <w:rFonts w:ascii="Plantagenet Cherokee" w:hAnsi="Plantagenet Cherokee"/>
          <w:b/>
          <w:sz w:val="32"/>
          <w:szCs w:val="28"/>
        </w:rPr>
        <w:t>8.</w:t>
      </w:r>
      <w:r w:rsidRPr="00FA2F56">
        <w:rPr>
          <w:szCs w:val="28"/>
        </w:rPr>
        <w:t xml:space="preserve"> </w:t>
      </w:r>
      <w:r w:rsidRPr="00163E25">
        <w:rPr>
          <w:sz w:val="28"/>
          <w:szCs w:val="28"/>
        </w:rPr>
        <w:t>Monitor the fall protection program.</w:t>
      </w:r>
    </w:p>
    <w:p w:rsidR="001D1D98" w:rsidRPr="001D1D98" w:rsidRDefault="001D1D98" w:rsidP="001D1D98">
      <w:pPr>
        <w:spacing w:after="0"/>
        <w:rPr>
          <w:b/>
          <w:sz w:val="24"/>
          <w:szCs w:val="28"/>
          <w:u w:val="single"/>
        </w:rPr>
      </w:pPr>
    </w:p>
    <w:p w:rsidR="000219F8" w:rsidRPr="000219F8" w:rsidRDefault="000219F8" w:rsidP="000219F8">
      <w:pPr>
        <w:pStyle w:val="ListParagraph"/>
        <w:spacing w:after="0"/>
        <w:rPr>
          <w:b/>
          <w:sz w:val="24"/>
          <w:szCs w:val="28"/>
          <w:u w:val="single"/>
        </w:rPr>
      </w:pPr>
    </w:p>
    <w:p w:rsidR="00A13C0B" w:rsidRPr="001723A0" w:rsidRDefault="00A13C0B" w:rsidP="00A13C0B">
      <w:pPr>
        <w:pStyle w:val="ListParagraph"/>
        <w:numPr>
          <w:ilvl w:val="0"/>
          <w:numId w:val="2"/>
        </w:numPr>
        <w:spacing w:after="0"/>
        <w:rPr>
          <w:b/>
          <w:sz w:val="24"/>
          <w:szCs w:val="28"/>
          <w:u w:val="single"/>
        </w:rPr>
      </w:pPr>
      <w:r w:rsidRPr="001723A0">
        <w:rPr>
          <w:b/>
          <w:sz w:val="24"/>
          <w:szCs w:val="28"/>
        </w:rPr>
        <w:lastRenderedPageBreak/>
        <w:t>Definitions</w:t>
      </w:r>
    </w:p>
    <w:p w:rsidR="00A13C0B" w:rsidRPr="001723A0" w:rsidRDefault="00A13C0B" w:rsidP="00A13C0B">
      <w:pPr>
        <w:pStyle w:val="ListParagraph"/>
        <w:numPr>
          <w:ilvl w:val="1"/>
          <w:numId w:val="2"/>
        </w:numPr>
        <w:spacing w:after="0"/>
        <w:rPr>
          <w:b/>
          <w:sz w:val="24"/>
          <w:szCs w:val="28"/>
          <w:u w:val="single"/>
        </w:rPr>
      </w:pPr>
      <w:r w:rsidRPr="001723A0">
        <w:rPr>
          <w:b/>
          <w:sz w:val="24"/>
          <w:szCs w:val="28"/>
        </w:rPr>
        <w:t>Body Harness</w:t>
      </w:r>
      <w:r w:rsidRPr="001723A0">
        <w:rPr>
          <w:sz w:val="24"/>
          <w:szCs w:val="28"/>
        </w:rPr>
        <w:t>: Straps that are secured about the employee in a manner that will distribute fall arrest forces over at least the thighs, pelvis, waist, chest and shoulders</w:t>
      </w:r>
      <w:r w:rsidR="00BC1CA5" w:rsidRPr="001723A0">
        <w:rPr>
          <w:sz w:val="24"/>
          <w:szCs w:val="28"/>
        </w:rPr>
        <w:t>,</w:t>
      </w:r>
      <w:r w:rsidRPr="001723A0">
        <w:rPr>
          <w:sz w:val="24"/>
          <w:szCs w:val="28"/>
        </w:rPr>
        <w:t xml:space="preserve"> with means for attaching it to other components of a personal fall-arrest system. </w:t>
      </w:r>
    </w:p>
    <w:p w:rsidR="00A13C0B" w:rsidRPr="001723A0" w:rsidRDefault="00A13C0B" w:rsidP="00A13C0B">
      <w:pPr>
        <w:pStyle w:val="ListParagraph"/>
        <w:numPr>
          <w:ilvl w:val="1"/>
          <w:numId w:val="2"/>
        </w:numPr>
        <w:spacing w:after="0"/>
        <w:rPr>
          <w:b/>
          <w:sz w:val="24"/>
          <w:szCs w:val="28"/>
          <w:u w:val="single"/>
        </w:rPr>
      </w:pPr>
      <w:r w:rsidRPr="001723A0">
        <w:rPr>
          <w:b/>
          <w:sz w:val="24"/>
          <w:szCs w:val="28"/>
        </w:rPr>
        <w:t>Controlled Access Zone</w:t>
      </w:r>
      <w:r w:rsidRPr="001723A0">
        <w:rPr>
          <w:sz w:val="24"/>
          <w:szCs w:val="28"/>
        </w:rPr>
        <w:t xml:space="preserve">: An area in which certain work may take place without the use of a guardrail system, or personal fall arrest system and access to that specified zone is controlled. </w:t>
      </w:r>
    </w:p>
    <w:p w:rsidR="00481869" w:rsidRPr="001723A0" w:rsidRDefault="00481869" w:rsidP="00A13C0B">
      <w:pPr>
        <w:pStyle w:val="ListParagraph"/>
        <w:numPr>
          <w:ilvl w:val="1"/>
          <w:numId w:val="2"/>
        </w:numPr>
        <w:spacing w:after="0"/>
        <w:rPr>
          <w:b/>
          <w:sz w:val="24"/>
          <w:szCs w:val="28"/>
          <w:u w:val="single"/>
        </w:rPr>
      </w:pPr>
      <w:r w:rsidRPr="001723A0">
        <w:rPr>
          <w:b/>
          <w:sz w:val="24"/>
          <w:szCs w:val="28"/>
        </w:rPr>
        <w:t>Dangerous Equipment</w:t>
      </w:r>
      <w:r w:rsidRPr="001723A0">
        <w:rPr>
          <w:sz w:val="24"/>
          <w:szCs w:val="28"/>
        </w:rPr>
        <w:t>: Equipment (such as machinery, electrical equipment, tanks, amongst many other types) which, as a result of form or function, may be hazardous to employees subjected to falling onto or into such equipment.</w:t>
      </w:r>
    </w:p>
    <w:p w:rsidR="00481869" w:rsidRPr="001723A0" w:rsidRDefault="00481869" w:rsidP="00A13C0B">
      <w:pPr>
        <w:pStyle w:val="ListParagraph"/>
        <w:numPr>
          <w:ilvl w:val="1"/>
          <w:numId w:val="2"/>
        </w:numPr>
        <w:spacing w:after="0"/>
        <w:rPr>
          <w:b/>
          <w:sz w:val="24"/>
          <w:szCs w:val="28"/>
          <w:u w:val="single"/>
        </w:rPr>
      </w:pPr>
      <w:r w:rsidRPr="001723A0">
        <w:rPr>
          <w:b/>
          <w:sz w:val="24"/>
          <w:szCs w:val="28"/>
        </w:rPr>
        <w:t>Guardrail</w:t>
      </w:r>
      <w:r w:rsidRPr="001723A0">
        <w:rPr>
          <w:sz w:val="24"/>
          <w:szCs w:val="28"/>
        </w:rPr>
        <w:t>: A barrier erected to prevent employees from falling to lower levels.</w:t>
      </w:r>
    </w:p>
    <w:p w:rsidR="00481869" w:rsidRPr="001723A0" w:rsidRDefault="00481869" w:rsidP="00A13C0B">
      <w:pPr>
        <w:pStyle w:val="ListParagraph"/>
        <w:numPr>
          <w:ilvl w:val="1"/>
          <w:numId w:val="2"/>
        </w:numPr>
        <w:spacing w:after="0"/>
        <w:rPr>
          <w:b/>
          <w:sz w:val="24"/>
          <w:szCs w:val="28"/>
          <w:u w:val="single"/>
        </w:rPr>
      </w:pPr>
      <w:r w:rsidRPr="001723A0">
        <w:rPr>
          <w:b/>
          <w:sz w:val="24"/>
          <w:szCs w:val="28"/>
        </w:rPr>
        <w:t>Leading Edge</w:t>
      </w:r>
      <w:r w:rsidRPr="001723A0">
        <w:rPr>
          <w:sz w:val="24"/>
          <w:szCs w:val="28"/>
        </w:rPr>
        <w:t>: The edge of a floor,</w:t>
      </w:r>
      <w:r w:rsidR="00BC1CA5" w:rsidRPr="001723A0">
        <w:rPr>
          <w:sz w:val="24"/>
          <w:szCs w:val="28"/>
        </w:rPr>
        <w:t xml:space="preserve"> roof or framework for a floor. In addition,</w:t>
      </w:r>
      <w:r w:rsidR="001E66C0" w:rsidRPr="001723A0">
        <w:rPr>
          <w:sz w:val="24"/>
          <w:szCs w:val="28"/>
        </w:rPr>
        <w:t xml:space="preserve"> </w:t>
      </w:r>
      <w:r w:rsidR="00BC1CA5" w:rsidRPr="001723A0">
        <w:rPr>
          <w:sz w:val="24"/>
          <w:szCs w:val="28"/>
        </w:rPr>
        <w:t xml:space="preserve">leading edges may include </w:t>
      </w:r>
      <w:r w:rsidR="001E66C0" w:rsidRPr="001723A0">
        <w:rPr>
          <w:sz w:val="24"/>
          <w:szCs w:val="28"/>
        </w:rPr>
        <w:t>other working/walking s</w:t>
      </w:r>
      <w:r w:rsidR="00BC1CA5" w:rsidRPr="001723A0">
        <w:rPr>
          <w:sz w:val="24"/>
          <w:szCs w:val="28"/>
        </w:rPr>
        <w:t>urfaces which continually change</w:t>
      </w:r>
      <w:r w:rsidR="001E66C0" w:rsidRPr="001723A0">
        <w:rPr>
          <w:sz w:val="24"/>
          <w:szCs w:val="28"/>
        </w:rPr>
        <w:t xml:space="preserve"> location as additiona</w:t>
      </w:r>
      <w:r w:rsidR="00CC6C18" w:rsidRPr="001723A0">
        <w:rPr>
          <w:sz w:val="24"/>
          <w:szCs w:val="28"/>
        </w:rPr>
        <w:t>l:</w:t>
      </w:r>
      <w:r w:rsidR="001E66C0" w:rsidRPr="001723A0">
        <w:rPr>
          <w:sz w:val="24"/>
          <w:szCs w:val="28"/>
        </w:rPr>
        <w:t xml:space="preserve"> </w:t>
      </w:r>
      <w:r w:rsidR="00BC1CA5" w:rsidRPr="001723A0">
        <w:rPr>
          <w:sz w:val="24"/>
          <w:szCs w:val="28"/>
        </w:rPr>
        <w:t>flooring</w:t>
      </w:r>
      <w:r w:rsidR="00CC6C18" w:rsidRPr="001723A0">
        <w:rPr>
          <w:sz w:val="24"/>
          <w:szCs w:val="28"/>
        </w:rPr>
        <w:t>,</w:t>
      </w:r>
      <w:r w:rsidR="001E66C0" w:rsidRPr="001723A0">
        <w:rPr>
          <w:sz w:val="24"/>
          <w:szCs w:val="28"/>
        </w:rPr>
        <w:t xml:space="preserve"> roof</w:t>
      </w:r>
      <w:r w:rsidR="00BC1CA5" w:rsidRPr="001723A0">
        <w:rPr>
          <w:sz w:val="24"/>
          <w:szCs w:val="28"/>
        </w:rPr>
        <w:t>ing</w:t>
      </w:r>
      <w:r w:rsidR="001E66C0" w:rsidRPr="001723A0">
        <w:rPr>
          <w:sz w:val="24"/>
          <w:szCs w:val="28"/>
        </w:rPr>
        <w:t>, decking or formwork is placed or constructed.</w:t>
      </w:r>
    </w:p>
    <w:p w:rsidR="00484C77" w:rsidRPr="001723A0" w:rsidRDefault="001E66C0" w:rsidP="00A13C0B">
      <w:pPr>
        <w:pStyle w:val="ListParagraph"/>
        <w:numPr>
          <w:ilvl w:val="1"/>
          <w:numId w:val="2"/>
        </w:numPr>
        <w:spacing w:after="0"/>
        <w:rPr>
          <w:b/>
          <w:sz w:val="24"/>
          <w:szCs w:val="28"/>
          <w:u w:val="single"/>
        </w:rPr>
      </w:pPr>
      <w:r w:rsidRPr="001723A0">
        <w:rPr>
          <w:b/>
          <w:sz w:val="24"/>
          <w:szCs w:val="28"/>
        </w:rPr>
        <w:t>Lifeline</w:t>
      </w:r>
      <w:r w:rsidR="00484C77" w:rsidRPr="001723A0">
        <w:rPr>
          <w:b/>
          <w:sz w:val="24"/>
          <w:szCs w:val="28"/>
        </w:rPr>
        <w:t>/Lanyard</w:t>
      </w:r>
      <w:r w:rsidRPr="001723A0">
        <w:rPr>
          <w:sz w:val="24"/>
          <w:szCs w:val="28"/>
        </w:rPr>
        <w:t xml:space="preserve">: </w:t>
      </w:r>
      <w:r w:rsidR="00484C77" w:rsidRPr="001723A0">
        <w:rPr>
          <w:sz w:val="24"/>
          <w:szCs w:val="28"/>
        </w:rPr>
        <w:t>A line, p</w:t>
      </w:r>
      <w:r w:rsidR="00BC1CA5" w:rsidRPr="001723A0">
        <w:rPr>
          <w:sz w:val="24"/>
          <w:szCs w:val="28"/>
        </w:rPr>
        <w:t>art of a personal fall-a</w:t>
      </w:r>
      <w:r w:rsidRPr="001723A0">
        <w:rPr>
          <w:sz w:val="24"/>
          <w:szCs w:val="28"/>
        </w:rPr>
        <w:t xml:space="preserve">rrest System (PFAS) </w:t>
      </w:r>
      <w:r w:rsidR="00484C77" w:rsidRPr="001723A0">
        <w:rPr>
          <w:sz w:val="24"/>
          <w:szCs w:val="28"/>
        </w:rPr>
        <w:t>that is flexible and serves as a connection from an anchor point to a body harness.</w:t>
      </w:r>
    </w:p>
    <w:p w:rsidR="00B672C6" w:rsidRPr="001723A0" w:rsidRDefault="00484C77" w:rsidP="00A13C0B">
      <w:pPr>
        <w:pStyle w:val="ListParagraph"/>
        <w:numPr>
          <w:ilvl w:val="1"/>
          <w:numId w:val="2"/>
        </w:numPr>
        <w:spacing w:after="0"/>
        <w:rPr>
          <w:b/>
          <w:sz w:val="24"/>
          <w:szCs w:val="28"/>
          <w:u w:val="single"/>
        </w:rPr>
      </w:pPr>
      <w:r w:rsidRPr="001723A0">
        <w:rPr>
          <w:b/>
          <w:sz w:val="24"/>
          <w:szCs w:val="28"/>
        </w:rPr>
        <w:t>Personal Fall Arrest System (PFAS)</w:t>
      </w:r>
      <w:r w:rsidRPr="001723A0">
        <w:rPr>
          <w:sz w:val="24"/>
          <w:szCs w:val="28"/>
        </w:rPr>
        <w:t>: A system used to arrest an employee in a fall from a working level to a lower level. It consists of an anchorage point, connectors, body be</w:t>
      </w:r>
      <w:r w:rsidR="00B672C6" w:rsidRPr="001723A0">
        <w:rPr>
          <w:sz w:val="24"/>
          <w:szCs w:val="28"/>
        </w:rPr>
        <w:t xml:space="preserve">lt, body harness, lifeline, </w:t>
      </w:r>
      <w:r w:rsidRPr="001723A0">
        <w:rPr>
          <w:sz w:val="24"/>
          <w:szCs w:val="28"/>
        </w:rPr>
        <w:t>lanyard</w:t>
      </w:r>
      <w:r w:rsidR="00B672C6" w:rsidRPr="001723A0">
        <w:rPr>
          <w:sz w:val="24"/>
          <w:szCs w:val="28"/>
        </w:rPr>
        <w:t xml:space="preserve">, deceleration device </w:t>
      </w:r>
      <w:r w:rsidR="003B5246" w:rsidRPr="001723A0">
        <w:rPr>
          <w:sz w:val="24"/>
          <w:szCs w:val="28"/>
        </w:rPr>
        <w:t>and/or</w:t>
      </w:r>
      <w:r w:rsidR="00B672C6" w:rsidRPr="001723A0">
        <w:rPr>
          <w:sz w:val="24"/>
          <w:szCs w:val="28"/>
        </w:rPr>
        <w:t xml:space="preserve"> any appropriate combination of these</w:t>
      </w:r>
      <w:r w:rsidRPr="001723A0">
        <w:rPr>
          <w:sz w:val="24"/>
          <w:szCs w:val="28"/>
        </w:rPr>
        <w:t>.</w:t>
      </w:r>
    </w:p>
    <w:p w:rsidR="00BC1CA5" w:rsidRPr="001723A0" w:rsidRDefault="00BC1CA5" w:rsidP="00A13C0B">
      <w:pPr>
        <w:pStyle w:val="ListParagraph"/>
        <w:numPr>
          <w:ilvl w:val="1"/>
          <w:numId w:val="2"/>
        </w:numPr>
        <w:spacing w:after="0"/>
        <w:rPr>
          <w:b/>
          <w:sz w:val="24"/>
          <w:szCs w:val="28"/>
          <w:u w:val="single"/>
        </w:rPr>
      </w:pPr>
      <w:r w:rsidRPr="001723A0">
        <w:rPr>
          <w:b/>
          <w:sz w:val="24"/>
          <w:szCs w:val="28"/>
        </w:rPr>
        <w:t>Positioning System:</w:t>
      </w:r>
      <w:r w:rsidR="002E4359" w:rsidRPr="001723A0">
        <w:rPr>
          <w:b/>
          <w:sz w:val="24"/>
          <w:szCs w:val="28"/>
        </w:rPr>
        <w:t xml:space="preserve"> </w:t>
      </w:r>
      <w:r w:rsidR="002E4359" w:rsidRPr="001723A0">
        <w:rPr>
          <w:sz w:val="24"/>
          <w:szCs w:val="28"/>
        </w:rPr>
        <w:t>This system holds the worker in place while keeping his/her hands free to work. Whenever the worker leans back the system is activated. However, the personal positioning system is not specifically designed for fall arrest purposes.</w:t>
      </w:r>
    </w:p>
    <w:p w:rsidR="00BC1CA5" w:rsidRPr="001723A0" w:rsidRDefault="00BC1CA5" w:rsidP="00BC1CA5">
      <w:pPr>
        <w:pStyle w:val="ListParagraph"/>
        <w:numPr>
          <w:ilvl w:val="1"/>
          <w:numId w:val="2"/>
        </w:numPr>
        <w:spacing w:after="0"/>
        <w:rPr>
          <w:b/>
          <w:sz w:val="24"/>
          <w:szCs w:val="28"/>
          <w:u w:val="single"/>
        </w:rPr>
      </w:pPr>
      <w:r w:rsidRPr="001723A0">
        <w:rPr>
          <w:b/>
          <w:sz w:val="24"/>
          <w:szCs w:val="28"/>
        </w:rPr>
        <w:t>Safety Monitor System:</w:t>
      </w:r>
      <w:r w:rsidR="002E4359" w:rsidRPr="001723A0">
        <w:rPr>
          <w:b/>
          <w:sz w:val="24"/>
          <w:szCs w:val="28"/>
        </w:rPr>
        <w:t xml:space="preserve"> </w:t>
      </w:r>
      <w:r w:rsidR="002E4359" w:rsidRPr="001723A0">
        <w:rPr>
          <w:sz w:val="24"/>
          <w:szCs w:val="28"/>
        </w:rPr>
        <w:t xml:space="preserve">A worker whose sole duty is to protect up to eight other workers working </w:t>
      </w:r>
      <w:r w:rsidR="00CC6C18" w:rsidRPr="001723A0">
        <w:rPr>
          <w:sz w:val="24"/>
          <w:szCs w:val="28"/>
        </w:rPr>
        <w:t>in a control zone, while using voice commands to protect them from fall hazards.</w:t>
      </w:r>
    </w:p>
    <w:p w:rsidR="00BC1CA5" w:rsidRPr="001723A0" w:rsidRDefault="00BC1CA5" w:rsidP="00B20DEE">
      <w:pPr>
        <w:pStyle w:val="ListParagraph"/>
        <w:numPr>
          <w:ilvl w:val="1"/>
          <w:numId w:val="2"/>
        </w:numPr>
        <w:spacing w:after="0"/>
        <w:rPr>
          <w:b/>
          <w:sz w:val="24"/>
          <w:szCs w:val="28"/>
          <w:u w:val="single"/>
        </w:rPr>
      </w:pPr>
      <w:r w:rsidRPr="001723A0">
        <w:rPr>
          <w:b/>
          <w:sz w:val="24"/>
          <w:szCs w:val="28"/>
        </w:rPr>
        <w:t>Safety Net:</w:t>
      </w:r>
      <w:r w:rsidR="00CC6C18" w:rsidRPr="001723A0">
        <w:rPr>
          <w:sz w:val="24"/>
          <w:szCs w:val="28"/>
        </w:rPr>
        <w:t xml:space="preserve"> A net to protect workers from injury after falling from heights by limiting the distance they can fall.</w:t>
      </w:r>
    </w:p>
    <w:p w:rsidR="001E66C0" w:rsidRPr="001723A0" w:rsidRDefault="00E90ACC" w:rsidP="00A13C0B">
      <w:pPr>
        <w:pStyle w:val="ListParagraph"/>
        <w:numPr>
          <w:ilvl w:val="1"/>
          <w:numId w:val="2"/>
        </w:numPr>
        <w:spacing w:after="0"/>
        <w:rPr>
          <w:b/>
          <w:sz w:val="24"/>
          <w:szCs w:val="28"/>
          <w:u w:val="single"/>
        </w:rPr>
      </w:pPr>
      <w:r w:rsidRPr="001723A0">
        <w:rPr>
          <w:b/>
          <w:sz w:val="24"/>
          <w:szCs w:val="28"/>
        </w:rPr>
        <w:t xml:space="preserve">Unprotected Side and Edges: </w:t>
      </w:r>
      <w:r w:rsidRPr="001723A0">
        <w:rPr>
          <w:sz w:val="24"/>
          <w:szCs w:val="28"/>
        </w:rPr>
        <w:t>Any side or edge</w:t>
      </w:r>
      <w:r w:rsidR="00484C77" w:rsidRPr="001723A0">
        <w:rPr>
          <w:sz w:val="24"/>
          <w:szCs w:val="28"/>
        </w:rPr>
        <w:t xml:space="preserve"> </w:t>
      </w:r>
      <w:r w:rsidRPr="001723A0">
        <w:rPr>
          <w:sz w:val="24"/>
          <w:szCs w:val="28"/>
        </w:rPr>
        <w:t>of any working/walking surface</w:t>
      </w:r>
      <w:r w:rsidR="003B5246" w:rsidRPr="001723A0">
        <w:rPr>
          <w:sz w:val="24"/>
          <w:szCs w:val="28"/>
        </w:rPr>
        <w:t>,</w:t>
      </w:r>
      <w:r w:rsidRPr="001723A0">
        <w:rPr>
          <w:sz w:val="24"/>
          <w:szCs w:val="28"/>
        </w:rPr>
        <w:t xml:space="preserve"> or over dangerous equipment that is not accompanied by a guardrail or wall.</w:t>
      </w:r>
    </w:p>
    <w:p w:rsidR="007F04B3" w:rsidRPr="001C1598" w:rsidRDefault="00E90ACC" w:rsidP="00DD472D">
      <w:pPr>
        <w:pStyle w:val="ListParagraph"/>
        <w:numPr>
          <w:ilvl w:val="1"/>
          <w:numId w:val="2"/>
        </w:numPr>
        <w:spacing w:after="0"/>
        <w:rPr>
          <w:b/>
          <w:sz w:val="24"/>
          <w:szCs w:val="28"/>
          <w:u w:val="single"/>
        </w:rPr>
      </w:pPr>
      <w:r w:rsidRPr="001723A0">
        <w:rPr>
          <w:b/>
          <w:sz w:val="24"/>
          <w:szCs w:val="28"/>
        </w:rPr>
        <w:t>Warning Line System</w:t>
      </w:r>
      <w:r w:rsidRPr="001723A0">
        <w:rPr>
          <w:sz w:val="24"/>
          <w:szCs w:val="28"/>
        </w:rPr>
        <w:t xml:space="preserve">: A barrier erected on a low sloping roof </w:t>
      </w:r>
      <w:r w:rsidR="005E5DB7" w:rsidRPr="001723A0">
        <w:rPr>
          <w:sz w:val="24"/>
          <w:szCs w:val="28"/>
        </w:rPr>
        <w:t xml:space="preserve">accompanied by a guardrail of PFAS </w:t>
      </w:r>
      <w:r w:rsidRPr="001723A0">
        <w:rPr>
          <w:sz w:val="24"/>
          <w:szCs w:val="28"/>
        </w:rPr>
        <w:t>to warn employees that they</w:t>
      </w:r>
      <w:r w:rsidR="003B5246" w:rsidRPr="001723A0">
        <w:rPr>
          <w:sz w:val="24"/>
          <w:szCs w:val="28"/>
        </w:rPr>
        <w:t>’re</w:t>
      </w:r>
      <w:r w:rsidRPr="001723A0">
        <w:rPr>
          <w:sz w:val="24"/>
          <w:szCs w:val="28"/>
        </w:rPr>
        <w:t xml:space="preserve"> approaching an unprotected roof side or edge</w:t>
      </w:r>
      <w:r w:rsidR="003B5246" w:rsidRPr="001723A0">
        <w:rPr>
          <w:sz w:val="24"/>
          <w:szCs w:val="28"/>
        </w:rPr>
        <w:t xml:space="preserve">. Seemingly, it </w:t>
      </w:r>
      <w:r w:rsidRPr="001723A0">
        <w:rPr>
          <w:sz w:val="24"/>
          <w:szCs w:val="28"/>
        </w:rPr>
        <w:t xml:space="preserve">designates an area where employees </w:t>
      </w:r>
      <w:r w:rsidR="005E5DB7" w:rsidRPr="001723A0">
        <w:rPr>
          <w:sz w:val="24"/>
          <w:szCs w:val="28"/>
        </w:rPr>
        <w:t>are allowed to</w:t>
      </w:r>
      <w:r w:rsidRPr="001723A0">
        <w:rPr>
          <w:sz w:val="24"/>
          <w:szCs w:val="28"/>
        </w:rPr>
        <w:t xml:space="preserve"> perform work</w:t>
      </w:r>
      <w:r w:rsidR="005E5DB7" w:rsidRPr="001723A0">
        <w:rPr>
          <w:sz w:val="24"/>
          <w:szCs w:val="28"/>
        </w:rPr>
        <w:t>.</w:t>
      </w:r>
    </w:p>
    <w:p w:rsidR="007F04B3" w:rsidRDefault="007F04B3" w:rsidP="00DD472D">
      <w:pPr>
        <w:spacing w:after="0"/>
        <w:rPr>
          <w:b/>
          <w:sz w:val="24"/>
          <w:szCs w:val="28"/>
          <w:u w:val="single"/>
        </w:rPr>
      </w:pPr>
    </w:p>
    <w:p w:rsidR="007F04B3" w:rsidRDefault="007F04B3" w:rsidP="007F04B3">
      <w:pPr>
        <w:spacing w:after="0"/>
        <w:jc w:val="center"/>
        <w:rPr>
          <w:b/>
          <w:sz w:val="36"/>
          <w:szCs w:val="28"/>
        </w:rPr>
      </w:pPr>
      <w:r w:rsidRPr="00041066">
        <w:rPr>
          <w:b/>
          <w:sz w:val="36"/>
          <w:szCs w:val="28"/>
        </w:rPr>
        <w:lastRenderedPageBreak/>
        <w:t>Appendix A</w:t>
      </w:r>
    </w:p>
    <w:p w:rsidR="00E160E3" w:rsidRPr="00E160E3" w:rsidRDefault="00E160E3" w:rsidP="007F04B3">
      <w:pPr>
        <w:spacing w:after="0"/>
        <w:jc w:val="center"/>
        <w:rPr>
          <w:b/>
          <w:sz w:val="32"/>
          <w:szCs w:val="28"/>
        </w:rPr>
      </w:pPr>
      <w:r>
        <w:rPr>
          <w:b/>
          <w:sz w:val="32"/>
          <w:szCs w:val="28"/>
        </w:rPr>
        <w:t>Fall Protection Systems</w:t>
      </w:r>
    </w:p>
    <w:p w:rsidR="008430C0" w:rsidRPr="001723A0" w:rsidRDefault="008430C0" w:rsidP="008430C0">
      <w:pPr>
        <w:spacing w:after="0"/>
        <w:rPr>
          <w:b/>
          <w:sz w:val="24"/>
          <w:szCs w:val="28"/>
          <w:u w:val="single"/>
        </w:rPr>
      </w:pPr>
      <w:r w:rsidRPr="001723A0">
        <w:rPr>
          <w:b/>
          <w:sz w:val="24"/>
          <w:szCs w:val="28"/>
          <w:u w:val="single"/>
        </w:rPr>
        <w:t>Guardrail Systems</w:t>
      </w:r>
    </w:p>
    <w:p w:rsidR="008430C0" w:rsidRPr="001723A0" w:rsidRDefault="008430C0" w:rsidP="008430C0">
      <w:pPr>
        <w:spacing w:after="0"/>
        <w:rPr>
          <w:sz w:val="24"/>
          <w:szCs w:val="28"/>
        </w:rPr>
      </w:pPr>
      <w:r w:rsidRPr="001723A0">
        <w:rPr>
          <w:sz w:val="24"/>
          <w:szCs w:val="28"/>
        </w:rPr>
        <w:t>Guardrails must be constructed in accordance to the requirements in 29 CFR 1926.502(b).</w:t>
      </w:r>
    </w:p>
    <w:p w:rsidR="008430C0" w:rsidRPr="001723A0" w:rsidRDefault="009868A0" w:rsidP="003260BB">
      <w:pPr>
        <w:pStyle w:val="ListParagraph"/>
        <w:numPr>
          <w:ilvl w:val="0"/>
          <w:numId w:val="3"/>
        </w:numPr>
        <w:spacing w:after="0"/>
        <w:rPr>
          <w:sz w:val="24"/>
          <w:szCs w:val="28"/>
        </w:rPr>
      </w:pPr>
      <w:r w:rsidRPr="001723A0">
        <w:rPr>
          <w:sz w:val="24"/>
          <w:szCs w:val="28"/>
        </w:rPr>
        <w:t>Guard</w:t>
      </w:r>
      <w:r w:rsidR="008430C0" w:rsidRPr="001723A0">
        <w:rPr>
          <w:sz w:val="24"/>
          <w:szCs w:val="28"/>
        </w:rPr>
        <w:t xml:space="preserve">rails must consist of a top rail, mid rail and toe board. </w:t>
      </w:r>
    </w:p>
    <w:p w:rsidR="009868A0" w:rsidRPr="001723A0" w:rsidRDefault="009868A0" w:rsidP="004514C2">
      <w:pPr>
        <w:pStyle w:val="ListParagraph"/>
        <w:numPr>
          <w:ilvl w:val="1"/>
          <w:numId w:val="3"/>
        </w:numPr>
        <w:spacing w:after="0"/>
        <w:rPr>
          <w:b/>
          <w:sz w:val="24"/>
          <w:szCs w:val="28"/>
          <w:u w:val="single"/>
        </w:rPr>
      </w:pPr>
      <w:r w:rsidRPr="001723A0">
        <w:rPr>
          <w:sz w:val="24"/>
          <w:szCs w:val="28"/>
        </w:rPr>
        <w:t>Toe boards (at least 3 ½”), screens, or guardrail systems must be erected adjacent to the walking/working surface to prevent objects falling from above.</w:t>
      </w:r>
    </w:p>
    <w:p w:rsidR="008430C0" w:rsidRPr="001723A0" w:rsidRDefault="00DD37D4" w:rsidP="003260BB">
      <w:pPr>
        <w:pStyle w:val="ListParagraph"/>
        <w:numPr>
          <w:ilvl w:val="0"/>
          <w:numId w:val="3"/>
        </w:numPr>
        <w:spacing w:after="0"/>
        <w:rPr>
          <w:sz w:val="24"/>
          <w:szCs w:val="28"/>
        </w:rPr>
      </w:pPr>
      <w:r>
        <w:rPr>
          <w:sz w:val="24"/>
          <w:szCs w:val="28"/>
        </w:rPr>
        <w:t xml:space="preserve">Top edge height of tops rails or equivalent guardrail system </w:t>
      </w:r>
      <w:r w:rsidR="00B55748">
        <w:rPr>
          <w:sz w:val="24"/>
          <w:szCs w:val="28"/>
        </w:rPr>
        <w:t>member</w:t>
      </w:r>
      <w:r>
        <w:rPr>
          <w:sz w:val="24"/>
          <w:szCs w:val="28"/>
        </w:rPr>
        <w:t xml:space="preserve"> shall be 42 inches plus or minus 3 inches above the walking/working level.</w:t>
      </w:r>
      <w:r w:rsidR="003260BB" w:rsidRPr="001723A0">
        <w:rPr>
          <w:sz w:val="24"/>
          <w:szCs w:val="28"/>
        </w:rPr>
        <w:t xml:space="preserve"> Note: If work requires employees to use stilts, the top edge height of the top rail shall be increased by the amount equal to the height of the stilts.</w:t>
      </w:r>
    </w:p>
    <w:p w:rsidR="003260BB" w:rsidRPr="001723A0" w:rsidRDefault="003260BB" w:rsidP="003260BB">
      <w:pPr>
        <w:pStyle w:val="ListParagraph"/>
        <w:numPr>
          <w:ilvl w:val="0"/>
          <w:numId w:val="3"/>
        </w:numPr>
        <w:spacing w:after="0"/>
        <w:rPr>
          <w:sz w:val="24"/>
          <w:szCs w:val="28"/>
        </w:rPr>
      </w:pPr>
      <w:r w:rsidRPr="001723A0">
        <w:rPr>
          <w:sz w:val="24"/>
          <w:szCs w:val="28"/>
        </w:rPr>
        <w:t>Mid rails must be installed at a height midway between the top edge and the walking/working surface.</w:t>
      </w:r>
    </w:p>
    <w:p w:rsidR="003260BB" w:rsidRPr="001723A0" w:rsidRDefault="003260BB" w:rsidP="003260BB">
      <w:pPr>
        <w:pStyle w:val="ListParagraph"/>
        <w:numPr>
          <w:ilvl w:val="0"/>
          <w:numId w:val="3"/>
        </w:numPr>
        <w:spacing w:after="0"/>
        <w:rPr>
          <w:sz w:val="24"/>
          <w:szCs w:val="28"/>
        </w:rPr>
      </w:pPr>
      <w:r w:rsidRPr="001723A0">
        <w:rPr>
          <w:sz w:val="24"/>
          <w:szCs w:val="28"/>
        </w:rPr>
        <w:t>Guardrail systems must be able to withstand, without failure, a force of at least 200 pound</w:t>
      </w:r>
      <w:r w:rsidR="005249CC" w:rsidRPr="001723A0">
        <w:rPr>
          <w:sz w:val="24"/>
          <w:szCs w:val="28"/>
        </w:rPr>
        <w:t xml:space="preserve">s </w:t>
      </w:r>
      <w:r w:rsidR="002E6EA2">
        <w:rPr>
          <w:sz w:val="24"/>
          <w:szCs w:val="28"/>
        </w:rPr>
        <w:t xml:space="preserve">applied </w:t>
      </w:r>
      <w:r w:rsidR="00730103" w:rsidRPr="001723A0">
        <w:rPr>
          <w:sz w:val="24"/>
          <w:szCs w:val="28"/>
        </w:rPr>
        <w:t>within</w:t>
      </w:r>
      <w:r w:rsidR="005249CC" w:rsidRPr="001723A0">
        <w:rPr>
          <w:sz w:val="24"/>
          <w:szCs w:val="28"/>
        </w:rPr>
        <w:t xml:space="preserve"> two inches of the top </w:t>
      </w:r>
      <w:r w:rsidR="002E6EA2">
        <w:rPr>
          <w:sz w:val="24"/>
          <w:szCs w:val="28"/>
        </w:rPr>
        <w:t>edge, in any outward or downward direction, at any point along the edge</w:t>
      </w:r>
      <w:r w:rsidR="005249CC" w:rsidRPr="001723A0">
        <w:rPr>
          <w:sz w:val="24"/>
          <w:szCs w:val="28"/>
        </w:rPr>
        <w:t xml:space="preserve">. </w:t>
      </w:r>
      <w:r w:rsidR="00730103" w:rsidRPr="001723A0">
        <w:rPr>
          <w:sz w:val="24"/>
          <w:szCs w:val="28"/>
        </w:rPr>
        <w:t>When the 200 pound force is applied</w:t>
      </w:r>
      <w:r w:rsidR="002E6EA2">
        <w:rPr>
          <w:sz w:val="24"/>
          <w:szCs w:val="28"/>
        </w:rPr>
        <w:t xml:space="preserve"> in a downward direction</w:t>
      </w:r>
      <w:r w:rsidR="00730103" w:rsidRPr="001723A0">
        <w:rPr>
          <w:sz w:val="24"/>
          <w:szCs w:val="28"/>
        </w:rPr>
        <w:t>, the top edge of the guard rail should not deflect to a height less than 39”.</w:t>
      </w:r>
    </w:p>
    <w:p w:rsidR="00730103" w:rsidRPr="001723A0" w:rsidRDefault="00730103" w:rsidP="003260BB">
      <w:pPr>
        <w:pStyle w:val="ListParagraph"/>
        <w:numPr>
          <w:ilvl w:val="0"/>
          <w:numId w:val="3"/>
        </w:numPr>
        <w:spacing w:after="0"/>
        <w:rPr>
          <w:sz w:val="24"/>
          <w:szCs w:val="28"/>
        </w:rPr>
      </w:pPr>
      <w:r w:rsidRPr="001723A0">
        <w:rPr>
          <w:sz w:val="24"/>
          <w:szCs w:val="28"/>
        </w:rPr>
        <w:t xml:space="preserve">Guardrail systems should be </w:t>
      </w:r>
      <w:r w:rsidR="002E6EA2">
        <w:rPr>
          <w:sz w:val="24"/>
          <w:szCs w:val="28"/>
        </w:rPr>
        <w:t>surfaced</w:t>
      </w:r>
      <w:r w:rsidRPr="001723A0">
        <w:rPr>
          <w:sz w:val="24"/>
          <w:szCs w:val="28"/>
        </w:rPr>
        <w:t xml:space="preserve"> to prevent injury to an employee from lacerations, punctures and to prevent snagging of clothing.</w:t>
      </w:r>
    </w:p>
    <w:p w:rsidR="00730103" w:rsidRDefault="00730103" w:rsidP="003260BB">
      <w:pPr>
        <w:pStyle w:val="ListParagraph"/>
        <w:numPr>
          <w:ilvl w:val="0"/>
          <w:numId w:val="3"/>
        </w:numPr>
        <w:spacing w:after="0"/>
        <w:rPr>
          <w:sz w:val="24"/>
          <w:szCs w:val="28"/>
        </w:rPr>
      </w:pPr>
      <w:r w:rsidRPr="001723A0">
        <w:rPr>
          <w:sz w:val="24"/>
          <w:szCs w:val="28"/>
        </w:rPr>
        <w:t xml:space="preserve">The ends of top rails, mid rails and toe boards must not overhang the terminal posts, unless it does not create a projection hazard. </w:t>
      </w:r>
    </w:p>
    <w:p w:rsidR="002E6EA2" w:rsidRPr="001723A0" w:rsidRDefault="002E6EA2" w:rsidP="003260BB">
      <w:pPr>
        <w:pStyle w:val="ListParagraph"/>
        <w:numPr>
          <w:ilvl w:val="0"/>
          <w:numId w:val="3"/>
        </w:numPr>
        <w:spacing w:after="0"/>
        <w:rPr>
          <w:sz w:val="24"/>
          <w:szCs w:val="28"/>
        </w:rPr>
      </w:pPr>
      <w:r>
        <w:rPr>
          <w:sz w:val="24"/>
          <w:szCs w:val="28"/>
        </w:rPr>
        <w:t>Top rails and mid rails shall at least be one-quarter inch nominal diameter or thickness to prevent cuts and lacerations.</w:t>
      </w:r>
    </w:p>
    <w:p w:rsidR="00730103" w:rsidRPr="001723A0" w:rsidRDefault="00730103" w:rsidP="003260BB">
      <w:pPr>
        <w:pStyle w:val="ListParagraph"/>
        <w:numPr>
          <w:ilvl w:val="0"/>
          <w:numId w:val="3"/>
        </w:numPr>
        <w:spacing w:after="0"/>
        <w:rPr>
          <w:sz w:val="24"/>
          <w:szCs w:val="28"/>
        </w:rPr>
      </w:pPr>
      <w:r w:rsidRPr="001723A0">
        <w:rPr>
          <w:sz w:val="24"/>
          <w:szCs w:val="28"/>
        </w:rPr>
        <w:t>If wire rope is used for top rails, it shall be flagged at no more than six foot intervals with high visibility material.</w:t>
      </w:r>
    </w:p>
    <w:p w:rsidR="00730103" w:rsidRPr="001723A0" w:rsidRDefault="00730103" w:rsidP="003260BB">
      <w:pPr>
        <w:pStyle w:val="ListParagraph"/>
        <w:numPr>
          <w:ilvl w:val="0"/>
          <w:numId w:val="3"/>
        </w:numPr>
        <w:spacing w:after="0"/>
        <w:rPr>
          <w:sz w:val="24"/>
          <w:szCs w:val="28"/>
        </w:rPr>
      </w:pPr>
      <w:r w:rsidRPr="001723A0">
        <w:rPr>
          <w:sz w:val="24"/>
          <w:szCs w:val="28"/>
        </w:rPr>
        <w:t>Guardrail systems used to protect holes must protect all sides of the hole.</w:t>
      </w:r>
    </w:p>
    <w:p w:rsidR="00730103" w:rsidRPr="001723A0" w:rsidRDefault="00DD472D" w:rsidP="003260BB">
      <w:pPr>
        <w:pStyle w:val="ListParagraph"/>
        <w:numPr>
          <w:ilvl w:val="0"/>
          <w:numId w:val="3"/>
        </w:numPr>
        <w:spacing w:after="0"/>
        <w:rPr>
          <w:sz w:val="24"/>
          <w:szCs w:val="28"/>
        </w:rPr>
      </w:pPr>
      <w:r w:rsidRPr="001723A0">
        <w:rPr>
          <w:sz w:val="24"/>
          <w:szCs w:val="28"/>
        </w:rPr>
        <w:t>When holes are used for points of access, a gate shall be provided to prevent a person from walking directly into the hole.</w:t>
      </w:r>
    </w:p>
    <w:p w:rsidR="00DD472D" w:rsidRPr="001723A0" w:rsidRDefault="00DD472D" w:rsidP="00DD472D">
      <w:pPr>
        <w:spacing w:after="0"/>
        <w:rPr>
          <w:sz w:val="24"/>
          <w:szCs w:val="28"/>
        </w:rPr>
      </w:pPr>
    </w:p>
    <w:p w:rsidR="00DD472D" w:rsidRPr="001723A0" w:rsidRDefault="00DD472D" w:rsidP="00DD472D">
      <w:pPr>
        <w:spacing w:after="0"/>
        <w:rPr>
          <w:b/>
          <w:sz w:val="24"/>
          <w:szCs w:val="28"/>
          <w:u w:val="single"/>
        </w:rPr>
      </w:pPr>
      <w:r w:rsidRPr="001723A0">
        <w:rPr>
          <w:b/>
          <w:sz w:val="24"/>
          <w:szCs w:val="28"/>
          <w:u w:val="single"/>
        </w:rPr>
        <w:t>Safety Net Systems</w:t>
      </w:r>
    </w:p>
    <w:p w:rsidR="00DD472D" w:rsidRPr="001723A0" w:rsidRDefault="00DD472D" w:rsidP="00DD472D">
      <w:pPr>
        <w:spacing w:after="0"/>
        <w:rPr>
          <w:sz w:val="24"/>
          <w:szCs w:val="28"/>
        </w:rPr>
      </w:pPr>
      <w:r w:rsidRPr="001723A0">
        <w:rPr>
          <w:sz w:val="24"/>
          <w:szCs w:val="28"/>
        </w:rPr>
        <w:t>Safety nets must be constructed in accordance to the requirements in 29 CFR 1926.502(c).</w:t>
      </w:r>
    </w:p>
    <w:p w:rsidR="00DD472D" w:rsidRPr="001723A0" w:rsidRDefault="00DD472D" w:rsidP="005008BA">
      <w:pPr>
        <w:pStyle w:val="ListParagraph"/>
        <w:numPr>
          <w:ilvl w:val="0"/>
          <w:numId w:val="4"/>
        </w:numPr>
        <w:spacing w:after="0"/>
        <w:rPr>
          <w:sz w:val="24"/>
          <w:szCs w:val="28"/>
        </w:rPr>
      </w:pPr>
      <w:r w:rsidRPr="001723A0">
        <w:rPr>
          <w:sz w:val="24"/>
          <w:szCs w:val="28"/>
        </w:rPr>
        <w:t xml:space="preserve">When safety nets are used they must be installed as close as possible under the walking/working surface, but never more than thirty feet below the surface. </w:t>
      </w:r>
    </w:p>
    <w:p w:rsidR="00DD472D" w:rsidRDefault="00DD472D" w:rsidP="005008BA">
      <w:pPr>
        <w:pStyle w:val="ListParagraph"/>
        <w:numPr>
          <w:ilvl w:val="0"/>
          <w:numId w:val="4"/>
        </w:numPr>
        <w:spacing w:after="0"/>
        <w:rPr>
          <w:sz w:val="24"/>
          <w:szCs w:val="28"/>
        </w:rPr>
      </w:pPr>
      <w:r w:rsidRPr="001723A0">
        <w:rPr>
          <w:sz w:val="24"/>
          <w:szCs w:val="28"/>
        </w:rPr>
        <w:t>Safety nets must extend outward from the outermost area of the work surface as follows:</w:t>
      </w:r>
    </w:p>
    <w:p w:rsidR="00AF5C1A" w:rsidRDefault="00AF5C1A" w:rsidP="00AF5C1A">
      <w:pPr>
        <w:spacing w:after="0"/>
        <w:rPr>
          <w:sz w:val="24"/>
          <w:szCs w:val="28"/>
        </w:rPr>
      </w:pPr>
    </w:p>
    <w:p w:rsidR="00AF5C1A" w:rsidRPr="00AF5C1A" w:rsidRDefault="00AF5C1A" w:rsidP="00AF5C1A">
      <w:pPr>
        <w:spacing w:after="0"/>
        <w:rPr>
          <w:sz w:val="24"/>
          <w:szCs w:val="28"/>
        </w:rPr>
      </w:pPr>
    </w:p>
    <w:tbl>
      <w:tblPr>
        <w:tblStyle w:val="TableGrid"/>
        <w:tblW w:w="0" w:type="auto"/>
        <w:tblLook w:val="04A0" w:firstRow="1" w:lastRow="0" w:firstColumn="1" w:lastColumn="0" w:noHBand="0" w:noVBand="1"/>
      </w:tblPr>
      <w:tblGrid>
        <w:gridCol w:w="4788"/>
        <w:gridCol w:w="4788"/>
      </w:tblGrid>
      <w:tr w:rsidR="00DD472D" w:rsidRPr="001723A0" w:rsidTr="00DD472D">
        <w:tc>
          <w:tcPr>
            <w:tcW w:w="4788" w:type="dxa"/>
          </w:tcPr>
          <w:p w:rsidR="00DD472D" w:rsidRPr="001723A0" w:rsidRDefault="00DD472D" w:rsidP="00DD472D">
            <w:pPr>
              <w:jc w:val="center"/>
              <w:rPr>
                <w:sz w:val="24"/>
                <w:szCs w:val="28"/>
              </w:rPr>
            </w:pPr>
            <w:r w:rsidRPr="001723A0">
              <w:rPr>
                <w:sz w:val="24"/>
                <w:szCs w:val="28"/>
              </w:rPr>
              <w:t>Vertical distance from working level to horizontal plane of net</w:t>
            </w:r>
          </w:p>
        </w:tc>
        <w:tc>
          <w:tcPr>
            <w:tcW w:w="4788" w:type="dxa"/>
          </w:tcPr>
          <w:p w:rsidR="00DD472D" w:rsidRPr="001723A0" w:rsidRDefault="00DD472D" w:rsidP="00DD472D">
            <w:pPr>
              <w:jc w:val="center"/>
              <w:rPr>
                <w:sz w:val="24"/>
                <w:szCs w:val="28"/>
              </w:rPr>
            </w:pPr>
            <w:r w:rsidRPr="001723A0">
              <w:rPr>
                <w:sz w:val="24"/>
                <w:szCs w:val="28"/>
              </w:rPr>
              <w:t>Minimum required horizontal distance of outer edge of net from the edge of the working surface</w:t>
            </w:r>
          </w:p>
        </w:tc>
      </w:tr>
      <w:tr w:rsidR="00DD472D" w:rsidRPr="001723A0" w:rsidTr="00DD472D">
        <w:tc>
          <w:tcPr>
            <w:tcW w:w="4788" w:type="dxa"/>
          </w:tcPr>
          <w:p w:rsidR="00DD472D" w:rsidRPr="001723A0" w:rsidRDefault="00DD472D" w:rsidP="00DD472D">
            <w:pPr>
              <w:rPr>
                <w:sz w:val="24"/>
                <w:szCs w:val="28"/>
              </w:rPr>
            </w:pPr>
            <w:r w:rsidRPr="001723A0">
              <w:rPr>
                <w:sz w:val="24"/>
                <w:szCs w:val="28"/>
              </w:rPr>
              <w:t>Up to 5 feet</w:t>
            </w:r>
          </w:p>
        </w:tc>
        <w:tc>
          <w:tcPr>
            <w:tcW w:w="4788" w:type="dxa"/>
          </w:tcPr>
          <w:p w:rsidR="00DD472D" w:rsidRPr="001723A0" w:rsidRDefault="00DD472D" w:rsidP="00DD472D">
            <w:pPr>
              <w:rPr>
                <w:sz w:val="24"/>
                <w:szCs w:val="28"/>
              </w:rPr>
            </w:pPr>
            <w:r w:rsidRPr="001723A0">
              <w:rPr>
                <w:sz w:val="24"/>
                <w:szCs w:val="28"/>
              </w:rPr>
              <w:t>8 feet</w:t>
            </w:r>
          </w:p>
        </w:tc>
      </w:tr>
      <w:tr w:rsidR="00DD472D" w:rsidRPr="001723A0" w:rsidTr="00DD472D">
        <w:tc>
          <w:tcPr>
            <w:tcW w:w="4788" w:type="dxa"/>
          </w:tcPr>
          <w:p w:rsidR="00DD472D" w:rsidRPr="001723A0" w:rsidRDefault="00DD472D" w:rsidP="00DD472D">
            <w:pPr>
              <w:rPr>
                <w:sz w:val="24"/>
                <w:szCs w:val="28"/>
              </w:rPr>
            </w:pPr>
            <w:r w:rsidRPr="001723A0">
              <w:rPr>
                <w:sz w:val="24"/>
                <w:szCs w:val="28"/>
              </w:rPr>
              <w:t>More than 5 feet up to 10 feet</w:t>
            </w:r>
          </w:p>
        </w:tc>
        <w:tc>
          <w:tcPr>
            <w:tcW w:w="4788" w:type="dxa"/>
          </w:tcPr>
          <w:p w:rsidR="00DD472D" w:rsidRPr="001723A0" w:rsidRDefault="00DD472D" w:rsidP="00DD472D">
            <w:pPr>
              <w:rPr>
                <w:sz w:val="24"/>
                <w:szCs w:val="28"/>
              </w:rPr>
            </w:pPr>
            <w:r w:rsidRPr="001723A0">
              <w:rPr>
                <w:sz w:val="24"/>
                <w:szCs w:val="28"/>
              </w:rPr>
              <w:t>10 feet</w:t>
            </w:r>
          </w:p>
        </w:tc>
      </w:tr>
      <w:tr w:rsidR="00DD472D" w:rsidRPr="001723A0" w:rsidTr="00DD472D">
        <w:tc>
          <w:tcPr>
            <w:tcW w:w="4788" w:type="dxa"/>
          </w:tcPr>
          <w:p w:rsidR="00DD472D" w:rsidRPr="001723A0" w:rsidRDefault="00DD472D" w:rsidP="00DD472D">
            <w:pPr>
              <w:rPr>
                <w:sz w:val="24"/>
                <w:szCs w:val="28"/>
              </w:rPr>
            </w:pPr>
            <w:r w:rsidRPr="001723A0">
              <w:rPr>
                <w:sz w:val="24"/>
                <w:szCs w:val="28"/>
              </w:rPr>
              <w:t>More than 10 feet</w:t>
            </w:r>
          </w:p>
        </w:tc>
        <w:tc>
          <w:tcPr>
            <w:tcW w:w="4788" w:type="dxa"/>
          </w:tcPr>
          <w:p w:rsidR="00DD472D" w:rsidRPr="001723A0" w:rsidRDefault="00DD472D" w:rsidP="00DD472D">
            <w:pPr>
              <w:rPr>
                <w:sz w:val="24"/>
                <w:szCs w:val="28"/>
              </w:rPr>
            </w:pPr>
            <w:r w:rsidRPr="001723A0">
              <w:rPr>
                <w:sz w:val="24"/>
                <w:szCs w:val="28"/>
              </w:rPr>
              <w:t>13 feet</w:t>
            </w:r>
          </w:p>
        </w:tc>
      </w:tr>
    </w:tbl>
    <w:p w:rsidR="00DD472D" w:rsidRPr="001723A0" w:rsidRDefault="005008BA" w:rsidP="002C00A1">
      <w:pPr>
        <w:pStyle w:val="ListParagraph"/>
        <w:numPr>
          <w:ilvl w:val="0"/>
          <w:numId w:val="5"/>
        </w:numPr>
        <w:spacing w:after="0"/>
        <w:rPr>
          <w:sz w:val="24"/>
          <w:szCs w:val="28"/>
        </w:rPr>
      </w:pPr>
      <w:r w:rsidRPr="001723A0">
        <w:rPr>
          <w:sz w:val="24"/>
          <w:szCs w:val="28"/>
        </w:rPr>
        <w:t xml:space="preserve">Safety nets must be installed with sufficient clearance underneath the net and surface below to prevent contact with the surface or structure when subjected to a drop test. </w:t>
      </w:r>
    </w:p>
    <w:p w:rsidR="005008BA" w:rsidRPr="001723A0" w:rsidRDefault="005008BA" w:rsidP="002C00A1">
      <w:pPr>
        <w:pStyle w:val="ListParagraph"/>
        <w:numPr>
          <w:ilvl w:val="0"/>
          <w:numId w:val="5"/>
        </w:numPr>
        <w:spacing w:after="0"/>
        <w:rPr>
          <w:sz w:val="24"/>
          <w:szCs w:val="28"/>
        </w:rPr>
      </w:pPr>
      <w:r w:rsidRPr="001723A0">
        <w:rPr>
          <w:sz w:val="24"/>
          <w:szCs w:val="28"/>
        </w:rPr>
        <w:t>Safety nets and their installations must be capable of absorbing an impact force equal to that produced by the drop test.</w:t>
      </w:r>
    </w:p>
    <w:p w:rsidR="005008BA" w:rsidRPr="001723A0" w:rsidRDefault="005008BA" w:rsidP="002C00A1">
      <w:pPr>
        <w:pStyle w:val="ListParagraph"/>
        <w:numPr>
          <w:ilvl w:val="1"/>
          <w:numId w:val="5"/>
        </w:numPr>
        <w:spacing w:after="0"/>
        <w:rPr>
          <w:sz w:val="24"/>
          <w:szCs w:val="28"/>
        </w:rPr>
      </w:pPr>
      <w:r w:rsidRPr="001723A0">
        <w:rPr>
          <w:b/>
          <w:sz w:val="24"/>
          <w:szCs w:val="28"/>
        </w:rPr>
        <w:t>Performing a drop test</w:t>
      </w:r>
      <w:r w:rsidRPr="001723A0">
        <w:rPr>
          <w:sz w:val="24"/>
          <w:szCs w:val="28"/>
        </w:rPr>
        <w:t xml:space="preserve">: A 400-pound bag of sand, 30 ± 2 inches in diameter, </w:t>
      </w:r>
      <w:r w:rsidR="00E6310B" w:rsidRPr="001723A0">
        <w:rPr>
          <w:sz w:val="24"/>
          <w:szCs w:val="28"/>
        </w:rPr>
        <w:t>will be subjected to</w:t>
      </w:r>
      <w:r w:rsidRPr="001723A0">
        <w:rPr>
          <w:sz w:val="24"/>
          <w:szCs w:val="28"/>
        </w:rPr>
        <w:t xml:space="preserve"> perform a drop test. The sand bag shall be dropped in the net from the highest point employees will occupy on the working level, but not less than 42 inches above the net. </w:t>
      </w:r>
    </w:p>
    <w:p w:rsidR="00316BDB" w:rsidRDefault="004514C2" w:rsidP="00316BDB">
      <w:pPr>
        <w:pStyle w:val="ListParagraph"/>
        <w:numPr>
          <w:ilvl w:val="0"/>
          <w:numId w:val="5"/>
        </w:numPr>
        <w:spacing w:after="0"/>
        <w:rPr>
          <w:sz w:val="24"/>
          <w:szCs w:val="28"/>
        </w:rPr>
      </w:pPr>
      <w:r w:rsidRPr="001723A0">
        <w:rPr>
          <w:sz w:val="24"/>
          <w:szCs w:val="28"/>
        </w:rPr>
        <w:t>Defective n</w:t>
      </w:r>
      <w:r w:rsidR="002C00A1" w:rsidRPr="001723A0">
        <w:rPr>
          <w:sz w:val="24"/>
          <w:szCs w:val="28"/>
        </w:rPr>
        <w:t xml:space="preserve">ets must not be used. </w:t>
      </w:r>
    </w:p>
    <w:p w:rsidR="004514C2" w:rsidRPr="00316BDB" w:rsidRDefault="002C00A1" w:rsidP="00316BDB">
      <w:pPr>
        <w:pStyle w:val="ListParagraph"/>
        <w:numPr>
          <w:ilvl w:val="1"/>
          <w:numId w:val="5"/>
        </w:numPr>
        <w:spacing w:after="0"/>
        <w:rPr>
          <w:sz w:val="24"/>
          <w:szCs w:val="28"/>
        </w:rPr>
      </w:pPr>
      <w:r w:rsidRPr="00316BDB">
        <w:rPr>
          <w:sz w:val="24"/>
          <w:szCs w:val="28"/>
        </w:rPr>
        <w:t>Safety nets and components must be inspected at least weekly for</w:t>
      </w:r>
      <w:r w:rsidR="004514C2" w:rsidRPr="00316BDB">
        <w:rPr>
          <w:sz w:val="24"/>
          <w:szCs w:val="28"/>
        </w:rPr>
        <w:t>:</w:t>
      </w:r>
      <w:r w:rsidRPr="00316BDB">
        <w:rPr>
          <w:sz w:val="24"/>
          <w:szCs w:val="28"/>
        </w:rPr>
        <w:t xml:space="preserve"> we</w:t>
      </w:r>
      <w:r w:rsidR="004514C2" w:rsidRPr="00316BDB">
        <w:rPr>
          <w:sz w:val="24"/>
          <w:szCs w:val="28"/>
        </w:rPr>
        <w:t>ar, damage, and deterioration, s</w:t>
      </w:r>
      <w:r w:rsidRPr="00316BDB">
        <w:rPr>
          <w:sz w:val="24"/>
          <w:szCs w:val="28"/>
        </w:rPr>
        <w:t>afety nets shall also be inspected following any fall into the net, and after any other</w:t>
      </w:r>
      <w:r w:rsidR="004514C2" w:rsidRPr="00316BDB">
        <w:rPr>
          <w:sz w:val="24"/>
          <w:szCs w:val="28"/>
        </w:rPr>
        <w:t xml:space="preserve"> incide</w:t>
      </w:r>
      <w:r w:rsidRPr="00316BDB">
        <w:rPr>
          <w:sz w:val="24"/>
          <w:szCs w:val="28"/>
        </w:rPr>
        <w:t xml:space="preserve">nt that could affect the integrity of the net system. </w:t>
      </w:r>
    </w:p>
    <w:p w:rsidR="00E6310B" w:rsidRPr="001723A0" w:rsidRDefault="002C00A1" w:rsidP="004514C2">
      <w:pPr>
        <w:pStyle w:val="ListParagraph"/>
        <w:numPr>
          <w:ilvl w:val="1"/>
          <w:numId w:val="5"/>
        </w:numPr>
        <w:spacing w:after="0"/>
        <w:rPr>
          <w:sz w:val="24"/>
          <w:szCs w:val="28"/>
        </w:rPr>
      </w:pPr>
      <w:r w:rsidRPr="001723A0">
        <w:rPr>
          <w:sz w:val="24"/>
          <w:szCs w:val="28"/>
        </w:rPr>
        <w:t>Any defective components found must be removed and replaced.</w:t>
      </w:r>
    </w:p>
    <w:p w:rsidR="002C00A1" w:rsidRPr="001723A0" w:rsidRDefault="002C00A1" w:rsidP="002C00A1">
      <w:pPr>
        <w:pStyle w:val="ListParagraph"/>
        <w:numPr>
          <w:ilvl w:val="0"/>
          <w:numId w:val="5"/>
        </w:numPr>
        <w:spacing w:after="0"/>
        <w:rPr>
          <w:sz w:val="24"/>
          <w:szCs w:val="28"/>
        </w:rPr>
      </w:pPr>
      <w:r w:rsidRPr="001723A0">
        <w:rPr>
          <w:sz w:val="24"/>
          <w:szCs w:val="28"/>
        </w:rPr>
        <w:t>Materials, tools, scrap and any other foreign material fallen into the net must be removed immediately.</w:t>
      </w:r>
    </w:p>
    <w:p w:rsidR="002C00A1" w:rsidRPr="001723A0" w:rsidRDefault="00316BDB" w:rsidP="002C00A1">
      <w:pPr>
        <w:pStyle w:val="ListParagraph"/>
        <w:numPr>
          <w:ilvl w:val="0"/>
          <w:numId w:val="5"/>
        </w:numPr>
        <w:spacing w:after="0"/>
        <w:rPr>
          <w:sz w:val="24"/>
          <w:szCs w:val="28"/>
        </w:rPr>
      </w:pPr>
      <w:r>
        <w:rPr>
          <w:sz w:val="24"/>
          <w:szCs w:val="28"/>
        </w:rPr>
        <w:t xml:space="preserve">The minimum size of each safety net mesh opening shall not exceed 36 square inches or be longer than six inches on any side, and opening. </w:t>
      </w:r>
    </w:p>
    <w:p w:rsidR="002C00A1" w:rsidRPr="001723A0" w:rsidRDefault="002C00A1" w:rsidP="002C00A1">
      <w:pPr>
        <w:pStyle w:val="ListParagraph"/>
        <w:numPr>
          <w:ilvl w:val="0"/>
          <w:numId w:val="5"/>
        </w:numPr>
        <w:spacing w:after="0"/>
        <w:rPr>
          <w:sz w:val="24"/>
          <w:szCs w:val="28"/>
        </w:rPr>
      </w:pPr>
      <w:r w:rsidRPr="001723A0">
        <w:rPr>
          <w:sz w:val="24"/>
          <w:szCs w:val="28"/>
        </w:rPr>
        <w:t>Each net and net section shall have a border rope for webbing. The minimum breaking strength of a border rope must be 5,000 pounds.</w:t>
      </w:r>
    </w:p>
    <w:p w:rsidR="003D072D" w:rsidRPr="001723A0" w:rsidRDefault="003D072D" w:rsidP="001723A0">
      <w:pPr>
        <w:spacing w:after="0"/>
        <w:rPr>
          <w:sz w:val="24"/>
          <w:szCs w:val="28"/>
        </w:rPr>
      </w:pPr>
    </w:p>
    <w:p w:rsidR="002C00A1" w:rsidRPr="001723A0" w:rsidRDefault="009419E2" w:rsidP="002C00A1">
      <w:pPr>
        <w:spacing w:after="0"/>
        <w:rPr>
          <w:b/>
          <w:sz w:val="24"/>
          <w:szCs w:val="28"/>
          <w:u w:val="single"/>
        </w:rPr>
      </w:pPr>
      <w:r w:rsidRPr="001723A0">
        <w:rPr>
          <w:b/>
          <w:sz w:val="24"/>
          <w:szCs w:val="28"/>
          <w:u w:val="single"/>
        </w:rPr>
        <w:t>Personal Fall Arrest System (PFAS)</w:t>
      </w:r>
    </w:p>
    <w:p w:rsidR="00545B72" w:rsidRPr="001723A0" w:rsidRDefault="00545B72" w:rsidP="002C00A1">
      <w:pPr>
        <w:spacing w:after="0"/>
        <w:rPr>
          <w:b/>
          <w:sz w:val="24"/>
          <w:szCs w:val="28"/>
        </w:rPr>
      </w:pPr>
      <w:r w:rsidRPr="001723A0">
        <w:rPr>
          <w:b/>
          <w:sz w:val="24"/>
          <w:szCs w:val="28"/>
        </w:rPr>
        <w:t>A PFAS inspection chec</w:t>
      </w:r>
      <w:r w:rsidR="00E160E3">
        <w:rPr>
          <w:b/>
          <w:sz w:val="24"/>
          <w:szCs w:val="28"/>
        </w:rPr>
        <w:t>klist can be found in Appendix D</w:t>
      </w:r>
      <w:r w:rsidR="004514C2" w:rsidRPr="001723A0">
        <w:rPr>
          <w:b/>
          <w:sz w:val="24"/>
          <w:szCs w:val="28"/>
        </w:rPr>
        <w:t>.</w:t>
      </w:r>
    </w:p>
    <w:p w:rsidR="00ED6DFD" w:rsidRPr="001723A0" w:rsidRDefault="00ED6DFD" w:rsidP="00ED6DFD">
      <w:pPr>
        <w:pStyle w:val="ListParagraph"/>
        <w:numPr>
          <w:ilvl w:val="0"/>
          <w:numId w:val="7"/>
        </w:numPr>
        <w:spacing w:after="0"/>
        <w:rPr>
          <w:sz w:val="24"/>
          <w:szCs w:val="28"/>
        </w:rPr>
      </w:pPr>
      <w:r w:rsidRPr="001723A0">
        <w:rPr>
          <w:sz w:val="24"/>
          <w:szCs w:val="28"/>
        </w:rPr>
        <w:t>Consists of anchorage, connectors, body harness, deceleration device, lifeline, or suitable combinations.</w:t>
      </w:r>
    </w:p>
    <w:p w:rsidR="00545B72" w:rsidRPr="001723A0" w:rsidRDefault="00545B72" w:rsidP="0047734A">
      <w:pPr>
        <w:pStyle w:val="ListParagraph"/>
        <w:numPr>
          <w:ilvl w:val="0"/>
          <w:numId w:val="6"/>
        </w:numPr>
        <w:spacing w:after="0"/>
        <w:rPr>
          <w:sz w:val="24"/>
          <w:szCs w:val="28"/>
        </w:rPr>
      </w:pPr>
      <w:r w:rsidRPr="001723A0">
        <w:rPr>
          <w:sz w:val="24"/>
          <w:szCs w:val="28"/>
        </w:rPr>
        <w:t>Personal fall arrest systems, when stopping a fall, shall be rigged so an employee can neither fall 6 feet or make contact with a lower level.</w:t>
      </w:r>
    </w:p>
    <w:p w:rsidR="00ED6DFD" w:rsidRPr="001723A0" w:rsidRDefault="00ED6DFD" w:rsidP="0047734A">
      <w:pPr>
        <w:pStyle w:val="ListParagraph"/>
        <w:numPr>
          <w:ilvl w:val="0"/>
          <w:numId w:val="6"/>
        </w:numPr>
        <w:spacing w:after="0"/>
        <w:rPr>
          <w:sz w:val="24"/>
          <w:szCs w:val="28"/>
        </w:rPr>
      </w:pPr>
      <w:r w:rsidRPr="001723A0">
        <w:rPr>
          <w:sz w:val="24"/>
          <w:szCs w:val="28"/>
        </w:rPr>
        <w:t>Must bring an employee to a complete stop and limit the maximum deceleration distance traveled to three and a half feet.</w:t>
      </w:r>
    </w:p>
    <w:p w:rsidR="00ED6DFD" w:rsidRPr="001723A0" w:rsidRDefault="00ED6DFD" w:rsidP="0047734A">
      <w:pPr>
        <w:pStyle w:val="ListParagraph"/>
        <w:numPr>
          <w:ilvl w:val="0"/>
          <w:numId w:val="6"/>
        </w:numPr>
        <w:spacing w:after="0"/>
        <w:rPr>
          <w:sz w:val="24"/>
          <w:szCs w:val="28"/>
        </w:rPr>
      </w:pPr>
      <w:r w:rsidRPr="001723A0">
        <w:rPr>
          <w:sz w:val="24"/>
          <w:szCs w:val="28"/>
        </w:rPr>
        <w:t>Must be strong enough to withstand twice the potential impact energy of an employee free falling six feet</w:t>
      </w:r>
      <w:r w:rsidR="00820FDD">
        <w:rPr>
          <w:sz w:val="24"/>
          <w:szCs w:val="28"/>
        </w:rPr>
        <w:t xml:space="preserve"> or the free fall distance permitted by the system, whichever is less</w:t>
      </w:r>
      <w:r w:rsidRPr="001723A0">
        <w:rPr>
          <w:sz w:val="24"/>
          <w:szCs w:val="28"/>
        </w:rPr>
        <w:t>.</w:t>
      </w:r>
    </w:p>
    <w:p w:rsidR="00545B72" w:rsidRPr="001723A0" w:rsidRDefault="00545B72" w:rsidP="0047734A">
      <w:pPr>
        <w:pStyle w:val="ListParagraph"/>
        <w:numPr>
          <w:ilvl w:val="0"/>
          <w:numId w:val="6"/>
        </w:numPr>
        <w:spacing w:after="0"/>
        <w:rPr>
          <w:sz w:val="24"/>
          <w:szCs w:val="28"/>
        </w:rPr>
      </w:pPr>
      <w:r w:rsidRPr="001723A0">
        <w:rPr>
          <w:sz w:val="24"/>
          <w:szCs w:val="28"/>
        </w:rPr>
        <w:lastRenderedPageBreak/>
        <w:t xml:space="preserve">PFAS must be inspected prior to each use for wear, damage and other deterioration. </w:t>
      </w:r>
    </w:p>
    <w:p w:rsidR="00545B72" w:rsidRPr="001723A0" w:rsidRDefault="00545B72" w:rsidP="0047734A">
      <w:pPr>
        <w:pStyle w:val="ListParagraph"/>
        <w:numPr>
          <w:ilvl w:val="0"/>
          <w:numId w:val="6"/>
        </w:numPr>
        <w:spacing w:after="0"/>
        <w:rPr>
          <w:sz w:val="24"/>
          <w:szCs w:val="28"/>
        </w:rPr>
      </w:pPr>
      <w:r w:rsidRPr="001723A0">
        <w:rPr>
          <w:sz w:val="24"/>
          <w:szCs w:val="28"/>
        </w:rPr>
        <w:t xml:space="preserve">If a PFAS component is found to be defective </w:t>
      </w:r>
      <w:r w:rsidR="00634C6D" w:rsidRPr="001723A0">
        <w:rPr>
          <w:sz w:val="24"/>
          <w:szCs w:val="28"/>
        </w:rPr>
        <w:t>or subjected to impact</w:t>
      </w:r>
      <w:r w:rsidR="004514C2" w:rsidRPr="001723A0">
        <w:rPr>
          <w:sz w:val="24"/>
          <w:szCs w:val="28"/>
        </w:rPr>
        <w:t>, it</w:t>
      </w:r>
      <w:r w:rsidRPr="001723A0">
        <w:rPr>
          <w:sz w:val="24"/>
          <w:szCs w:val="28"/>
        </w:rPr>
        <w:t xml:space="preserve"> must be removed from service immediately.</w:t>
      </w:r>
      <w:r w:rsidR="00F80061" w:rsidRPr="001723A0">
        <w:rPr>
          <w:noProof/>
          <w:sz w:val="24"/>
          <w:szCs w:val="28"/>
        </w:rPr>
        <w:t xml:space="preserve"> </w:t>
      </w:r>
    </w:p>
    <w:p w:rsidR="00634C6D" w:rsidRPr="001723A0" w:rsidRDefault="00820FDD" w:rsidP="00634C6D">
      <w:pPr>
        <w:pStyle w:val="ListParagraph"/>
        <w:numPr>
          <w:ilvl w:val="1"/>
          <w:numId w:val="6"/>
        </w:numPr>
        <w:spacing w:after="0"/>
        <w:rPr>
          <w:sz w:val="24"/>
          <w:szCs w:val="28"/>
        </w:rPr>
      </w:pPr>
      <w:r>
        <w:rPr>
          <w:noProof/>
          <w:sz w:val="24"/>
          <w:szCs w:val="28"/>
        </w:rPr>
        <w:t>PFAS subjec</w:t>
      </w:r>
      <w:r w:rsidR="00634C6D" w:rsidRPr="001723A0">
        <w:rPr>
          <w:noProof/>
          <w:sz w:val="24"/>
          <w:szCs w:val="28"/>
        </w:rPr>
        <w:t>ted to impact must be inspected by a competent person prior to reuse.</w:t>
      </w:r>
    </w:p>
    <w:p w:rsidR="00434EE5" w:rsidRPr="001723A0" w:rsidRDefault="00434EE5" w:rsidP="0047734A">
      <w:pPr>
        <w:pStyle w:val="ListParagraph"/>
        <w:numPr>
          <w:ilvl w:val="0"/>
          <w:numId w:val="6"/>
        </w:numPr>
        <w:spacing w:after="0"/>
        <w:rPr>
          <w:sz w:val="24"/>
          <w:szCs w:val="28"/>
        </w:rPr>
      </w:pPr>
      <w:r w:rsidRPr="001723A0">
        <w:rPr>
          <w:noProof/>
          <w:sz w:val="24"/>
          <w:szCs w:val="28"/>
        </w:rPr>
        <w:t>PFAS shall not be installed to a guardrail system.</w:t>
      </w:r>
    </w:p>
    <w:p w:rsidR="00494D97" w:rsidRPr="001723A0" w:rsidRDefault="00634C6D" w:rsidP="0047734A">
      <w:pPr>
        <w:pStyle w:val="ListParagraph"/>
        <w:numPr>
          <w:ilvl w:val="0"/>
          <w:numId w:val="6"/>
        </w:numPr>
        <w:spacing w:after="0"/>
        <w:rPr>
          <w:sz w:val="24"/>
          <w:szCs w:val="28"/>
        </w:rPr>
      </w:pPr>
      <w:r w:rsidRPr="001723A0">
        <w:rPr>
          <w:noProof/>
          <w:sz w:val="24"/>
          <w:szCs w:val="28"/>
        </w:rPr>
        <w:t>Body harness</w:t>
      </w:r>
      <w:r w:rsidR="004514C2" w:rsidRPr="001723A0">
        <w:rPr>
          <w:noProof/>
          <w:sz w:val="24"/>
          <w:szCs w:val="28"/>
        </w:rPr>
        <w:t>es</w:t>
      </w:r>
      <w:r w:rsidRPr="001723A0">
        <w:rPr>
          <w:noProof/>
          <w:sz w:val="24"/>
          <w:szCs w:val="28"/>
        </w:rPr>
        <w:t xml:space="preserve"> and components shall not be used to hoist materials or equipment.</w:t>
      </w:r>
    </w:p>
    <w:p w:rsidR="00634C6D" w:rsidRPr="001723A0" w:rsidRDefault="00634C6D" w:rsidP="0047734A">
      <w:pPr>
        <w:pStyle w:val="ListParagraph"/>
        <w:numPr>
          <w:ilvl w:val="0"/>
          <w:numId w:val="6"/>
        </w:numPr>
        <w:spacing w:after="0"/>
        <w:rPr>
          <w:sz w:val="24"/>
          <w:szCs w:val="28"/>
        </w:rPr>
      </w:pPr>
      <w:r w:rsidRPr="001723A0">
        <w:rPr>
          <w:noProof/>
          <w:sz w:val="24"/>
          <w:szCs w:val="28"/>
        </w:rPr>
        <w:t>Equipment and procedures to ensure a prompt rescue in the event of a fall shall be in place.</w:t>
      </w:r>
    </w:p>
    <w:p w:rsidR="00ED6DFD" w:rsidRPr="001723A0" w:rsidRDefault="00ED6DFD" w:rsidP="00ED6DFD">
      <w:pPr>
        <w:spacing w:after="0"/>
        <w:rPr>
          <w:sz w:val="24"/>
          <w:szCs w:val="28"/>
        </w:rPr>
      </w:pPr>
      <w:r w:rsidRPr="001723A0">
        <w:rPr>
          <w:sz w:val="24"/>
          <w:szCs w:val="28"/>
        </w:rPr>
        <w:t xml:space="preserve">All </w:t>
      </w:r>
      <w:r w:rsidR="007F564B" w:rsidRPr="001723A0">
        <w:rPr>
          <w:sz w:val="24"/>
          <w:szCs w:val="28"/>
        </w:rPr>
        <w:t>components</w:t>
      </w:r>
      <w:r w:rsidRPr="001723A0">
        <w:rPr>
          <w:sz w:val="24"/>
          <w:szCs w:val="28"/>
        </w:rPr>
        <w:t xml:space="preserve"> of a </w:t>
      </w:r>
      <w:r w:rsidR="007F564B" w:rsidRPr="001723A0">
        <w:rPr>
          <w:sz w:val="24"/>
          <w:szCs w:val="28"/>
        </w:rPr>
        <w:t>fall</w:t>
      </w:r>
      <w:r w:rsidRPr="001723A0">
        <w:rPr>
          <w:sz w:val="24"/>
          <w:szCs w:val="28"/>
        </w:rPr>
        <w:t xml:space="preserve"> arrest system shall meet the </w:t>
      </w:r>
      <w:r w:rsidR="007F564B" w:rsidRPr="001723A0">
        <w:rPr>
          <w:sz w:val="24"/>
          <w:szCs w:val="28"/>
        </w:rPr>
        <w:t>specifications</w:t>
      </w:r>
      <w:r w:rsidRPr="001723A0">
        <w:rPr>
          <w:sz w:val="24"/>
          <w:szCs w:val="28"/>
        </w:rPr>
        <w:t xml:space="preserve"> of the OSHA fall protection standard, and shall be used in accordance with the manufacturer’s instructions:</w:t>
      </w:r>
    </w:p>
    <w:p w:rsidR="00DB184B" w:rsidRPr="001723A0" w:rsidRDefault="00ED6DFD" w:rsidP="00DB184B">
      <w:pPr>
        <w:pStyle w:val="ListParagraph"/>
        <w:numPr>
          <w:ilvl w:val="0"/>
          <w:numId w:val="6"/>
        </w:numPr>
        <w:spacing w:after="0"/>
        <w:rPr>
          <w:sz w:val="24"/>
          <w:szCs w:val="28"/>
        </w:rPr>
      </w:pPr>
      <w:r w:rsidRPr="001723A0">
        <w:rPr>
          <w:sz w:val="24"/>
          <w:szCs w:val="28"/>
        </w:rPr>
        <w:t xml:space="preserve">The use of non-locking </w:t>
      </w:r>
      <w:r w:rsidR="007F564B" w:rsidRPr="001723A0">
        <w:rPr>
          <w:sz w:val="24"/>
          <w:szCs w:val="28"/>
        </w:rPr>
        <w:t>snap hooks</w:t>
      </w:r>
      <w:r w:rsidRPr="001723A0">
        <w:rPr>
          <w:sz w:val="24"/>
          <w:szCs w:val="28"/>
        </w:rPr>
        <w:t xml:space="preserve"> is prohibited.</w:t>
      </w:r>
    </w:p>
    <w:p w:rsidR="00DB184B" w:rsidRPr="001723A0" w:rsidRDefault="00ED6DFD" w:rsidP="0047734A">
      <w:pPr>
        <w:pStyle w:val="ListParagraph"/>
        <w:numPr>
          <w:ilvl w:val="0"/>
          <w:numId w:val="6"/>
        </w:numPr>
        <w:spacing w:after="0"/>
        <w:rPr>
          <w:sz w:val="24"/>
          <w:szCs w:val="28"/>
        </w:rPr>
      </w:pPr>
      <w:r w:rsidRPr="001723A0">
        <w:rPr>
          <w:sz w:val="24"/>
          <w:szCs w:val="28"/>
        </w:rPr>
        <w:t>Dee-rings and locking snap hooks shall:</w:t>
      </w:r>
    </w:p>
    <w:p w:rsidR="00ED6DFD" w:rsidRPr="001723A0" w:rsidRDefault="00ED6DFD" w:rsidP="00ED6DFD">
      <w:pPr>
        <w:pStyle w:val="ListParagraph"/>
        <w:numPr>
          <w:ilvl w:val="1"/>
          <w:numId w:val="6"/>
        </w:numPr>
        <w:spacing w:after="0"/>
        <w:rPr>
          <w:sz w:val="24"/>
          <w:szCs w:val="28"/>
        </w:rPr>
      </w:pPr>
      <w:r w:rsidRPr="001723A0">
        <w:rPr>
          <w:sz w:val="24"/>
          <w:szCs w:val="28"/>
        </w:rPr>
        <w:t>Have a minimum strength of 5</w:t>
      </w:r>
      <w:r w:rsidR="004514C2" w:rsidRPr="001723A0">
        <w:rPr>
          <w:sz w:val="24"/>
          <w:szCs w:val="28"/>
        </w:rPr>
        <w:t>,</w:t>
      </w:r>
      <w:r w:rsidRPr="001723A0">
        <w:rPr>
          <w:sz w:val="24"/>
          <w:szCs w:val="28"/>
        </w:rPr>
        <w:t>000 pounds</w:t>
      </w:r>
      <w:r w:rsidR="004514C2" w:rsidRPr="001723A0">
        <w:rPr>
          <w:sz w:val="24"/>
          <w:szCs w:val="28"/>
        </w:rPr>
        <w:t>.</w:t>
      </w:r>
    </w:p>
    <w:p w:rsidR="00ED6DFD" w:rsidRPr="001723A0" w:rsidRDefault="00ED6DFD" w:rsidP="00ED6DFD">
      <w:pPr>
        <w:pStyle w:val="ListParagraph"/>
        <w:numPr>
          <w:ilvl w:val="1"/>
          <w:numId w:val="6"/>
        </w:numPr>
        <w:spacing w:after="0"/>
        <w:rPr>
          <w:sz w:val="24"/>
          <w:szCs w:val="28"/>
        </w:rPr>
      </w:pPr>
      <w:r w:rsidRPr="001723A0">
        <w:rPr>
          <w:sz w:val="24"/>
          <w:szCs w:val="28"/>
        </w:rPr>
        <w:t>They must be proof-tested to a minimum tensile load of 3</w:t>
      </w:r>
      <w:r w:rsidR="004514C2" w:rsidRPr="001723A0">
        <w:rPr>
          <w:sz w:val="24"/>
          <w:szCs w:val="28"/>
        </w:rPr>
        <w:t>,</w:t>
      </w:r>
      <w:r w:rsidRPr="001723A0">
        <w:rPr>
          <w:sz w:val="24"/>
          <w:szCs w:val="28"/>
        </w:rPr>
        <w:t>600 pounds without cracking, breaking, or suffering permanent deformation.</w:t>
      </w:r>
    </w:p>
    <w:p w:rsidR="00ED6DFD" w:rsidRPr="001723A0" w:rsidRDefault="00ED6DFD" w:rsidP="00ED6DFD">
      <w:pPr>
        <w:pStyle w:val="ListParagraph"/>
        <w:numPr>
          <w:ilvl w:val="0"/>
          <w:numId w:val="6"/>
        </w:numPr>
        <w:spacing w:after="0"/>
        <w:rPr>
          <w:sz w:val="24"/>
          <w:szCs w:val="28"/>
        </w:rPr>
      </w:pPr>
      <w:r w:rsidRPr="001723A0">
        <w:rPr>
          <w:sz w:val="24"/>
          <w:szCs w:val="28"/>
        </w:rPr>
        <w:t>Lifelines must be:</w:t>
      </w:r>
    </w:p>
    <w:p w:rsidR="00ED6DFD" w:rsidRPr="001723A0" w:rsidRDefault="008509AE" w:rsidP="00ED6DFD">
      <w:pPr>
        <w:pStyle w:val="ListParagraph"/>
        <w:numPr>
          <w:ilvl w:val="1"/>
          <w:numId w:val="6"/>
        </w:numPr>
        <w:spacing w:after="0"/>
        <w:rPr>
          <w:sz w:val="24"/>
          <w:szCs w:val="28"/>
        </w:rPr>
      </w:pPr>
      <w:r w:rsidRPr="001723A0">
        <w:rPr>
          <w:sz w:val="24"/>
          <w:szCs w:val="28"/>
        </w:rPr>
        <w:t>Designed, installed, and used under the supervision of a competent person.</w:t>
      </w:r>
    </w:p>
    <w:p w:rsidR="008509AE" w:rsidRPr="001723A0" w:rsidRDefault="008509AE" w:rsidP="008509AE">
      <w:pPr>
        <w:pStyle w:val="ListParagraph"/>
        <w:numPr>
          <w:ilvl w:val="1"/>
          <w:numId w:val="6"/>
        </w:numPr>
        <w:spacing w:after="0"/>
        <w:rPr>
          <w:sz w:val="24"/>
          <w:szCs w:val="28"/>
        </w:rPr>
      </w:pPr>
      <w:r w:rsidRPr="001723A0">
        <w:rPr>
          <w:sz w:val="24"/>
          <w:szCs w:val="28"/>
        </w:rPr>
        <w:t>Protected against cuts and abrasions.</w:t>
      </w:r>
    </w:p>
    <w:p w:rsidR="007F564B" w:rsidRPr="001723A0" w:rsidRDefault="008509AE" w:rsidP="007F564B">
      <w:pPr>
        <w:pStyle w:val="ListParagraph"/>
        <w:numPr>
          <w:ilvl w:val="1"/>
          <w:numId w:val="6"/>
        </w:numPr>
        <w:spacing w:after="0"/>
        <w:rPr>
          <w:sz w:val="24"/>
          <w:szCs w:val="28"/>
        </w:rPr>
      </w:pPr>
      <w:r w:rsidRPr="001723A0">
        <w:rPr>
          <w:sz w:val="24"/>
          <w:szCs w:val="28"/>
        </w:rPr>
        <w:t xml:space="preserve">Equipped with horizontal lifeline connection devices capable of locking both directions on the lifeline when used on suspended </w:t>
      </w:r>
      <w:r w:rsidR="004514C2" w:rsidRPr="001723A0">
        <w:rPr>
          <w:sz w:val="24"/>
          <w:szCs w:val="28"/>
        </w:rPr>
        <w:t>scaffolds</w:t>
      </w:r>
      <w:r w:rsidRPr="001723A0">
        <w:rPr>
          <w:sz w:val="24"/>
          <w:szCs w:val="28"/>
        </w:rPr>
        <w:t xml:space="preserve"> or similar work platforms that have horizontal lifelines that m</w:t>
      </w:r>
      <w:r w:rsidR="004514C2" w:rsidRPr="001723A0">
        <w:rPr>
          <w:sz w:val="24"/>
          <w:szCs w:val="28"/>
        </w:rPr>
        <w:t>ay become vertical life</w:t>
      </w:r>
      <w:r w:rsidRPr="001723A0">
        <w:rPr>
          <w:sz w:val="24"/>
          <w:szCs w:val="28"/>
        </w:rPr>
        <w:t>lines.</w:t>
      </w:r>
    </w:p>
    <w:p w:rsidR="00494D97" w:rsidRPr="001723A0" w:rsidRDefault="00494D97" w:rsidP="007F564B">
      <w:pPr>
        <w:pStyle w:val="ListParagraph"/>
        <w:numPr>
          <w:ilvl w:val="1"/>
          <w:numId w:val="6"/>
        </w:numPr>
        <w:spacing w:after="0"/>
        <w:rPr>
          <w:sz w:val="24"/>
          <w:szCs w:val="28"/>
        </w:rPr>
      </w:pPr>
      <w:r w:rsidRPr="001723A0">
        <w:rPr>
          <w:sz w:val="24"/>
          <w:szCs w:val="28"/>
        </w:rPr>
        <w:t>When vertical lifelines are used, each employee shall be attached to separate lifelines.</w:t>
      </w:r>
    </w:p>
    <w:p w:rsidR="007F564B" w:rsidRPr="001723A0" w:rsidRDefault="004514C2" w:rsidP="007F564B">
      <w:pPr>
        <w:pStyle w:val="ListParagraph"/>
        <w:numPr>
          <w:ilvl w:val="0"/>
          <w:numId w:val="6"/>
        </w:numPr>
        <w:spacing w:after="0"/>
        <w:rPr>
          <w:sz w:val="24"/>
          <w:szCs w:val="28"/>
        </w:rPr>
      </w:pPr>
      <w:r w:rsidRPr="001723A0">
        <w:rPr>
          <w:sz w:val="24"/>
          <w:szCs w:val="28"/>
        </w:rPr>
        <w:t>Self-retracting life</w:t>
      </w:r>
      <w:r w:rsidR="007F564B" w:rsidRPr="001723A0">
        <w:rPr>
          <w:sz w:val="24"/>
          <w:szCs w:val="28"/>
        </w:rPr>
        <w:t>lines and lanyards must:</w:t>
      </w:r>
    </w:p>
    <w:p w:rsidR="007F564B" w:rsidRDefault="00743D19" w:rsidP="004514C2">
      <w:pPr>
        <w:pStyle w:val="ListParagraph"/>
        <w:numPr>
          <w:ilvl w:val="1"/>
          <w:numId w:val="6"/>
        </w:numPr>
        <w:spacing w:after="0"/>
        <w:rPr>
          <w:sz w:val="24"/>
          <w:szCs w:val="28"/>
        </w:rPr>
      </w:pPr>
      <w:r>
        <w:rPr>
          <w:sz w:val="24"/>
          <w:szCs w:val="28"/>
        </w:rPr>
        <w:t>Automatically limit free fall distance to 2 feet or less and shall be capable of sustaining a minimum tensile load of 3,000 pounds applied to the device with the lifeline or lanyard in the fully extended position.</w:t>
      </w:r>
    </w:p>
    <w:p w:rsidR="00743D19" w:rsidRPr="001723A0" w:rsidRDefault="00743D19" w:rsidP="004514C2">
      <w:pPr>
        <w:pStyle w:val="ListParagraph"/>
        <w:numPr>
          <w:ilvl w:val="1"/>
          <w:numId w:val="6"/>
        </w:numPr>
        <w:spacing w:after="0"/>
        <w:rPr>
          <w:sz w:val="24"/>
          <w:szCs w:val="28"/>
        </w:rPr>
      </w:pPr>
      <w:r>
        <w:rPr>
          <w:sz w:val="24"/>
          <w:szCs w:val="28"/>
        </w:rPr>
        <w:t>If self-retracting lifelines and lanyards do not limit free fall distance to 2 feet or less, rip-stitch lanyards, and tearing and deforming lanyards shall be capable of sustaining a minimum tensile load of 5,000 pounds applied in the fully extended position.</w:t>
      </w:r>
    </w:p>
    <w:p w:rsidR="007F564B" w:rsidRPr="001723A0" w:rsidRDefault="00434EE5" w:rsidP="00434EE5">
      <w:pPr>
        <w:pStyle w:val="ListParagraph"/>
        <w:numPr>
          <w:ilvl w:val="0"/>
          <w:numId w:val="6"/>
        </w:numPr>
        <w:spacing w:after="0"/>
        <w:rPr>
          <w:sz w:val="24"/>
          <w:szCs w:val="28"/>
        </w:rPr>
      </w:pPr>
      <w:r w:rsidRPr="001723A0">
        <w:rPr>
          <w:sz w:val="24"/>
          <w:szCs w:val="28"/>
        </w:rPr>
        <w:t>Anchor</w:t>
      </w:r>
      <w:r w:rsidR="004514C2" w:rsidRPr="001723A0">
        <w:rPr>
          <w:sz w:val="24"/>
          <w:szCs w:val="28"/>
        </w:rPr>
        <w:t>s</w:t>
      </w:r>
      <w:r w:rsidRPr="001723A0">
        <w:rPr>
          <w:sz w:val="24"/>
          <w:szCs w:val="28"/>
        </w:rPr>
        <w:t xml:space="preserve"> must support at least 5</w:t>
      </w:r>
      <w:r w:rsidR="004514C2" w:rsidRPr="001723A0">
        <w:rPr>
          <w:sz w:val="24"/>
          <w:szCs w:val="28"/>
        </w:rPr>
        <w:t>,</w:t>
      </w:r>
      <w:r w:rsidRPr="001723A0">
        <w:rPr>
          <w:sz w:val="24"/>
          <w:szCs w:val="28"/>
        </w:rPr>
        <w:t>000 pounds per person attached and must be:</w:t>
      </w:r>
    </w:p>
    <w:p w:rsidR="00434EE5" w:rsidRPr="001723A0" w:rsidRDefault="00434EE5" w:rsidP="00434EE5">
      <w:pPr>
        <w:pStyle w:val="ListParagraph"/>
        <w:numPr>
          <w:ilvl w:val="1"/>
          <w:numId w:val="6"/>
        </w:numPr>
        <w:spacing w:after="0"/>
        <w:rPr>
          <w:sz w:val="24"/>
          <w:szCs w:val="28"/>
        </w:rPr>
      </w:pPr>
      <w:r w:rsidRPr="001723A0">
        <w:rPr>
          <w:sz w:val="24"/>
          <w:szCs w:val="28"/>
        </w:rPr>
        <w:t>Designed, installed, and used under the supervision of a competent person.</w:t>
      </w:r>
    </w:p>
    <w:p w:rsidR="00434EE5" w:rsidRPr="001723A0" w:rsidRDefault="00434EE5" w:rsidP="00434EE5">
      <w:pPr>
        <w:pStyle w:val="ListParagraph"/>
        <w:numPr>
          <w:ilvl w:val="1"/>
          <w:numId w:val="6"/>
        </w:numPr>
        <w:spacing w:after="0"/>
        <w:rPr>
          <w:sz w:val="24"/>
          <w:szCs w:val="28"/>
        </w:rPr>
      </w:pPr>
      <w:r w:rsidRPr="001723A0">
        <w:rPr>
          <w:sz w:val="24"/>
          <w:szCs w:val="28"/>
        </w:rPr>
        <w:t>Capable of supporting</w:t>
      </w:r>
      <w:r w:rsidR="00820FDD">
        <w:rPr>
          <w:sz w:val="24"/>
          <w:szCs w:val="28"/>
        </w:rPr>
        <w:t xml:space="preserve"> at least</w:t>
      </w:r>
      <w:r w:rsidRPr="001723A0">
        <w:rPr>
          <w:sz w:val="24"/>
          <w:szCs w:val="28"/>
        </w:rPr>
        <w:t xml:space="preserve"> twice the weight expected to be imposed on it.</w:t>
      </w:r>
    </w:p>
    <w:p w:rsidR="00434EE5" w:rsidRPr="001723A0" w:rsidRDefault="00434EE5" w:rsidP="00434EE5">
      <w:pPr>
        <w:pStyle w:val="ListParagraph"/>
        <w:numPr>
          <w:ilvl w:val="1"/>
          <w:numId w:val="6"/>
        </w:numPr>
        <w:spacing w:after="0"/>
        <w:rPr>
          <w:sz w:val="24"/>
          <w:szCs w:val="28"/>
        </w:rPr>
      </w:pPr>
      <w:r w:rsidRPr="001723A0">
        <w:rPr>
          <w:sz w:val="24"/>
          <w:szCs w:val="28"/>
        </w:rPr>
        <w:t>Independent of any anchorage used to support or suspend platforms.</w:t>
      </w:r>
    </w:p>
    <w:p w:rsidR="001723A0" w:rsidRDefault="001723A0" w:rsidP="00494D97">
      <w:pPr>
        <w:spacing w:after="0"/>
        <w:rPr>
          <w:b/>
          <w:sz w:val="24"/>
          <w:szCs w:val="28"/>
          <w:u w:val="single"/>
        </w:rPr>
      </w:pPr>
    </w:p>
    <w:p w:rsidR="00AF5C1A" w:rsidRDefault="00AF5C1A" w:rsidP="00494D97">
      <w:pPr>
        <w:spacing w:after="0"/>
        <w:rPr>
          <w:b/>
          <w:sz w:val="24"/>
          <w:szCs w:val="28"/>
          <w:u w:val="single"/>
        </w:rPr>
      </w:pPr>
    </w:p>
    <w:p w:rsidR="00494D97" w:rsidRPr="001723A0" w:rsidRDefault="00494D97" w:rsidP="00494D97">
      <w:pPr>
        <w:spacing w:after="0"/>
        <w:rPr>
          <w:b/>
          <w:sz w:val="24"/>
          <w:szCs w:val="28"/>
          <w:u w:val="single"/>
        </w:rPr>
      </w:pPr>
      <w:r w:rsidRPr="001723A0">
        <w:rPr>
          <w:b/>
          <w:sz w:val="24"/>
          <w:szCs w:val="28"/>
          <w:u w:val="single"/>
        </w:rPr>
        <w:lastRenderedPageBreak/>
        <w:t>Positioning Device Systems</w:t>
      </w:r>
    </w:p>
    <w:p w:rsidR="0047734A" w:rsidRPr="001723A0" w:rsidRDefault="00232BBC" w:rsidP="008C14BC">
      <w:pPr>
        <w:pStyle w:val="ListParagraph"/>
        <w:numPr>
          <w:ilvl w:val="0"/>
          <w:numId w:val="8"/>
        </w:numPr>
        <w:spacing w:after="0"/>
        <w:rPr>
          <w:sz w:val="24"/>
          <w:szCs w:val="28"/>
        </w:rPr>
      </w:pPr>
      <w:r w:rsidRPr="001723A0">
        <w:rPr>
          <w:sz w:val="24"/>
          <w:szCs w:val="28"/>
        </w:rPr>
        <w:t xml:space="preserve">Body belt or body harness systems shall be set up so that an employee can free fall no more than </w:t>
      </w:r>
      <w:r w:rsidR="008C14BC" w:rsidRPr="001723A0">
        <w:rPr>
          <w:sz w:val="24"/>
          <w:szCs w:val="28"/>
        </w:rPr>
        <w:t>two feet.</w:t>
      </w:r>
    </w:p>
    <w:p w:rsidR="008C14BC" w:rsidRPr="001723A0" w:rsidRDefault="008C14BC" w:rsidP="008C14BC">
      <w:pPr>
        <w:pStyle w:val="ListParagraph"/>
        <w:numPr>
          <w:ilvl w:val="0"/>
          <w:numId w:val="8"/>
        </w:numPr>
        <w:spacing w:after="0"/>
        <w:rPr>
          <w:sz w:val="24"/>
          <w:szCs w:val="28"/>
        </w:rPr>
      </w:pPr>
      <w:r w:rsidRPr="001723A0">
        <w:rPr>
          <w:sz w:val="24"/>
          <w:szCs w:val="28"/>
        </w:rPr>
        <w:t>Must be secured to an anchor capable of supporting twice the potential impact load or 3</w:t>
      </w:r>
      <w:r w:rsidR="004514C2" w:rsidRPr="001723A0">
        <w:rPr>
          <w:sz w:val="24"/>
          <w:szCs w:val="28"/>
        </w:rPr>
        <w:t>,</w:t>
      </w:r>
      <w:r w:rsidRPr="001723A0">
        <w:rPr>
          <w:sz w:val="24"/>
          <w:szCs w:val="28"/>
        </w:rPr>
        <w:t>000 pounds, whichever is greater.</w:t>
      </w:r>
    </w:p>
    <w:p w:rsidR="008C14BC" w:rsidRPr="001723A0" w:rsidRDefault="008C14BC" w:rsidP="008C14BC">
      <w:pPr>
        <w:pStyle w:val="ListParagraph"/>
        <w:numPr>
          <w:ilvl w:val="0"/>
          <w:numId w:val="8"/>
        </w:numPr>
        <w:spacing w:after="0"/>
        <w:rPr>
          <w:sz w:val="24"/>
          <w:szCs w:val="28"/>
        </w:rPr>
      </w:pPr>
      <w:r w:rsidRPr="001723A0">
        <w:rPr>
          <w:sz w:val="24"/>
          <w:szCs w:val="28"/>
        </w:rPr>
        <w:t xml:space="preserve">Requirements for snap hooks, dee-rings, and other connectors are the same as detailed under </w:t>
      </w:r>
      <w:r w:rsidR="004514C2" w:rsidRPr="001723A0">
        <w:rPr>
          <w:sz w:val="24"/>
          <w:szCs w:val="28"/>
        </w:rPr>
        <w:t>“</w:t>
      </w:r>
      <w:r w:rsidRPr="001723A0">
        <w:rPr>
          <w:sz w:val="24"/>
          <w:szCs w:val="28"/>
        </w:rPr>
        <w:t>Personal Fall Arrest Systems.</w:t>
      </w:r>
      <w:r w:rsidR="004514C2" w:rsidRPr="001723A0">
        <w:rPr>
          <w:sz w:val="24"/>
          <w:szCs w:val="28"/>
        </w:rPr>
        <w:t>”</w:t>
      </w:r>
    </w:p>
    <w:p w:rsidR="008C14BC" w:rsidRPr="001723A0" w:rsidRDefault="008C14BC" w:rsidP="008C14BC">
      <w:pPr>
        <w:pStyle w:val="ListParagraph"/>
        <w:numPr>
          <w:ilvl w:val="0"/>
          <w:numId w:val="8"/>
        </w:numPr>
        <w:spacing w:after="0"/>
        <w:rPr>
          <w:sz w:val="24"/>
          <w:szCs w:val="28"/>
        </w:rPr>
      </w:pPr>
      <w:r w:rsidRPr="001723A0">
        <w:rPr>
          <w:sz w:val="24"/>
          <w:szCs w:val="28"/>
        </w:rPr>
        <w:t>Positioning devices shall be inspected prior to each use for wear, damage, and other deterioration; defective components shall be removed from service.</w:t>
      </w:r>
    </w:p>
    <w:p w:rsidR="00F94285" w:rsidRDefault="00F94285" w:rsidP="00D578FE">
      <w:pPr>
        <w:spacing w:after="0"/>
        <w:rPr>
          <w:b/>
          <w:sz w:val="24"/>
          <w:szCs w:val="28"/>
          <w:u w:val="single"/>
        </w:rPr>
      </w:pPr>
    </w:p>
    <w:p w:rsidR="008C14BC" w:rsidRPr="001723A0" w:rsidRDefault="00D578FE" w:rsidP="00D578FE">
      <w:pPr>
        <w:spacing w:after="0"/>
        <w:rPr>
          <w:b/>
          <w:sz w:val="24"/>
          <w:szCs w:val="28"/>
          <w:u w:val="single"/>
        </w:rPr>
      </w:pPr>
      <w:r w:rsidRPr="001723A0">
        <w:rPr>
          <w:b/>
          <w:sz w:val="24"/>
          <w:szCs w:val="28"/>
          <w:u w:val="single"/>
        </w:rPr>
        <w:t>Safety Monitoring Systems</w:t>
      </w:r>
    </w:p>
    <w:p w:rsidR="00D578FE" w:rsidRPr="001723A0" w:rsidRDefault="00D578FE" w:rsidP="00D578FE">
      <w:pPr>
        <w:spacing w:after="0"/>
        <w:rPr>
          <w:sz w:val="24"/>
          <w:szCs w:val="28"/>
        </w:rPr>
      </w:pPr>
      <w:r w:rsidRPr="001723A0">
        <w:rPr>
          <w:sz w:val="24"/>
          <w:szCs w:val="28"/>
        </w:rPr>
        <w:t>Where it is not feasible</w:t>
      </w:r>
      <w:r w:rsidR="00A52662" w:rsidRPr="001723A0">
        <w:rPr>
          <w:sz w:val="24"/>
          <w:szCs w:val="28"/>
        </w:rPr>
        <w:t>,</w:t>
      </w:r>
      <w:r w:rsidRPr="001723A0">
        <w:rPr>
          <w:sz w:val="24"/>
          <w:szCs w:val="28"/>
        </w:rPr>
        <w:t xml:space="preserve"> or would create a greater hazard to use a conventional fall protection system</w:t>
      </w:r>
      <w:r w:rsidR="00A52662" w:rsidRPr="001723A0">
        <w:rPr>
          <w:sz w:val="24"/>
          <w:szCs w:val="28"/>
        </w:rPr>
        <w:t>,</w:t>
      </w:r>
      <w:r w:rsidRPr="001723A0">
        <w:rPr>
          <w:sz w:val="24"/>
          <w:szCs w:val="28"/>
        </w:rPr>
        <w:t xml:space="preserve"> a safety monitor may be applicable. </w:t>
      </w:r>
      <w:r w:rsidR="003278DF">
        <w:rPr>
          <w:sz w:val="24"/>
          <w:szCs w:val="28"/>
        </w:rPr>
        <w:t xml:space="preserve">(Note: </w:t>
      </w:r>
      <w:r w:rsidR="00280832">
        <w:rPr>
          <w:sz w:val="24"/>
          <w:szCs w:val="28"/>
        </w:rPr>
        <w:t>Fall Protection Plan</w:t>
      </w:r>
      <w:r w:rsidR="003278DF">
        <w:rPr>
          <w:sz w:val="24"/>
          <w:szCs w:val="28"/>
        </w:rPr>
        <w:t xml:space="preserve"> required, </w:t>
      </w:r>
      <w:r w:rsidR="00E160E3">
        <w:rPr>
          <w:b/>
          <w:sz w:val="24"/>
          <w:szCs w:val="28"/>
        </w:rPr>
        <w:t>Appendix C</w:t>
      </w:r>
      <w:r w:rsidR="00280832">
        <w:rPr>
          <w:sz w:val="24"/>
          <w:szCs w:val="28"/>
        </w:rPr>
        <w:t>).</w:t>
      </w:r>
    </w:p>
    <w:p w:rsidR="00D578FE" w:rsidRPr="001723A0" w:rsidRDefault="00D578FE" w:rsidP="00D578FE">
      <w:pPr>
        <w:pStyle w:val="ListParagraph"/>
        <w:numPr>
          <w:ilvl w:val="0"/>
          <w:numId w:val="10"/>
        </w:numPr>
        <w:spacing w:after="0"/>
        <w:rPr>
          <w:sz w:val="24"/>
          <w:szCs w:val="28"/>
        </w:rPr>
      </w:pPr>
      <w:r w:rsidRPr="001723A0">
        <w:rPr>
          <w:sz w:val="24"/>
          <w:szCs w:val="28"/>
        </w:rPr>
        <w:t>Safety monitors shall be:</w:t>
      </w:r>
    </w:p>
    <w:p w:rsidR="00D578FE" w:rsidRPr="001723A0" w:rsidRDefault="00D578FE" w:rsidP="00D578FE">
      <w:pPr>
        <w:pStyle w:val="ListParagraph"/>
        <w:numPr>
          <w:ilvl w:val="0"/>
          <w:numId w:val="9"/>
        </w:numPr>
        <w:spacing w:after="0"/>
        <w:rPr>
          <w:sz w:val="24"/>
          <w:szCs w:val="28"/>
        </w:rPr>
      </w:pPr>
      <w:r w:rsidRPr="001723A0">
        <w:rPr>
          <w:sz w:val="24"/>
          <w:szCs w:val="28"/>
        </w:rPr>
        <w:t>Competent in the recognition of fall hazards;</w:t>
      </w:r>
    </w:p>
    <w:p w:rsidR="00D578FE" w:rsidRPr="001723A0" w:rsidRDefault="00D578FE" w:rsidP="00D578FE">
      <w:pPr>
        <w:pStyle w:val="ListParagraph"/>
        <w:numPr>
          <w:ilvl w:val="0"/>
          <w:numId w:val="9"/>
        </w:numPr>
        <w:spacing w:after="0"/>
        <w:rPr>
          <w:sz w:val="24"/>
          <w:szCs w:val="28"/>
        </w:rPr>
      </w:pPr>
      <w:r w:rsidRPr="001723A0">
        <w:rPr>
          <w:sz w:val="24"/>
          <w:szCs w:val="28"/>
        </w:rPr>
        <w:t>Capable of warning workers of fall hazard dangers;</w:t>
      </w:r>
    </w:p>
    <w:p w:rsidR="00D578FE" w:rsidRPr="001723A0" w:rsidRDefault="00A52662" w:rsidP="00D578FE">
      <w:pPr>
        <w:pStyle w:val="ListParagraph"/>
        <w:numPr>
          <w:ilvl w:val="0"/>
          <w:numId w:val="9"/>
        </w:numPr>
        <w:spacing w:after="0"/>
        <w:rPr>
          <w:sz w:val="24"/>
          <w:szCs w:val="28"/>
        </w:rPr>
      </w:pPr>
      <w:r w:rsidRPr="001723A0">
        <w:rPr>
          <w:sz w:val="24"/>
          <w:szCs w:val="28"/>
        </w:rPr>
        <w:t>O</w:t>
      </w:r>
      <w:r w:rsidR="00D578FE" w:rsidRPr="001723A0">
        <w:rPr>
          <w:sz w:val="24"/>
          <w:szCs w:val="28"/>
        </w:rPr>
        <w:t>n t</w:t>
      </w:r>
      <w:r w:rsidRPr="001723A0">
        <w:rPr>
          <w:sz w:val="24"/>
          <w:szCs w:val="28"/>
        </w:rPr>
        <w:t>he same walking/working surface</w:t>
      </w:r>
      <w:r w:rsidR="00D578FE" w:rsidRPr="001723A0">
        <w:rPr>
          <w:sz w:val="24"/>
          <w:szCs w:val="28"/>
        </w:rPr>
        <w:t xml:space="preserve"> as the employees</w:t>
      </w:r>
      <w:r w:rsidRPr="001723A0">
        <w:rPr>
          <w:sz w:val="24"/>
          <w:szCs w:val="28"/>
        </w:rPr>
        <w:t>,</w:t>
      </w:r>
      <w:r w:rsidR="00D578FE" w:rsidRPr="001723A0">
        <w:rPr>
          <w:sz w:val="24"/>
          <w:szCs w:val="28"/>
        </w:rPr>
        <w:t xml:space="preserve"> and able to see them;</w:t>
      </w:r>
    </w:p>
    <w:p w:rsidR="00D578FE" w:rsidRPr="001723A0" w:rsidRDefault="00D578FE" w:rsidP="00D578FE">
      <w:pPr>
        <w:pStyle w:val="ListParagraph"/>
        <w:numPr>
          <w:ilvl w:val="0"/>
          <w:numId w:val="9"/>
        </w:numPr>
        <w:spacing w:after="0"/>
        <w:rPr>
          <w:sz w:val="24"/>
          <w:szCs w:val="28"/>
        </w:rPr>
      </w:pPr>
      <w:r w:rsidRPr="001723A0">
        <w:rPr>
          <w:sz w:val="24"/>
          <w:szCs w:val="28"/>
        </w:rPr>
        <w:t>Close enough to work operations to communicate orally with employees;</w:t>
      </w:r>
    </w:p>
    <w:p w:rsidR="00D578FE" w:rsidRPr="001723A0" w:rsidRDefault="00D578FE" w:rsidP="00D578FE">
      <w:pPr>
        <w:pStyle w:val="ListParagraph"/>
        <w:numPr>
          <w:ilvl w:val="0"/>
          <w:numId w:val="9"/>
        </w:numPr>
        <w:spacing w:after="0"/>
        <w:rPr>
          <w:sz w:val="24"/>
          <w:szCs w:val="28"/>
        </w:rPr>
      </w:pPr>
      <w:r w:rsidRPr="001723A0">
        <w:rPr>
          <w:sz w:val="24"/>
          <w:szCs w:val="28"/>
        </w:rPr>
        <w:t>Free from other job duties that might distract them from the monitoring function.</w:t>
      </w:r>
    </w:p>
    <w:p w:rsidR="00D578FE" w:rsidRPr="001723A0" w:rsidRDefault="00D578FE" w:rsidP="00D578FE">
      <w:pPr>
        <w:pStyle w:val="ListParagraph"/>
        <w:numPr>
          <w:ilvl w:val="0"/>
          <w:numId w:val="10"/>
        </w:numPr>
        <w:spacing w:after="0"/>
        <w:rPr>
          <w:sz w:val="24"/>
          <w:szCs w:val="28"/>
        </w:rPr>
      </w:pPr>
      <w:r w:rsidRPr="001723A0">
        <w:rPr>
          <w:sz w:val="24"/>
          <w:szCs w:val="28"/>
        </w:rPr>
        <w:t>Mechanical equipment shall not be used or stored in areas where safety-monitoring systems are being used on low-slope roofs.</w:t>
      </w:r>
    </w:p>
    <w:p w:rsidR="00D578FE" w:rsidRPr="001723A0" w:rsidRDefault="00D578FE" w:rsidP="00D578FE">
      <w:pPr>
        <w:pStyle w:val="ListParagraph"/>
        <w:numPr>
          <w:ilvl w:val="0"/>
          <w:numId w:val="10"/>
        </w:numPr>
        <w:spacing w:after="0"/>
        <w:rPr>
          <w:sz w:val="24"/>
          <w:szCs w:val="28"/>
        </w:rPr>
      </w:pPr>
      <w:r w:rsidRPr="001723A0">
        <w:rPr>
          <w:sz w:val="24"/>
          <w:szCs w:val="28"/>
        </w:rPr>
        <w:t>Employees not covered by a fall protection plan, or not performing roofing work on low-slope roofs, shall not be permitted in areas where employees are protected by a safety monitor system.</w:t>
      </w:r>
    </w:p>
    <w:p w:rsidR="0008066C" w:rsidRPr="001723A0" w:rsidRDefault="0008066C" w:rsidP="00D578FE">
      <w:pPr>
        <w:pStyle w:val="ListParagraph"/>
        <w:numPr>
          <w:ilvl w:val="0"/>
          <w:numId w:val="10"/>
        </w:numPr>
        <w:spacing w:after="0"/>
        <w:rPr>
          <w:sz w:val="24"/>
          <w:szCs w:val="28"/>
        </w:rPr>
      </w:pPr>
      <w:r w:rsidRPr="001723A0">
        <w:rPr>
          <w:sz w:val="24"/>
          <w:szCs w:val="28"/>
        </w:rPr>
        <w:t>Employees protected by a safety monitoring system must promptly obey directions from the safety monitor.</w:t>
      </w:r>
    </w:p>
    <w:p w:rsidR="001723A0" w:rsidRDefault="001723A0" w:rsidP="0008066C">
      <w:pPr>
        <w:spacing w:after="0"/>
        <w:rPr>
          <w:b/>
          <w:sz w:val="24"/>
          <w:szCs w:val="28"/>
          <w:u w:val="single"/>
        </w:rPr>
      </w:pPr>
    </w:p>
    <w:p w:rsidR="0008066C" w:rsidRPr="001723A0" w:rsidRDefault="00CC17C7" w:rsidP="0008066C">
      <w:pPr>
        <w:spacing w:after="0"/>
        <w:rPr>
          <w:b/>
          <w:sz w:val="24"/>
          <w:szCs w:val="28"/>
          <w:u w:val="single"/>
        </w:rPr>
      </w:pPr>
      <w:r w:rsidRPr="001723A0">
        <w:rPr>
          <w:b/>
          <w:sz w:val="24"/>
          <w:szCs w:val="28"/>
          <w:u w:val="single"/>
        </w:rPr>
        <w:t>Warning Line System</w:t>
      </w:r>
    </w:p>
    <w:p w:rsidR="00CC17C7" w:rsidRPr="00E160E3" w:rsidRDefault="002333F5" w:rsidP="0008066C">
      <w:pPr>
        <w:spacing w:after="0"/>
        <w:rPr>
          <w:sz w:val="24"/>
        </w:rPr>
      </w:pPr>
      <w:r w:rsidRPr="00E160E3">
        <w:rPr>
          <w:sz w:val="24"/>
        </w:rPr>
        <w:t>Warning line systems shall consist of vertical supporting braces and ropes, wires, or chains and shall be erected around all sides of low-sloped roof work areas. In addition:</w:t>
      </w:r>
    </w:p>
    <w:p w:rsidR="002333F5" w:rsidRPr="001723A0" w:rsidRDefault="002333F5" w:rsidP="001A6A35">
      <w:pPr>
        <w:pStyle w:val="ListParagraph"/>
        <w:numPr>
          <w:ilvl w:val="0"/>
          <w:numId w:val="15"/>
        </w:numPr>
        <w:spacing w:after="0"/>
        <w:rPr>
          <w:sz w:val="24"/>
          <w:szCs w:val="28"/>
        </w:rPr>
      </w:pPr>
      <w:r w:rsidRPr="001723A0">
        <w:rPr>
          <w:sz w:val="24"/>
          <w:szCs w:val="28"/>
        </w:rPr>
        <w:t>Lines shall be flagged at no more than six foot intervals with high visibility material.</w:t>
      </w:r>
    </w:p>
    <w:p w:rsidR="002333F5" w:rsidRPr="001723A0" w:rsidRDefault="002333F5" w:rsidP="001A6A35">
      <w:pPr>
        <w:pStyle w:val="ListParagraph"/>
        <w:numPr>
          <w:ilvl w:val="0"/>
          <w:numId w:val="15"/>
        </w:numPr>
        <w:spacing w:after="0"/>
        <w:rPr>
          <w:sz w:val="24"/>
          <w:szCs w:val="28"/>
        </w:rPr>
      </w:pPr>
      <w:r w:rsidRPr="001723A0">
        <w:rPr>
          <w:sz w:val="24"/>
          <w:szCs w:val="28"/>
        </w:rPr>
        <w:t>The lowest point of the line (including sag) shall be between 34 and 39 inches from the working/walking surface.</w:t>
      </w:r>
    </w:p>
    <w:p w:rsidR="002333F5" w:rsidRPr="001723A0" w:rsidRDefault="002333F5" w:rsidP="001A6A35">
      <w:pPr>
        <w:pStyle w:val="ListParagraph"/>
        <w:numPr>
          <w:ilvl w:val="1"/>
          <w:numId w:val="15"/>
        </w:numPr>
        <w:spacing w:after="0"/>
        <w:rPr>
          <w:sz w:val="24"/>
          <w:szCs w:val="28"/>
        </w:rPr>
      </w:pPr>
      <w:r w:rsidRPr="001723A0">
        <w:rPr>
          <w:sz w:val="24"/>
          <w:szCs w:val="28"/>
        </w:rPr>
        <w:t xml:space="preserve">Supporting braces shall be capable of resisting </w:t>
      </w:r>
      <w:r w:rsidR="00F94285">
        <w:rPr>
          <w:sz w:val="24"/>
          <w:szCs w:val="28"/>
        </w:rPr>
        <w:t>at least sixteen pounds of force applied horizontally against the stanchion, 30 inches above the walking/working surface, perpendicular to the warning line, and in the direction of the floor, roof or platform edge.</w:t>
      </w:r>
    </w:p>
    <w:p w:rsidR="002333F5" w:rsidRPr="001723A0" w:rsidRDefault="002333F5" w:rsidP="001A6A35">
      <w:pPr>
        <w:pStyle w:val="ListParagraph"/>
        <w:numPr>
          <w:ilvl w:val="1"/>
          <w:numId w:val="15"/>
        </w:numPr>
        <w:spacing w:after="0"/>
        <w:rPr>
          <w:sz w:val="24"/>
          <w:szCs w:val="28"/>
        </w:rPr>
      </w:pPr>
      <w:r w:rsidRPr="001723A0">
        <w:rPr>
          <w:sz w:val="24"/>
          <w:szCs w:val="28"/>
        </w:rPr>
        <w:t>Ropes, wires, or chains must have a minimum tensile strength of 500 pounds.</w:t>
      </w:r>
    </w:p>
    <w:p w:rsidR="004162A9" w:rsidRPr="001723A0" w:rsidRDefault="004162A9" w:rsidP="001A6A35">
      <w:pPr>
        <w:pStyle w:val="ListParagraph"/>
        <w:numPr>
          <w:ilvl w:val="1"/>
          <w:numId w:val="15"/>
        </w:numPr>
        <w:spacing w:after="0"/>
        <w:rPr>
          <w:sz w:val="24"/>
          <w:szCs w:val="28"/>
        </w:rPr>
      </w:pPr>
      <w:r w:rsidRPr="001723A0">
        <w:rPr>
          <w:sz w:val="24"/>
          <w:szCs w:val="28"/>
        </w:rPr>
        <w:lastRenderedPageBreak/>
        <w:t xml:space="preserve">Lines must be fastened so that pulling on </w:t>
      </w:r>
      <w:r w:rsidR="008807C5" w:rsidRPr="001723A0">
        <w:rPr>
          <w:sz w:val="24"/>
          <w:szCs w:val="28"/>
        </w:rPr>
        <w:t xml:space="preserve">the line between supporting braces does not </w:t>
      </w:r>
      <w:proofErr w:type="gramStart"/>
      <w:r w:rsidR="008807C5" w:rsidRPr="001723A0">
        <w:rPr>
          <w:sz w:val="24"/>
          <w:szCs w:val="28"/>
        </w:rPr>
        <w:t>cause</w:t>
      </w:r>
      <w:proofErr w:type="gramEnd"/>
      <w:r w:rsidR="008807C5" w:rsidRPr="001723A0">
        <w:rPr>
          <w:sz w:val="24"/>
          <w:szCs w:val="28"/>
        </w:rPr>
        <w:t xml:space="preserve"> slack being taken up in adjacent sections.</w:t>
      </w:r>
    </w:p>
    <w:p w:rsidR="002333F5" w:rsidRPr="001723A0" w:rsidRDefault="002333F5" w:rsidP="001A6A35">
      <w:pPr>
        <w:pStyle w:val="ListParagraph"/>
        <w:numPr>
          <w:ilvl w:val="0"/>
          <w:numId w:val="15"/>
        </w:numPr>
        <w:spacing w:after="0"/>
        <w:rPr>
          <w:sz w:val="24"/>
          <w:szCs w:val="28"/>
        </w:rPr>
      </w:pPr>
      <w:r w:rsidRPr="001723A0">
        <w:rPr>
          <w:sz w:val="24"/>
          <w:szCs w:val="28"/>
        </w:rPr>
        <w:t>Warning lines must be erected at least six feet from the edge, except in area</w:t>
      </w:r>
      <w:r w:rsidR="00A52662" w:rsidRPr="001723A0">
        <w:rPr>
          <w:sz w:val="24"/>
          <w:szCs w:val="28"/>
        </w:rPr>
        <w:t>s</w:t>
      </w:r>
      <w:r w:rsidRPr="001723A0">
        <w:rPr>
          <w:sz w:val="24"/>
          <w:szCs w:val="28"/>
        </w:rPr>
        <w:t xml:space="preserve"> where mechanical equipment is in use. </w:t>
      </w:r>
    </w:p>
    <w:p w:rsidR="004162A9" w:rsidRPr="001723A0" w:rsidRDefault="002333F5" w:rsidP="001A6A35">
      <w:pPr>
        <w:pStyle w:val="ListParagraph"/>
        <w:numPr>
          <w:ilvl w:val="1"/>
          <w:numId w:val="15"/>
        </w:numPr>
        <w:spacing w:after="0"/>
        <w:rPr>
          <w:sz w:val="24"/>
          <w:szCs w:val="28"/>
        </w:rPr>
      </w:pPr>
      <w:r w:rsidRPr="001723A0">
        <w:rPr>
          <w:sz w:val="24"/>
          <w:szCs w:val="28"/>
        </w:rPr>
        <w:t>When mechanical equipment is in use, warning line systems shall be erected at minimum six feet from the parallel edge, and at least ten feet from the perpendicular edge.</w:t>
      </w:r>
    </w:p>
    <w:p w:rsidR="001A6A35" w:rsidRPr="001723A0" w:rsidRDefault="00A52662" w:rsidP="001A6A35">
      <w:pPr>
        <w:pStyle w:val="ListParagraph"/>
        <w:numPr>
          <w:ilvl w:val="1"/>
          <w:numId w:val="15"/>
        </w:numPr>
        <w:spacing w:after="0"/>
        <w:rPr>
          <w:sz w:val="24"/>
          <w:szCs w:val="28"/>
        </w:rPr>
      </w:pPr>
      <w:r w:rsidRPr="001723A0">
        <w:rPr>
          <w:sz w:val="24"/>
          <w:szCs w:val="28"/>
        </w:rPr>
        <w:t>Mechanical equipment s</w:t>
      </w:r>
      <w:r w:rsidR="001A6A35" w:rsidRPr="001723A0">
        <w:rPr>
          <w:sz w:val="24"/>
          <w:szCs w:val="28"/>
        </w:rPr>
        <w:t>hall be used or stored only in areas where employees are protected by a warning line system, guardrail, or PFAS.</w:t>
      </w:r>
    </w:p>
    <w:p w:rsidR="004162A9" w:rsidRPr="001723A0" w:rsidRDefault="004162A9" w:rsidP="001A6A35">
      <w:pPr>
        <w:pStyle w:val="ListParagraph"/>
        <w:numPr>
          <w:ilvl w:val="0"/>
          <w:numId w:val="15"/>
        </w:numPr>
        <w:spacing w:after="0"/>
        <w:rPr>
          <w:sz w:val="24"/>
          <w:szCs w:val="28"/>
        </w:rPr>
      </w:pPr>
      <w:r w:rsidRPr="001723A0">
        <w:rPr>
          <w:sz w:val="24"/>
          <w:szCs w:val="28"/>
        </w:rPr>
        <w:t>Points of access, material handling areas, storage areas, and hoisting areas shall be connected to the work area by an access path formed by two warning lines.</w:t>
      </w:r>
    </w:p>
    <w:p w:rsidR="004162A9" w:rsidRPr="001723A0" w:rsidRDefault="004162A9" w:rsidP="001A6A35">
      <w:pPr>
        <w:pStyle w:val="ListParagraph"/>
        <w:numPr>
          <w:ilvl w:val="1"/>
          <w:numId w:val="15"/>
        </w:numPr>
        <w:spacing w:after="0"/>
        <w:rPr>
          <w:sz w:val="24"/>
          <w:szCs w:val="28"/>
        </w:rPr>
      </w:pPr>
      <w:r w:rsidRPr="001723A0">
        <w:rPr>
          <w:sz w:val="24"/>
          <w:szCs w:val="28"/>
        </w:rPr>
        <w:t xml:space="preserve">When the path to a point of access is not in use, it must be barricaded by means of a rope, wire, </w:t>
      </w:r>
      <w:r w:rsidR="00A52662" w:rsidRPr="001723A0">
        <w:rPr>
          <w:sz w:val="24"/>
          <w:szCs w:val="28"/>
        </w:rPr>
        <w:t xml:space="preserve">or </w:t>
      </w:r>
      <w:r w:rsidRPr="001723A0">
        <w:rPr>
          <w:sz w:val="24"/>
          <w:szCs w:val="28"/>
        </w:rPr>
        <w:t>chain and equivalent to the strength and height of the warning line.</w:t>
      </w:r>
    </w:p>
    <w:p w:rsidR="00A52610" w:rsidRPr="001723A0" w:rsidRDefault="008807C5" w:rsidP="00A52610">
      <w:pPr>
        <w:pStyle w:val="ListParagraph"/>
        <w:numPr>
          <w:ilvl w:val="0"/>
          <w:numId w:val="15"/>
        </w:numPr>
        <w:spacing w:after="0"/>
        <w:rPr>
          <w:sz w:val="24"/>
          <w:szCs w:val="28"/>
        </w:rPr>
      </w:pPr>
      <w:r w:rsidRPr="001723A0">
        <w:rPr>
          <w:sz w:val="24"/>
          <w:szCs w:val="28"/>
        </w:rPr>
        <w:t xml:space="preserve">Employees are not permitted in the area between the roof edge and the warning line unless the employee </w:t>
      </w:r>
      <w:r w:rsidR="00A52662" w:rsidRPr="001723A0">
        <w:rPr>
          <w:sz w:val="24"/>
          <w:szCs w:val="28"/>
        </w:rPr>
        <w:t>is performing work in that area,</w:t>
      </w:r>
      <w:r w:rsidRPr="001723A0">
        <w:rPr>
          <w:sz w:val="24"/>
          <w:szCs w:val="28"/>
        </w:rPr>
        <w:t xml:space="preserve"> and should be protected by other means of fall protection</w:t>
      </w:r>
      <w:r w:rsidR="0071544D">
        <w:rPr>
          <w:sz w:val="24"/>
          <w:szCs w:val="28"/>
        </w:rPr>
        <w:t>.</w:t>
      </w:r>
    </w:p>
    <w:p w:rsidR="001723A0" w:rsidRDefault="001723A0" w:rsidP="00A52610">
      <w:pPr>
        <w:spacing w:after="0"/>
        <w:rPr>
          <w:b/>
          <w:sz w:val="24"/>
          <w:szCs w:val="28"/>
          <w:u w:val="single"/>
        </w:rPr>
      </w:pPr>
    </w:p>
    <w:p w:rsidR="00A52610" w:rsidRPr="001723A0" w:rsidRDefault="00A52610" w:rsidP="00A52610">
      <w:pPr>
        <w:spacing w:after="0"/>
        <w:rPr>
          <w:b/>
          <w:sz w:val="24"/>
          <w:szCs w:val="28"/>
          <w:u w:val="single"/>
        </w:rPr>
      </w:pPr>
      <w:r w:rsidRPr="001723A0">
        <w:rPr>
          <w:b/>
          <w:sz w:val="24"/>
          <w:szCs w:val="28"/>
          <w:u w:val="single"/>
        </w:rPr>
        <w:t>Controlled Access Zone</w:t>
      </w:r>
      <w:r w:rsidR="00A52662" w:rsidRPr="001723A0">
        <w:rPr>
          <w:b/>
          <w:sz w:val="24"/>
          <w:szCs w:val="28"/>
          <w:u w:val="single"/>
        </w:rPr>
        <w:t xml:space="preserve"> (CAZ)</w:t>
      </w:r>
    </w:p>
    <w:p w:rsidR="00A52610" w:rsidRPr="001723A0" w:rsidRDefault="00A52610" w:rsidP="00A52610">
      <w:pPr>
        <w:spacing w:after="0"/>
        <w:rPr>
          <w:sz w:val="24"/>
          <w:szCs w:val="28"/>
        </w:rPr>
      </w:pPr>
      <w:r w:rsidRPr="001723A0">
        <w:rPr>
          <w:sz w:val="24"/>
          <w:szCs w:val="28"/>
        </w:rPr>
        <w:t>When used to control access to leading edge work, the CAZ shall be distinguished by a control line, or other means. In addition:</w:t>
      </w:r>
    </w:p>
    <w:p w:rsidR="00A52610" w:rsidRPr="001723A0" w:rsidRDefault="00A52610" w:rsidP="00A52610">
      <w:pPr>
        <w:pStyle w:val="ListParagraph"/>
        <w:numPr>
          <w:ilvl w:val="0"/>
          <w:numId w:val="16"/>
        </w:numPr>
        <w:spacing w:after="0"/>
        <w:rPr>
          <w:sz w:val="24"/>
          <w:szCs w:val="28"/>
        </w:rPr>
      </w:pPr>
      <w:r w:rsidRPr="001723A0">
        <w:rPr>
          <w:sz w:val="24"/>
          <w:szCs w:val="28"/>
        </w:rPr>
        <w:t>The control line shall be flagged at no more than six foot intervals with high visibility material.</w:t>
      </w:r>
    </w:p>
    <w:p w:rsidR="00A52610" w:rsidRPr="001723A0" w:rsidRDefault="00A52610" w:rsidP="00A52610">
      <w:pPr>
        <w:pStyle w:val="ListParagraph"/>
        <w:numPr>
          <w:ilvl w:val="1"/>
          <w:numId w:val="16"/>
        </w:numPr>
        <w:spacing w:after="0"/>
        <w:rPr>
          <w:sz w:val="24"/>
          <w:szCs w:val="28"/>
        </w:rPr>
      </w:pPr>
      <w:r w:rsidRPr="001723A0">
        <w:rPr>
          <w:sz w:val="24"/>
          <w:szCs w:val="28"/>
        </w:rPr>
        <w:t>The line shall have a minimum breaking strength of 200 pounds.</w:t>
      </w:r>
    </w:p>
    <w:p w:rsidR="00873587" w:rsidRPr="001723A0" w:rsidRDefault="00873587" w:rsidP="00873587">
      <w:pPr>
        <w:pStyle w:val="ListParagraph"/>
        <w:numPr>
          <w:ilvl w:val="0"/>
          <w:numId w:val="16"/>
        </w:numPr>
        <w:spacing w:after="0"/>
        <w:rPr>
          <w:sz w:val="24"/>
          <w:szCs w:val="28"/>
        </w:rPr>
      </w:pPr>
      <w:r w:rsidRPr="001723A0">
        <w:rPr>
          <w:sz w:val="24"/>
          <w:szCs w:val="28"/>
        </w:rPr>
        <w:t>CAZ m</w:t>
      </w:r>
      <w:r w:rsidR="00A52610" w:rsidRPr="001723A0">
        <w:rPr>
          <w:sz w:val="24"/>
          <w:szCs w:val="28"/>
        </w:rPr>
        <w:t xml:space="preserve">ust be </w:t>
      </w:r>
      <w:r w:rsidRPr="001723A0">
        <w:rPr>
          <w:sz w:val="24"/>
          <w:szCs w:val="28"/>
        </w:rPr>
        <w:t>established between six and twenty-five feet from the unprotected edge or leadin</w:t>
      </w:r>
      <w:r w:rsidR="00A52662" w:rsidRPr="001723A0">
        <w:rPr>
          <w:sz w:val="24"/>
          <w:szCs w:val="28"/>
        </w:rPr>
        <w:t>g edge, except when constructing pre-cast concrete members. In</w:t>
      </w:r>
      <w:r w:rsidRPr="001723A0">
        <w:rPr>
          <w:sz w:val="24"/>
          <w:szCs w:val="28"/>
        </w:rPr>
        <w:t xml:space="preserve"> this case, the control line must not be more than 60 feet from the edge, or half the length of the member, whichever is less.</w:t>
      </w:r>
    </w:p>
    <w:p w:rsidR="00873587" w:rsidRPr="001723A0" w:rsidRDefault="00873587" w:rsidP="00873587">
      <w:pPr>
        <w:pStyle w:val="ListParagraph"/>
        <w:numPr>
          <w:ilvl w:val="0"/>
          <w:numId w:val="16"/>
        </w:numPr>
        <w:spacing w:after="0"/>
        <w:rPr>
          <w:sz w:val="24"/>
          <w:szCs w:val="28"/>
        </w:rPr>
      </w:pPr>
      <w:r w:rsidRPr="001723A0">
        <w:rPr>
          <w:sz w:val="24"/>
          <w:szCs w:val="28"/>
        </w:rPr>
        <w:t xml:space="preserve">It is important that the control line runs </w:t>
      </w:r>
      <w:r w:rsidR="008C36BF" w:rsidRPr="001723A0">
        <w:rPr>
          <w:sz w:val="24"/>
          <w:szCs w:val="28"/>
        </w:rPr>
        <w:t>the entire length of the unprotected or leading edge.</w:t>
      </w:r>
    </w:p>
    <w:p w:rsidR="008C36BF" w:rsidRPr="001723A0" w:rsidRDefault="008C36BF" w:rsidP="008C36BF">
      <w:pPr>
        <w:pStyle w:val="ListParagraph"/>
        <w:numPr>
          <w:ilvl w:val="1"/>
          <w:numId w:val="16"/>
        </w:numPr>
        <w:spacing w:after="0"/>
        <w:rPr>
          <w:sz w:val="24"/>
          <w:szCs w:val="28"/>
        </w:rPr>
      </w:pPr>
      <w:r w:rsidRPr="001723A0">
        <w:rPr>
          <w:sz w:val="24"/>
          <w:szCs w:val="28"/>
        </w:rPr>
        <w:t>It must run approximately parallel to the edge.</w:t>
      </w:r>
    </w:p>
    <w:p w:rsidR="008C36BF" w:rsidRPr="001723A0" w:rsidRDefault="008C36BF" w:rsidP="008C36BF">
      <w:pPr>
        <w:pStyle w:val="ListParagraph"/>
        <w:numPr>
          <w:ilvl w:val="1"/>
          <w:numId w:val="16"/>
        </w:numPr>
        <w:spacing w:after="0"/>
        <w:rPr>
          <w:sz w:val="24"/>
          <w:szCs w:val="28"/>
        </w:rPr>
      </w:pPr>
      <w:r w:rsidRPr="001723A0">
        <w:rPr>
          <w:sz w:val="24"/>
          <w:szCs w:val="28"/>
        </w:rPr>
        <w:t>It mu</w:t>
      </w:r>
      <w:r w:rsidR="00A52662" w:rsidRPr="001723A0">
        <w:rPr>
          <w:sz w:val="24"/>
          <w:szCs w:val="28"/>
        </w:rPr>
        <w:t>st connect to a wall or a guard</w:t>
      </w:r>
      <w:r w:rsidRPr="001723A0">
        <w:rPr>
          <w:sz w:val="24"/>
          <w:szCs w:val="28"/>
        </w:rPr>
        <w:t>rail.</w:t>
      </w:r>
    </w:p>
    <w:p w:rsidR="001A6A35" w:rsidRPr="004162A9" w:rsidRDefault="001A6A35" w:rsidP="001A6A35">
      <w:pPr>
        <w:pStyle w:val="ListParagraph"/>
        <w:spacing w:after="0"/>
        <w:rPr>
          <w:sz w:val="24"/>
          <w:szCs w:val="28"/>
        </w:rPr>
      </w:pPr>
    </w:p>
    <w:p w:rsidR="0008066C" w:rsidRPr="00D578FE" w:rsidRDefault="0008066C" w:rsidP="0008066C">
      <w:pPr>
        <w:pStyle w:val="ListParagraph"/>
        <w:spacing w:after="0"/>
        <w:rPr>
          <w:sz w:val="24"/>
          <w:szCs w:val="28"/>
        </w:rPr>
      </w:pPr>
    </w:p>
    <w:p w:rsidR="00D578FE" w:rsidRPr="00D837E2" w:rsidRDefault="00D578FE" w:rsidP="00D837E2">
      <w:pPr>
        <w:spacing w:after="0"/>
        <w:rPr>
          <w:sz w:val="24"/>
          <w:szCs w:val="28"/>
        </w:rPr>
      </w:pPr>
    </w:p>
    <w:p w:rsidR="00A52662" w:rsidRDefault="00A52662" w:rsidP="00D837E2">
      <w:pPr>
        <w:spacing w:after="0"/>
        <w:rPr>
          <w:sz w:val="24"/>
          <w:szCs w:val="28"/>
        </w:rPr>
      </w:pPr>
    </w:p>
    <w:p w:rsidR="001C1598" w:rsidRPr="00D837E2" w:rsidRDefault="001C1598" w:rsidP="00D837E2">
      <w:pPr>
        <w:spacing w:after="0"/>
        <w:rPr>
          <w:sz w:val="24"/>
          <w:szCs w:val="28"/>
        </w:rPr>
      </w:pPr>
    </w:p>
    <w:p w:rsidR="00AF5D10" w:rsidRPr="00350AF4" w:rsidRDefault="00A27323" w:rsidP="00350AF4">
      <w:pPr>
        <w:spacing w:after="0"/>
        <w:jc w:val="center"/>
        <w:rPr>
          <w:b/>
          <w:sz w:val="36"/>
          <w:szCs w:val="28"/>
        </w:rPr>
      </w:pPr>
      <w:r>
        <w:rPr>
          <w:b/>
          <w:sz w:val="36"/>
          <w:szCs w:val="28"/>
        </w:rPr>
        <w:lastRenderedPageBreak/>
        <w:t>Appendix B</w:t>
      </w:r>
    </w:p>
    <w:p w:rsidR="00350AF4" w:rsidRDefault="00350AF4" w:rsidP="00350AF4">
      <w:pPr>
        <w:spacing w:after="0"/>
        <w:jc w:val="center"/>
        <w:rPr>
          <w:sz w:val="36"/>
          <w:szCs w:val="28"/>
        </w:rPr>
      </w:pPr>
      <w:r w:rsidRPr="00350AF4">
        <w:rPr>
          <w:sz w:val="36"/>
          <w:szCs w:val="28"/>
        </w:rPr>
        <w:t>Additional Resources</w:t>
      </w:r>
    </w:p>
    <w:p w:rsidR="00CF208F" w:rsidRDefault="00CF208F" w:rsidP="00D04B7B">
      <w:pPr>
        <w:rPr>
          <w:rFonts w:cs="Arial"/>
          <w:color w:val="323232"/>
          <w:sz w:val="28"/>
          <w:szCs w:val="24"/>
        </w:rPr>
      </w:pPr>
    </w:p>
    <w:p w:rsidR="00CF208F" w:rsidRDefault="00CF208F" w:rsidP="00CF208F">
      <w:pPr>
        <w:spacing w:after="150" w:line="240" w:lineRule="auto"/>
        <w:outlineLvl w:val="4"/>
        <w:rPr>
          <w:rStyle w:val="Hyperlink"/>
          <w:rFonts w:eastAsia="Times New Roman" w:cs="Helvetica"/>
          <w:sz w:val="28"/>
          <w:szCs w:val="28"/>
        </w:rPr>
      </w:pPr>
      <w:r w:rsidRPr="00CF208F">
        <w:rPr>
          <w:rFonts w:eastAsia="Times New Roman" w:cs="Helvetica"/>
          <w:color w:val="323232"/>
          <w:sz w:val="28"/>
          <w:szCs w:val="28"/>
        </w:rPr>
        <w:t>OSHA New Final Rule - Walking-Working Surfaces &amp; Fall Protection</w:t>
      </w:r>
      <w:r>
        <w:rPr>
          <w:rFonts w:eastAsia="Times New Roman" w:cs="Helvetica"/>
          <w:color w:val="323232"/>
          <w:sz w:val="28"/>
          <w:szCs w:val="28"/>
        </w:rPr>
        <w:t xml:space="preserve"> </w:t>
      </w:r>
      <w:hyperlink r:id="rId10" w:history="1">
        <w:r w:rsidRPr="00856F9C">
          <w:rPr>
            <w:rStyle w:val="Hyperlink"/>
            <w:rFonts w:eastAsia="Times New Roman" w:cs="Helvetica"/>
            <w:sz w:val="28"/>
            <w:szCs w:val="28"/>
          </w:rPr>
          <w:t>https://www.oshasafetymanagement.com/blog/osha-new-final-rule-walking-working-surfaces-fall-protection/</w:t>
        </w:r>
      </w:hyperlink>
    </w:p>
    <w:p w:rsidR="00AD083D" w:rsidRDefault="00AD083D" w:rsidP="00D04B7B">
      <w:pPr>
        <w:rPr>
          <w:rStyle w:val="Hyperlink"/>
          <w:rFonts w:eastAsia="Times New Roman" w:cs="Helvetica"/>
          <w:sz w:val="28"/>
          <w:szCs w:val="28"/>
        </w:rPr>
      </w:pPr>
    </w:p>
    <w:p w:rsidR="00AD083D" w:rsidRDefault="00286FCA" w:rsidP="00D04B7B">
      <w:pPr>
        <w:rPr>
          <w:sz w:val="28"/>
          <w:szCs w:val="28"/>
        </w:rPr>
      </w:pPr>
      <w:r>
        <w:rPr>
          <w:sz w:val="28"/>
          <w:szCs w:val="28"/>
        </w:rPr>
        <w:t>Fall Protection—Safety and Health Topics OSHA</w:t>
      </w:r>
    </w:p>
    <w:p w:rsidR="00AD083D" w:rsidRDefault="006E3F80" w:rsidP="00D04B7B">
      <w:pPr>
        <w:rPr>
          <w:sz w:val="28"/>
          <w:szCs w:val="28"/>
        </w:rPr>
      </w:pPr>
      <w:hyperlink r:id="rId11" w:history="1">
        <w:r w:rsidR="00AD083D" w:rsidRPr="005806D7">
          <w:rPr>
            <w:rStyle w:val="Hyperlink"/>
            <w:sz w:val="28"/>
            <w:szCs w:val="28"/>
          </w:rPr>
          <w:t>www.osha.gov/SLTC/fallprotection/construction.html</w:t>
        </w:r>
      </w:hyperlink>
    </w:p>
    <w:p w:rsidR="005275D8" w:rsidRDefault="005275D8" w:rsidP="00D04B7B">
      <w:pPr>
        <w:rPr>
          <w:sz w:val="28"/>
          <w:szCs w:val="28"/>
        </w:rPr>
      </w:pPr>
    </w:p>
    <w:p w:rsidR="00AD083D" w:rsidRDefault="00AD083D" w:rsidP="00D04B7B">
      <w:pPr>
        <w:rPr>
          <w:sz w:val="28"/>
          <w:szCs w:val="28"/>
        </w:rPr>
      </w:pPr>
      <w:r>
        <w:rPr>
          <w:sz w:val="28"/>
          <w:szCs w:val="28"/>
        </w:rPr>
        <w:t>Miller Resources</w:t>
      </w:r>
    </w:p>
    <w:p w:rsidR="00EC7EFE" w:rsidRDefault="006E3F80" w:rsidP="00D04B7B">
      <w:pPr>
        <w:rPr>
          <w:sz w:val="28"/>
          <w:szCs w:val="28"/>
        </w:rPr>
      </w:pPr>
      <w:hyperlink r:id="rId12" w:history="1">
        <w:r w:rsidR="005275D8" w:rsidRPr="005806D7">
          <w:rPr>
            <w:rStyle w:val="Hyperlink"/>
            <w:sz w:val="28"/>
            <w:szCs w:val="28"/>
          </w:rPr>
          <w:t>http://www.honeywellsafety.com/Supplementary/Documents_and_Downloads/Fall_Protection/4294993195/1033.aspx</w:t>
        </w:r>
      </w:hyperlink>
    </w:p>
    <w:p w:rsidR="005275D8" w:rsidRDefault="005275D8" w:rsidP="00D04B7B">
      <w:pPr>
        <w:rPr>
          <w:sz w:val="28"/>
          <w:szCs w:val="28"/>
        </w:rPr>
      </w:pPr>
    </w:p>
    <w:p w:rsidR="00AD083D" w:rsidRDefault="00AD083D" w:rsidP="00D04B7B">
      <w:pPr>
        <w:rPr>
          <w:sz w:val="28"/>
          <w:szCs w:val="28"/>
        </w:rPr>
      </w:pPr>
      <w:r>
        <w:rPr>
          <w:sz w:val="28"/>
          <w:szCs w:val="28"/>
        </w:rPr>
        <w:t>Oregon OSHA Fall Protection Resources</w:t>
      </w:r>
    </w:p>
    <w:p w:rsidR="00AD083D" w:rsidRDefault="006E3F80" w:rsidP="00D04B7B">
      <w:pPr>
        <w:rPr>
          <w:sz w:val="28"/>
          <w:szCs w:val="28"/>
        </w:rPr>
      </w:pPr>
      <w:hyperlink r:id="rId13" w:history="1">
        <w:r w:rsidR="00EC7EFE" w:rsidRPr="005806D7">
          <w:rPr>
            <w:rStyle w:val="Hyperlink"/>
            <w:sz w:val="28"/>
            <w:szCs w:val="28"/>
          </w:rPr>
          <w:t>http://osha.oregon.gov/Pages/topics/fall-protection.aspx</w:t>
        </w:r>
      </w:hyperlink>
    </w:p>
    <w:p w:rsidR="00DB5898" w:rsidRDefault="00DB5898" w:rsidP="00D04B7B">
      <w:pPr>
        <w:rPr>
          <w:sz w:val="28"/>
          <w:szCs w:val="28"/>
        </w:rPr>
      </w:pPr>
    </w:p>
    <w:p w:rsidR="00DB5898" w:rsidRDefault="00DB5898" w:rsidP="00D04B7B">
      <w:pPr>
        <w:rPr>
          <w:sz w:val="28"/>
          <w:szCs w:val="28"/>
        </w:rPr>
      </w:pPr>
      <w:r>
        <w:rPr>
          <w:sz w:val="28"/>
          <w:szCs w:val="28"/>
        </w:rPr>
        <w:t>Capital Safety Rescue Plan</w:t>
      </w:r>
    </w:p>
    <w:p w:rsidR="00DB5898" w:rsidRDefault="006E3F80" w:rsidP="00D04B7B">
      <w:pPr>
        <w:rPr>
          <w:sz w:val="28"/>
          <w:szCs w:val="28"/>
        </w:rPr>
      </w:pPr>
      <w:hyperlink r:id="rId14" w:history="1">
        <w:r w:rsidR="00DB5898" w:rsidRPr="005806D7">
          <w:rPr>
            <w:rStyle w:val="Hyperlink"/>
            <w:sz w:val="28"/>
            <w:szCs w:val="28"/>
          </w:rPr>
          <w:t>http://api.capitalsafety.com/api/assets/download/1/8077675</w:t>
        </w:r>
      </w:hyperlink>
    </w:p>
    <w:p w:rsidR="00DB5898" w:rsidRDefault="00DB5898" w:rsidP="00D04B7B">
      <w:pPr>
        <w:rPr>
          <w:sz w:val="28"/>
          <w:szCs w:val="28"/>
        </w:rPr>
      </w:pPr>
    </w:p>
    <w:p w:rsidR="00EC7EFE" w:rsidRDefault="00EC7EFE" w:rsidP="00D04B7B">
      <w:pPr>
        <w:rPr>
          <w:sz w:val="28"/>
          <w:szCs w:val="28"/>
        </w:rPr>
      </w:pPr>
    </w:p>
    <w:p w:rsidR="002E4A31" w:rsidRDefault="002E4A31" w:rsidP="00D04B7B">
      <w:pPr>
        <w:rPr>
          <w:sz w:val="28"/>
          <w:szCs w:val="28"/>
        </w:rPr>
      </w:pPr>
    </w:p>
    <w:p w:rsidR="002E4A31" w:rsidRDefault="002E4A31">
      <w:pPr>
        <w:rPr>
          <w:sz w:val="28"/>
          <w:szCs w:val="28"/>
        </w:rPr>
      </w:pPr>
      <w:r>
        <w:rPr>
          <w:sz w:val="28"/>
          <w:szCs w:val="28"/>
        </w:rPr>
        <w:br w:type="page"/>
      </w:r>
    </w:p>
    <w:p w:rsidR="00E160E3" w:rsidRPr="00041066" w:rsidRDefault="00E160E3" w:rsidP="00E160E3">
      <w:pPr>
        <w:jc w:val="center"/>
        <w:rPr>
          <w:rFonts w:eastAsia="Times New Roman" w:cs="Times New Roman"/>
          <w:b/>
          <w:color w:val="000000"/>
          <w:sz w:val="36"/>
          <w:szCs w:val="28"/>
        </w:rPr>
      </w:pPr>
      <w:r>
        <w:rPr>
          <w:rFonts w:eastAsia="Times New Roman" w:cs="Times New Roman"/>
          <w:b/>
          <w:color w:val="000000"/>
          <w:sz w:val="36"/>
          <w:szCs w:val="28"/>
        </w:rPr>
        <w:lastRenderedPageBreak/>
        <w:t>Appendix C</w:t>
      </w:r>
    </w:p>
    <w:p w:rsidR="00E160E3" w:rsidRDefault="00E160E3" w:rsidP="00E160E3">
      <w:pPr>
        <w:jc w:val="center"/>
        <w:rPr>
          <w:rFonts w:eastAsia="Times New Roman" w:cs="Times New Roman"/>
          <w:color w:val="000000"/>
          <w:sz w:val="36"/>
          <w:szCs w:val="28"/>
        </w:rPr>
      </w:pPr>
      <w:r>
        <w:rPr>
          <w:rFonts w:eastAsia="Times New Roman" w:cs="Times New Roman"/>
          <w:color w:val="000000"/>
          <w:sz w:val="36"/>
          <w:szCs w:val="28"/>
        </w:rPr>
        <w:t>Fall Protection Plan</w:t>
      </w:r>
    </w:p>
    <w:p w:rsidR="00E160E3" w:rsidRPr="00240A0C" w:rsidRDefault="00E160E3" w:rsidP="00E160E3">
      <w:pPr>
        <w:rPr>
          <w:rFonts w:eastAsia="Times New Roman" w:cs="Times New Roman"/>
          <w:color w:val="000000"/>
          <w:sz w:val="28"/>
          <w:szCs w:val="28"/>
        </w:rPr>
      </w:pPr>
      <w:r w:rsidRPr="00240A0C">
        <w:rPr>
          <w:rFonts w:eastAsia="Times New Roman" w:cs="Times New Roman"/>
          <w:color w:val="000000"/>
          <w:sz w:val="28"/>
          <w:szCs w:val="28"/>
        </w:rPr>
        <w:t>If conventional fall protection cannot be used</w:t>
      </w:r>
      <w:r>
        <w:rPr>
          <w:rFonts w:eastAsia="Times New Roman" w:cs="Times New Roman"/>
          <w:color w:val="000000"/>
          <w:sz w:val="28"/>
          <w:szCs w:val="28"/>
        </w:rPr>
        <w:t>,</w:t>
      </w:r>
      <w:r w:rsidRPr="00240A0C">
        <w:rPr>
          <w:rFonts w:eastAsia="Times New Roman" w:cs="Times New Roman"/>
          <w:color w:val="000000"/>
          <w:sz w:val="28"/>
          <w:szCs w:val="28"/>
        </w:rPr>
        <w:t xml:space="preserve"> or creates a </w:t>
      </w:r>
      <w:r>
        <w:rPr>
          <w:rFonts w:eastAsia="Times New Roman" w:cs="Times New Roman"/>
          <w:color w:val="000000"/>
          <w:sz w:val="28"/>
          <w:szCs w:val="28"/>
        </w:rPr>
        <w:t xml:space="preserve">greater </w:t>
      </w:r>
      <w:r w:rsidRPr="00240A0C">
        <w:rPr>
          <w:rFonts w:eastAsia="Times New Roman" w:cs="Times New Roman"/>
          <w:color w:val="000000"/>
          <w:sz w:val="28"/>
          <w:szCs w:val="28"/>
        </w:rPr>
        <w:t>hazard and a safety monitor is the only feasible option, the following steps must be taken:</w:t>
      </w:r>
    </w:p>
    <w:p w:rsidR="00E160E3" w:rsidRDefault="00E160E3" w:rsidP="00E160E3">
      <w:pPr>
        <w:pStyle w:val="ListParagraph"/>
        <w:numPr>
          <w:ilvl w:val="0"/>
          <w:numId w:val="22"/>
        </w:numPr>
        <w:spacing w:before="360"/>
        <w:rPr>
          <w:rFonts w:eastAsia="Times New Roman" w:cs="Times New Roman"/>
          <w:color w:val="000000"/>
          <w:sz w:val="28"/>
          <w:szCs w:val="28"/>
        </w:rPr>
      </w:pPr>
      <w:r>
        <w:rPr>
          <w:rFonts w:eastAsia="Times New Roman" w:cs="Times New Roman"/>
          <w:color w:val="000000"/>
          <w:sz w:val="28"/>
          <w:szCs w:val="28"/>
        </w:rPr>
        <w:t>The plan must be prepared by a qualified person and developed specifically for the site where the leading edge work or precast concrete erection is being performed and the plan must be maintained up to date.</w:t>
      </w:r>
    </w:p>
    <w:p w:rsidR="00E160E3" w:rsidRDefault="00E160E3" w:rsidP="00E160E3">
      <w:pPr>
        <w:pStyle w:val="ListParagraph"/>
        <w:spacing w:before="360"/>
        <w:rPr>
          <w:rFonts w:eastAsia="Times New Roman" w:cs="Times New Roman"/>
          <w:color w:val="000000"/>
          <w:sz w:val="28"/>
          <w:szCs w:val="28"/>
        </w:rPr>
      </w:pPr>
    </w:p>
    <w:p w:rsidR="00E160E3" w:rsidRPr="00F64498" w:rsidRDefault="00E160E3" w:rsidP="00E160E3">
      <w:pPr>
        <w:pStyle w:val="ListParagraph"/>
        <w:numPr>
          <w:ilvl w:val="0"/>
          <w:numId w:val="22"/>
        </w:numPr>
        <w:spacing w:before="360"/>
        <w:rPr>
          <w:rFonts w:eastAsia="Times New Roman" w:cs="Times New Roman"/>
          <w:color w:val="000000"/>
          <w:sz w:val="28"/>
          <w:szCs w:val="28"/>
        </w:rPr>
      </w:pPr>
      <w:r>
        <w:rPr>
          <w:rFonts w:eastAsia="Times New Roman" w:cs="Times New Roman"/>
          <w:color w:val="000000"/>
          <w:sz w:val="28"/>
          <w:szCs w:val="28"/>
        </w:rPr>
        <w:t>Any changes to the fall protection plan must be approved by a qualified person.</w:t>
      </w:r>
    </w:p>
    <w:p w:rsidR="00E160E3" w:rsidRPr="00F64498" w:rsidRDefault="00E160E3" w:rsidP="00E160E3">
      <w:pPr>
        <w:pStyle w:val="ListParagraph"/>
        <w:spacing w:before="360"/>
        <w:rPr>
          <w:rFonts w:eastAsia="Times New Roman" w:cs="Times New Roman"/>
          <w:color w:val="000000"/>
          <w:sz w:val="28"/>
          <w:szCs w:val="28"/>
        </w:rPr>
      </w:pPr>
    </w:p>
    <w:p w:rsidR="00E160E3" w:rsidRDefault="00E160E3" w:rsidP="00E160E3">
      <w:pPr>
        <w:pStyle w:val="ListParagraph"/>
        <w:numPr>
          <w:ilvl w:val="0"/>
          <w:numId w:val="22"/>
        </w:numPr>
        <w:spacing w:before="360"/>
        <w:rPr>
          <w:rFonts w:eastAsia="Times New Roman" w:cs="Times New Roman"/>
          <w:color w:val="000000"/>
          <w:sz w:val="28"/>
          <w:szCs w:val="28"/>
        </w:rPr>
      </w:pPr>
      <w:r>
        <w:rPr>
          <w:rFonts w:eastAsia="Times New Roman" w:cs="Times New Roman"/>
          <w:color w:val="000000"/>
          <w:sz w:val="28"/>
          <w:szCs w:val="28"/>
        </w:rPr>
        <w:t>A copy of the fall protection with all approved changes shall be maintained at the jobsite.</w:t>
      </w:r>
    </w:p>
    <w:p w:rsidR="00E160E3" w:rsidRDefault="00E160E3" w:rsidP="00E160E3">
      <w:pPr>
        <w:pStyle w:val="ListParagraph"/>
        <w:spacing w:before="360"/>
        <w:rPr>
          <w:rFonts w:eastAsia="Times New Roman" w:cs="Times New Roman"/>
          <w:color w:val="000000"/>
          <w:sz w:val="28"/>
          <w:szCs w:val="28"/>
        </w:rPr>
      </w:pPr>
    </w:p>
    <w:p w:rsidR="00E160E3" w:rsidRPr="00F64498" w:rsidRDefault="00E160E3" w:rsidP="00E160E3">
      <w:pPr>
        <w:pStyle w:val="ListParagraph"/>
        <w:numPr>
          <w:ilvl w:val="0"/>
          <w:numId w:val="22"/>
        </w:numPr>
        <w:spacing w:before="360"/>
        <w:rPr>
          <w:rFonts w:eastAsia="Times New Roman" w:cs="Times New Roman"/>
          <w:color w:val="000000"/>
          <w:sz w:val="28"/>
          <w:szCs w:val="28"/>
        </w:rPr>
      </w:pPr>
      <w:r>
        <w:rPr>
          <w:rFonts w:eastAsia="Times New Roman" w:cs="Times New Roman"/>
          <w:color w:val="000000"/>
          <w:sz w:val="28"/>
          <w:szCs w:val="28"/>
        </w:rPr>
        <w:t>The implementation of the fall protection plan must be under the supervision of a competent person.</w:t>
      </w:r>
    </w:p>
    <w:p w:rsidR="00E160E3" w:rsidRDefault="00E160E3" w:rsidP="00E160E3">
      <w:pPr>
        <w:pStyle w:val="ListParagraph"/>
        <w:spacing w:before="360"/>
        <w:rPr>
          <w:rFonts w:eastAsia="Times New Roman" w:cs="Times New Roman"/>
          <w:color w:val="000000"/>
          <w:sz w:val="28"/>
          <w:szCs w:val="28"/>
        </w:rPr>
      </w:pPr>
    </w:p>
    <w:p w:rsidR="00E160E3" w:rsidRDefault="00E160E3" w:rsidP="00E160E3">
      <w:pPr>
        <w:pStyle w:val="ListParagraph"/>
        <w:numPr>
          <w:ilvl w:val="0"/>
          <w:numId w:val="22"/>
        </w:numPr>
        <w:spacing w:before="360"/>
        <w:rPr>
          <w:rFonts w:eastAsia="Times New Roman" w:cs="Times New Roman"/>
          <w:color w:val="000000"/>
          <w:sz w:val="28"/>
          <w:szCs w:val="28"/>
        </w:rPr>
      </w:pPr>
      <w:r>
        <w:rPr>
          <w:rFonts w:eastAsia="Times New Roman" w:cs="Times New Roman"/>
          <w:color w:val="000000"/>
          <w:sz w:val="28"/>
          <w:szCs w:val="28"/>
        </w:rPr>
        <w:t>A copy of the fall protection plan shall include documented reasons why conventional fall protection cannot be used or would create a greater hazard.</w:t>
      </w:r>
    </w:p>
    <w:p w:rsidR="00E160E3" w:rsidRDefault="00E160E3" w:rsidP="00E160E3">
      <w:pPr>
        <w:pStyle w:val="ListParagraph"/>
        <w:spacing w:before="360"/>
        <w:rPr>
          <w:rFonts w:eastAsia="Times New Roman" w:cs="Times New Roman"/>
          <w:color w:val="000000"/>
          <w:sz w:val="28"/>
          <w:szCs w:val="28"/>
        </w:rPr>
      </w:pPr>
    </w:p>
    <w:p w:rsidR="00E160E3" w:rsidRDefault="00E160E3" w:rsidP="00E160E3">
      <w:pPr>
        <w:pStyle w:val="ListParagraph"/>
        <w:numPr>
          <w:ilvl w:val="0"/>
          <w:numId w:val="22"/>
        </w:numPr>
        <w:spacing w:before="360"/>
        <w:rPr>
          <w:rFonts w:eastAsia="Times New Roman" w:cs="Times New Roman"/>
          <w:color w:val="000000"/>
          <w:sz w:val="28"/>
          <w:szCs w:val="28"/>
        </w:rPr>
      </w:pPr>
      <w:r>
        <w:rPr>
          <w:rFonts w:eastAsia="Times New Roman" w:cs="Times New Roman"/>
          <w:color w:val="000000"/>
          <w:sz w:val="28"/>
          <w:szCs w:val="28"/>
        </w:rPr>
        <w:t>The fall protection plan shall include a written discussion of other measures that will be taken to reduce or eliminate the fall hazard for workers who cannot be provided with protection from the conventional fall protection systems.</w:t>
      </w:r>
    </w:p>
    <w:p w:rsidR="00AD083D" w:rsidRDefault="00AD083D" w:rsidP="00D04B7B">
      <w:pPr>
        <w:rPr>
          <w:sz w:val="28"/>
          <w:szCs w:val="28"/>
        </w:rPr>
      </w:pPr>
    </w:p>
    <w:p w:rsidR="00545B72" w:rsidRDefault="00545B72" w:rsidP="00DB184B">
      <w:pPr>
        <w:pStyle w:val="ListParagraph"/>
        <w:numPr>
          <w:ilvl w:val="0"/>
          <w:numId w:val="6"/>
        </w:numPr>
        <w:spacing w:after="0"/>
        <w:rPr>
          <w:rStyle w:val="Hyperlink"/>
          <w:sz w:val="28"/>
          <w:szCs w:val="28"/>
        </w:rPr>
      </w:pPr>
      <w:r>
        <w:rPr>
          <w:rStyle w:val="Hyperlink"/>
          <w:sz w:val="28"/>
          <w:szCs w:val="28"/>
        </w:rPr>
        <w:br w:type="page"/>
      </w:r>
    </w:p>
    <w:p w:rsidR="00545B72" w:rsidRPr="00C23A0B" w:rsidRDefault="00E160E3" w:rsidP="00C23A0B">
      <w:pPr>
        <w:spacing w:after="0"/>
        <w:jc w:val="center"/>
        <w:rPr>
          <w:b/>
          <w:sz w:val="36"/>
          <w:szCs w:val="28"/>
        </w:rPr>
      </w:pPr>
      <w:r>
        <w:rPr>
          <w:b/>
          <w:sz w:val="36"/>
          <w:szCs w:val="28"/>
        </w:rPr>
        <w:lastRenderedPageBreak/>
        <w:t>Appendix D</w:t>
      </w:r>
    </w:p>
    <w:p w:rsidR="00545B72" w:rsidRPr="00C23A0B" w:rsidRDefault="003B4D10" w:rsidP="00C23A0B">
      <w:pPr>
        <w:spacing w:after="0"/>
        <w:jc w:val="center"/>
        <w:rPr>
          <w:sz w:val="36"/>
          <w:szCs w:val="28"/>
        </w:rPr>
      </w:pPr>
      <w:r>
        <w:rPr>
          <w:sz w:val="36"/>
          <w:szCs w:val="28"/>
        </w:rPr>
        <w:t xml:space="preserve">Personal </w:t>
      </w:r>
      <w:r w:rsidR="00F0103A">
        <w:rPr>
          <w:sz w:val="36"/>
          <w:szCs w:val="28"/>
        </w:rPr>
        <w:t>Fall-</w:t>
      </w:r>
      <w:r>
        <w:rPr>
          <w:sz w:val="36"/>
          <w:szCs w:val="28"/>
        </w:rPr>
        <w:t>Arrest System Checklist</w:t>
      </w:r>
    </w:p>
    <w:tbl>
      <w:tblPr>
        <w:tblStyle w:val="TableGrid"/>
        <w:tblW w:w="10868" w:type="dxa"/>
        <w:tblInd w:w="-641" w:type="dxa"/>
        <w:tblCellMar>
          <w:left w:w="115" w:type="dxa"/>
          <w:right w:w="115" w:type="dxa"/>
        </w:tblCellMar>
        <w:tblLook w:val="04A0" w:firstRow="1" w:lastRow="0" w:firstColumn="1" w:lastColumn="0" w:noHBand="0" w:noVBand="1"/>
      </w:tblPr>
      <w:tblGrid>
        <w:gridCol w:w="3808"/>
        <w:gridCol w:w="1672"/>
        <w:gridCol w:w="3901"/>
        <w:gridCol w:w="1487"/>
      </w:tblGrid>
      <w:tr w:rsidR="00174375" w:rsidTr="00350AF4">
        <w:trPr>
          <w:trHeight w:val="2051"/>
        </w:trPr>
        <w:tc>
          <w:tcPr>
            <w:tcW w:w="10868" w:type="dxa"/>
            <w:gridSpan w:val="4"/>
            <w:vAlign w:val="bottom"/>
          </w:tcPr>
          <w:p w:rsidR="00174375" w:rsidRDefault="00174375" w:rsidP="00174375">
            <w:pPr>
              <w:rPr>
                <w:sz w:val="28"/>
                <w:szCs w:val="28"/>
              </w:rPr>
            </w:pPr>
            <w:r>
              <w:rPr>
                <w:sz w:val="28"/>
                <w:szCs w:val="28"/>
              </w:rPr>
              <w:t>Agency:</w:t>
            </w:r>
          </w:p>
          <w:p w:rsidR="00174375" w:rsidRDefault="000219F8" w:rsidP="00174375">
            <w:pPr>
              <w:rPr>
                <w:sz w:val="28"/>
                <w:szCs w:val="28"/>
              </w:rPr>
            </w:pPr>
            <w:r>
              <w:rPr>
                <w:sz w:val="28"/>
                <w:szCs w:val="28"/>
              </w:rPr>
              <w:t>Location</w:t>
            </w:r>
            <w:r w:rsidR="00174375">
              <w:rPr>
                <w:sz w:val="28"/>
                <w:szCs w:val="28"/>
              </w:rPr>
              <w:t>:</w:t>
            </w:r>
          </w:p>
          <w:p w:rsidR="00174375" w:rsidRDefault="00174375" w:rsidP="00174375">
            <w:pPr>
              <w:rPr>
                <w:sz w:val="28"/>
                <w:szCs w:val="28"/>
              </w:rPr>
            </w:pPr>
            <w:r>
              <w:rPr>
                <w:sz w:val="28"/>
                <w:szCs w:val="28"/>
              </w:rPr>
              <w:t>Date of Inspection:</w:t>
            </w:r>
          </w:p>
          <w:p w:rsidR="00174375" w:rsidRDefault="00174375" w:rsidP="00174375">
            <w:pPr>
              <w:rPr>
                <w:sz w:val="28"/>
                <w:szCs w:val="28"/>
              </w:rPr>
            </w:pPr>
            <w:r>
              <w:rPr>
                <w:sz w:val="28"/>
                <w:szCs w:val="28"/>
              </w:rPr>
              <w:t>Inspected By:</w:t>
            </w:r>
          </w:p>
          <w:p w:rsidR="00174375" w:rsidRDefault="00174375" w:rsidP="00174375">
            <w:pPr>
              <w:rPr>
                <w:sz w:val="28"/>
                <w:szCs w:val="28"/>
              </w:rPr>
            </w:pPr>
            <w:r>
              <w:rPr>
                <w:sz w:val="28"/>
                <w:szCs w:val="28"/>
              </w:rPr>
              <w:t>Signature:                                                                         Date:</w:t>
            </w:r>
          </w:p>
        </w:tc>
      </w:tr>
      <w:tr w:rsidR="00F0103A" w:rsidTr="00F0103A">
        <w:trPr>
          <w:trHeight w:val="1020"/>
        </w:trPr>
        <w:tc>
          <w:tcPr>
            <w:tcW w:w="10868" w:type="dxa"/>
            <w:gridSpan w:val="4"/>
            <w:vAlign w:val="center"/>
          </w:tcPr>
          <w:p w:rsidR="00F0103A" w:rsidRDefault="00F0103A" w:rsidP="00F0103A">
            <w:pPr>
              <w:jc w:val="center"/>
              <w:rPr>
                <w:sz w:val="28"/>
                <w:szCs w:val="28"/>
              </w:rPr>
            </w:pPr>
            <w:r>
              <w:rPr>
                <w:sz w:val="28"/>
                <w:szCs w:val="28"/>
              </w:rPr>
              <w:t>Safety Harness Manufacturer and Serial No.</w:t>
            </w:r>
          </w:p>
        </w:tc>
      </w:tr>
      <w:tr w:rsidR="00174375" w:rsidTr="00F0103A">
        <w:trPr>
          <w:trHeight w:val="770"/>
        </w:trPr>
        <w:tc>
          <w:tcPr>
            <w:tcW w:w="3808" w:type="dxa"/>
          </w:tcPr>
          <w:p w:rsidR="00F10E70" w:rsidRDefault="00174375" w:rsidP="00174375">
            <w:pPr>
              <w:rPr>
                <w:sz w:val="28"/>
                <w:szCs w:val="28"/>
              </w:rPr>
            </w:pPr>
            <w:r>
              <w:rPr>
                <w:sz w:val="28"/>
                <w:szCs w:val="28"/>
              </w:rPr>
              <w:t>1.</w:t>
            </w:r>
          </w:p>
        </w:tc>
        <w:tc>
          <w:tcPr>
            <w:tcW w:w="1672" w:type="dxa"/>
          </w:tcPr>
          <w:p w:rsidR="00F10E70" w:rsidRPr="00174375" w:rsidRDefault="00174375" w:rsidP="00174375">
            <w:pPr>
              <w:jc w:val="center"/>
              <w:rPr>
                <w:b/>
                <w:szCs w:val="28"/>
                <w:u w:val="single"/>
              </w:rPr>
            </w:pPr>
            <w:r w:rsidRPr="00174375">
              <w:rPr>
                <w:b/>
                <w:szCs w:val="28"/>
                <w:u w:val="single"/>
              </w:rPr>
              <w:t>Pass</w:t>
            </w:r>
          </w:p>
          <w:p w:rsidR="00174375" w:rsidRDefault="00174375" w:rsidP="00174375">
            <w:pPr>
              <w:jc w:val="cente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F10E70" w:rsidRDefault="009F7723" w:rsidP="00174375">
            <w:pPr>
              <w:rPr>
                <w:sz w:val="28"/>
                <w:szCs w:val="28"/>
              </w:rPr>
            </w:pPr>
            <w:r>
              <w:rPr>
                <w:sz w:val="28"/>
                <w:szCs w:val="28"/>
              </w:rPr>
              <w:t>9.</w:t>
            </w:r>
          </w:p>
        </w:tc>
        <w:tc>
          <w:tcPr>
            <w:tcW w:w="1487" w:type="dxa"/>
          </w:tcPr>
          <w:p w:rsidR="00174375" w:rsidRPr="00174375" w:rsidRDefault="00174375" w:rsidP="00174375">
            <w:pPr>
              <w:jc w:val="center"/>
              <w:rPr>
                <w:b/>
                <w:szCs w:val="28"/>
                <w:u w:val="single"/>
              </w:rPr>
            </w:pPr>
            <w:r w:rsidRPr="00174375">
              <w:rPr>
                <w:b/>
                <w:szCs w:val="28"/>
                <w:u w:val="single"/>
              </w:rPr>
              <w:t>Pass</w:t>
            </w:r>
          </w:p>
          <w:p w:rsidR="00F10E70" w:rsidRDefault="00174375" w:rsidP="00174375">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r w:rsidR="00174375" w:rsidTr="00F0103A">
        <w:trPr>
          <w:trHeight w:val="735"/>
        </w:trPr>
        <w:tc>
          <w:tcPr>
            <w:tcW w:w="3808" w:type="dxa"/>
          </w:tcPr>
          <w:p w:rsidR="00F10E70" w:rsidRDefault="00174375" w:rsidP="00174375">
            <w:pPr>
              <w:rPr>
                <w:sz w:val="28"/>
                <w:szCs w:val="28"/>
              </w:rPr>
            </w:pPr>
            <w:r>
              <w:rPr>
                <w:sz w:val="28"/>
                <w:szCs w:val="28"/>
              </w:rPr>
              <w:t>2.</w:t>
            </w:r>
          </w:p>
        </w:tc>
        <w:tc>
          <w:tcPr>
            <w:tcW w:w="1672" w:type="dxa"/>
          </w:tcPr>
          <w:p w:rsidR="00174375" w:rsidRPr="00174375" w:rsidRDefault="00174375" w:rsidP="00174375">
            <w:pPr>
              <w:jc w:val="center"/>
              <w:rPr>
                <w:b/>
                <w:szCs w:val="28"/>
                <w:u w:val="single"/>
              </w:rPr>
            </w:pPr>
            <w:r w:rsidRPr="00174375">
              <w:rPr>
                <w:b/>
                <w:szCs w:val="28"/>
                <w:u w:val="single"/>
              </w:rPr>
              <w:t>Pass</w:t>
            </w:r>
          </w:p>
          <w:p w:rsidR="00F10E70" w:rsidRDefault="00174375" w:rsidP="00174375">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F10E70" w:rsidRDefault="009F7723" w:rsidP="00174375">
            <w:pPr>
              <w:rPr>
                <w:sz w:val="28"/>
                <w:szCs w:val="28"/>
              </w:rPr>
            </w:pPr>
            <w:r>
              <w:rPr>
                <w:sz w:val="28"/>
                <w:szCs w:val="28"/>
              </w:rPr>
              <w:t>10.</w:t>
            </w:r>
          </w:p>
        </w:tc>
        <w:tc>
          <w:tcPr>
            <w:tcW w:w="1487" w:type="dxa"/>
          </w:tcPr>
          <w:p w:rsidR="00174375" w:rsidRPr="00174375" w:rsidRDefault="00174375" w:rsidP="00174375">
            <w:pPr>
              <w:jc w:val="center"/>
              <w:rPr>
                <w:b/>
                <w:szCs w:val="28"/>
                <w:u w:val="single"/>
              </w:rPr>
            </w:pPr>
            <w:r w:rsidRPr="00174375">
              <w:rPr>
                <w:b/>
                <w:szCs w:val="28"/>
                <w:u w:val="single"/>
              </w:rPr>
              <w:t>Pass</w:t>
            </w:r>
          </w:p>
          <w:p w:rsidR="00F10E70" w:rsidRDefault="00174375" w:rsidP="00174375">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r w:rsidR="00174375" w:rsidTr="00F0103A">
        <w:trPr>
          <w:trHeight w:val="735"/>
        </w:trPr>
        <w:tc>
          <w:tcPr>
            <w:tcW w:w="3808" w:type="dxa"/>
          </w:tcPr>
          <w:p w:rsidR="00F10E70" w:rsidRDefault="00174375" w:rsidP="00174375">
            <w:pPr>
              <w:rPr>
                <w:sz w:val="28"/>
                <w:szCs w:val="28"/>
              </w:rPr>
            </w:pPr>
            <w:r>
              <w:rPr>
                <w:sz w:val="28"/>
                <w:szCs w:val="28"/>
              </w:rPr>
              <w:t>3.</w:t>
            </w:r>
          </w:p>
        </w:tc>
        <w:tc>
          <w:tcPr>
            <w:tcW w:w="1672" w:type="dxa"/>
          </w:tcPr>
          <w:p w:rsidR="00174375" w:rsidRPr="00174375" w:rsidRDefault="00174375" w:rsidP="00174375">
            <w:pPr>
              <w:jc w:val="center"/>
              <w:rPr>
                <w:b/>
                <w:szCs w:val="28"/>
                <w:u w:val="single"/>
              </w:rPr>
            </w:pPr>
            <w:r w:rsidRPr="00174375">
              <w:rPr>
                <w:b/>
                <w:szCs w:val="28"/>
                <w:u w:val="single"/>
              </w:rPr>
              <w:t>Pass</w:t>
            </w:r>
          </w:p>
          <w:p w:rsidR="00F10E70" w:rsidRDefault="00174375" w:rsidP="00174375">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F10E70" w:rsidRDefault="009F7723" w:rsidP="00174375">
            <w:pPr>
              <w:rPr>
                <w:sz w:val="28"/>
                <w:szCs w:val="28"/>
              </w:rPr>
            </w:pPr>
            <w:r>
              <w:rPr>
                <w:sz w:val="28"/>
                <w:szCs w:val="28"/>
              </w:rPr>
              <w:t>11.</w:t>
            </w:r>
          </w:p>
        </w:tc>
        <w:tc>
          <w:tcPr>
            <w:tcW w:w="1487" w:type="dxa"/>
          </w:tcPr>
          <w:p w:rsidR="00174375" w:rsidRPr="00174375" w:rsidRDefault="00174375" w:rsidP="00174375">
            <w:pPr>
              <w:jc w:val="center"/>
              <w:rPr>
                <w:b/>
                <w:szCs w:val="28"/>
                <w:u w:val="single"/>
              </w:rPr>
            </w:pPr>
            <w:r w:rsidRPr="00174375">
              <w:rPr>
                <w:b/>
                <w:szCs w:val="28"/>
                <w:u w:val="single"/>
              </w:rPr>
              <w:t>Pass</w:t>
            </w:r>
          </w:p>
          <w:p w:rsidR="00F10E70" w:rsidRDefault="00174375" w:rsidP="00174375">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r w:rsidR="00174375" w:rsidTr="00F0103A">
        <w:trPr>
          <w:trHeight w:val="803"/>
        </w:trPr>
        <w:tc>
          <w:tcPr>
            <w:tcW w:w="3808" w:type="dxa"/>
          </w:tcPr>
          <w:p w:rsidR="00F10E70" w:rsidRDefault="00174375" w:rsidP="00174375">
            <w:pPr>
              <w:rPr>
                <w:sz w:val="28"/>
                <w:szCs w:val="28"/>
              </w:rPr>
            </w:pPr>
            <w:r>
              <w:rPr>
                <w:sz w:val="28"/>
                <w:szCs w:val="28"/>
              </w:rPr>
              <w:t>4.</w:t>
            </w:r>
          </w:p>
        </w:tc>
        <w:tc>
          <w:tcPr>
            <w:tcW w:w="1672" w:type="dxa"/>
          </w:tcPr>
          <w:p w:rsidR="00174375" w:rsidRPr="00174375" w:rsidRDefault="00174375" w:rsidP="00174375">
            <w:pPr>
              <w:jc w:val="center"/>
              <w:rPr>
                <w:b/>
                <w:szCs w:val="28"/>
                <w:u w:val="single"/>
              </w:rPr>
            </w:pPr>
            <w:r w:rsidRPr="00174375">
              <w:rPr>
                <w:b/>
                <w:szCs w:val="28"/>
                <w:u w:val="single"/>
              </w:rPr>
              <w:t>Pass</w:t>
            </w:r>
          </w:p>
          <w:p w:rsidR="00F10E70" w:rsidRDefault="00174375" w:rsidP="00174375">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F10E70" w:rsidRDefault="009F7723" w:rsidP="00174375">
            <w:pPr>
              <w:rPr>
                <w:sz w:val="28"/>
                <w:szCs w:val="28"/>
              </w:rPr>
            </w:pPr>
            <w:r>
              <w:rPr>
                <w:sz w:val="28"/>
                <w:szCs w:val="28"/>
              </w:rPr>
              <w:t>12.</w:t>
            </w:r>
          </w:p>
        </w:tc>
        <w:tc>
          <w:tcPr>
            <w:tcW w:w="1487" w:type="dxa"/>
          </w:tcPr>
          <w:p w:rsidR="00174375" w:rsidRPr="00174375" w:rsidRDefault="00174375" w:rsidP="00174375">
            <w:pPr>
              <w:jc w:val="center"/>
              <w:rPr>
                <w:b/>
                <w:szCs w:val="28"/>
                <w:u w:val="single"/>
              </w:rPr>
            </w:pPr>
            <w:r w:rsidRPr="00174375">
              <w:rPr>
                <w:b/>
                <w:szCs w:val="28"/>
                <w:u w:val="single"/>
              </w:rPr>
              <w:t>Pass</w:t>
            </w:r>
          </w:p>
          <w:p w:rsidR="00F10E70" w:rsidRDefault="00174375" w:rsidP="00174375">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r w:rsidR="009F7723" w:rsidTr="00F0103A">
        <w:trPr>
          <w:trHeight w:val="803"/>
        </w:trPr>
        <w:tc>
          <w:tcPr>
            <w:tcW w:w="3808" w:type="dxa"/>
          </w:tcPr>
          <w:p w:rsidR="009F7723" w:rsidRDefault="009F7723" w:rsidP="00E05D66">
            <w:pPr>
              <w:rPr>
                <w:sz w:val="28"/>
                <w:szCs w:val="28"/>
              </w:rPr>
            </w:pPr>
            <w:r>
              <w:rPr>
                <w:sz w:val="28"/>
                <w:szCs w:val="28"/>
              </w:rPr>
              <w:t>5.</w:t>
            </w:r>
          </w:p>
        </w:tc>
        <w:tc>
          <w:tcPr>
            <w:tcW w:w="1672"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9F7723" w:rsidRDefault="009F7723" w:rsidP="00E05D66">
            <w:pPr>
              <w:rPr>
                <w:sz w:val="28"/>
                <w:szCs w:val="28"/>
              </w:rPr>
            </w:pPr>
            <w:r>
              <w:rPr>
                <w:sz w:val="28"/>
                <w:szCs w:val="28"/>
              </w:rPr>
              <w:t>13.</w:t>
            </w:r>
          </w:p>
        </w:tc>
        <w:tc>
          <w:tcPr>
            <w:tcW w:w="1487"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r w:rsidR="009F7723" w:rsidTr="00F0103A">
        <w:trPr>
          <w:trHeight w:val="803"/>
        </w:trPr>
        <w:tc>
          <w:tcPr>
            <w:tcW w:w="3808" w:type="dxa"/>
          </w:tcPr>
          <w:p w:rsidR="009F7723" w:rsidRDefault="009F7723" w:rsidP="00E05D66">
            <w:pPr>
              <w:rPr>
                <w:sz w:val="28"/>
                <w:szCs w:val="28"/>
              </w:rPr>
            </w:pPr>
            <w:r>
              <w:rPr>
                <w:sz w:val="28"/>
                <w:szCs w:val="28"/>
              </w:rPr>
              <w:t>6.</w:t>
            </w:r>
          </w:p>
        </w:tc>
        <w:tc>
          <w:tcPr>
            <w:tcW w:w="1672"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9F7723" w:rsidRDefault="009F7723" w:rsidP="00E05D66">
            <w:pPr>
              <w:rPr>
                <w:sz w:val="28"/>
                <w:szCs w:val="28"/>
              </w:rPr>
            </w:pPr>
            <w:r>
              <w:rPr>
                <w:sz w:val="28"/>
                <w:szCs w:val="28"/>
              </w:rPr>
              <w:t>14.</w:t>
            </w:r>
          </w:p>
        </w:tc>
        <w:tc>
          <w:tcPr>
            <w:tcW w:w="1487"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r w:rsidR="009F7723" w:rsidTr="00F0103A">
        <w:trPr>
          <w:trHeight w:val="803"/>
        </w:trPr>
        <w:tc>
          <w:tcPr>
            <w:tcW w:w="3808" w:type="dxa"/>
          </w:tcPr>
          <w:p w:rsidR="009F7723" w:rsidRDefault="009F7723" w:rsidP="00E05D66">
            <w:pPr>
              <w:rPr>
                <w:sz w:val="28"/>
                <w:szCs w:val="28"/>
              </w:rPr>
            </w:pPr>
            <w:r>
              <w:rPr>
                <w:sz w:val="28"/>
                <w:szCs w:val="28"/>
              </w:rPr>
              <w:t>7.</w:t>
            </w:r>
          </w:p>
        </w:tc>
        <w:tc>
          <w:tcPr>
            <w:tcW w:w="1672"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9F7723" w:rsidRDefault="009F7723" w:rsidP="00E05D66">
            <w:pPr>
              <w:rPr>
                <w:sz w:val="28"/>
                <w:szCs w:val="28"/>
              </w:rPr>
            </w:pPr>
            <w:r>
              <w:rPr>
                <w:sz w:val="28"/>
                <w:szCs w:val="28"/>
              </w:rPr>
              <w:t>15.</w:t>
            </w:r>
          </w:p>
        </w:tc>
        <w:tc>
          <w:tcPr>
            <w:tcW w:w="1487"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r w:rsidR="009F7723" w:rsidTr="00F0103A">
        <w:trPr>
          <w:trHeight w:val="803"/>
        </w:trPr>
        <w:tc>
          <w:tcPr>
            <w:tcW w:w="3808" w:type="dxa"/>
          </w:tcPr>
          <w:p w:rsidR="009F7723" w:rsidRDefault="009F7723" w:rsidP="00E05D66">
            <w:pPr>
              <w:rPr>
                <w:sz w:val="28"/>
                <w:szCs w:val="28"/>
              </w:rPr>
            </w:pPr>
            <w:r>
              <w:rPr>
                <w:sz w:val="28"/>
                <w:szCs w:val="28"/>
              </w:rPr>
              <w:t>8.</w:t>
            </w:r>
          </w:p>
        </w:tc>
        <w:tc>
          <w:tcPr>
            <w:tcW w:w="1672"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c>
          <w:tcPr>
            <w:tcW w:w="3901" w:type="dxa"/>
          </w:tcPr>
          <w:p w:rsidR="009F7723" w:rsidRDefault="009F7723" w:rsidP="00E05D66">
            <w:pPr>
              <w:rPr>
                <w:sz w:val="28"/>
                <w:szCs w:val="28"/>
              </w:rPr>
            </w:pPr>
            <w:r>
              <w:rPr>
                <w:sz w:val="28"/>
                <w:szCs w:val="28"/>
              </w:rPr>
              <w:t>16.</w:t>
            </w:r>
          </w:p>
        </w:tc>
        <w:tc>
          <w:tcPr>
            <w:tcW w:w="1487" w:type="dxa"/>
          </w:tcPr>
          <w:p w:rsidR="009F7723" w:rsidRPr="00174375" w:rsidRDefault="009F7723" w:rsidP="00E05D66">
            <w:pPr>
              <w:jc w:val="center"/>
              <w:rPr>
                <w:b/>
                <w:szCs w:val="28"/>
                <w:u w:val="single"/>
              </w:rPr>
            </w:pPr>
            <w:r w:rsidRPr="00174375">
              <w:rPr>
                <w:b/>
                <w:szCs w:val="28"/>
                <w:u w:val="single"/>
              </w:rPr>
              <w:t>Pass</w:t>
            </w:r>
          </w:p>
          <w:p w:rsidR="009F7723" w:rsidRDefault="009F7723" w:rsidP="00E05D66">
            <w:pPr>
              <w:rPr>
                <w:sz w:val="28"/>
                <w:szCs w:val="28"/>
              </w:rPr>
            </w:pPr>
            <w:r w:rsidRPr="00174375">
              <w:rPr>
                <w:szCs w:val="28"/>
              </w:rPr>
              <w:sym w:font="Wingdings" w:char="F06F"/>
            </w:r>
            <w:r w:rsidRPr="00174375">
              <w:rPr>
                <w:szCs w:val="28"/>
              </w:rPr>
              <w:t xml:space="preserve">Yes </w:t>
            </w:r>
            <w:r w:rsidRPr="00174375">
              <w:rPr>
                <w:szCs w:val="28"/>
              </w:rPr>
              <w:sym w:font="Wingdings" w:char="F06F"/>
            </w:r>
            <w:r w:rsidRPr="00174375">
              <w:rPr>
                <w:szCs w:val="28"/>
              </w:rPr>
              <w:t>No</w:t>
            </w:r>
          </w:p>
        </w:tc>
      </w:tr>
    </w:tbl>
    <w:p w:rsidR="008C36BF" w:rsidRDefault="00871622" w:rsidP="00545B72">
      <w:pPr>
        <w:jc w:val="center"/>
        <w:rPr>
          <w:b/>
          <w:sz w:val="24"/>
          <w:szCs w:val="28"/>
        </w:rPr>
      </w:pPr>
      <w:r>
        <w:rPr>
          <w:b/>
          <w:sz w:val="24"/>
          <w:szCs w:val="28"/>
        </w:rPr>
        <w:t>A competent person must u</w:t>
      </w:r>
      <w:r w:rsidRPr="00871622">
        <w:rPr>
          <w:b/>
          <w:sz w:val="24"/>
          <w:szCs w:val="28"/>
        </w:rPr>
        <w:t xml:space="preserve">tilize the questions </w:t>
      </w:r>
      <w:r>
        <w:rPr>
          <w:b/>
          <w:sz w:val="24"/>
          <w:szCs w:val="28"/>
        </w:rPr>
        <w:t xml:space="preserve">on </w:t>
      </w:r>
      <w:r w:rsidR="008914DD">
        <w:rPr>
          <w:b/>
          <w:sz w:val="24"/>
          <w:szCs w:val="28"/>
        </w:rPr>
        <w:t>“</w:t>
      </w:r>
      <w:r w:rsidR="00E160E3">
        <w:rPr>
          <w:b/>
          <w:sz w:val="24"/>
          <w:szCs w:val="28"/>
        </w:rPr>
        <w:t>Checklist Guide</w:t>
      </w:r>
      <w:r w:rsidR="008914DD">
        <w:rPr>
          <w:b/>
          <w:sz w:val="24"/>
          <w:szCs w:val="28"/>
        </w:rPr>
        <w:t>”</w:t>
      </w:r>
      <w:r w:rsidRPr="00871622">
        <w:rPr>
          <w:b/>
          <w:sz w:val="24"/>
          <w:szCs w:val="28"/>
        </w:rPr>
        <w:t xml:space="preserve"> to determine if harnesses and lanyards meet </w:t>
      </w:r>
      <w:r>
        <w:rPr>
          <w:b/>
          <w:sz w:val="24"/>
          <w:szCs w:val="28"/>
        </w:rPr>
        <w:t xml:space="preserve">satisfactory </w:t>
      </w:r>
      <w:r w:rsidRPr="00871622">
        <w:rPr>
          <w:b/>
          <w:sz w:val="24"/>
          <w:szCs w:val="28"/>
        </w:rPr>
        <w:t>requirements.</w:t>
      </w:r>
    </w:p>
    <w:p w:rsidR="009F7723" w:rsidRDefault="009F7723" w:rsidP="00871622">
      <w:pPr>
        <w:rPr>
          <w:b/>
          <w:sz w:val="24"/>
          <w:szCs w:val="28"/>
        </w:rPr>
      </w:pPr>
    </w:p>
    <w:p w:rsidR="009F7723" w:rsidRDefault="009F7723" w:rsidP="00871622">
      <w:pPr>
        <w:rPr>
          <w:b/>
          <w:sz w:val="24"/>
          <w:szCs w:val="28"/>
        </w:rPr>
      </w:pPr>
    </w:p>
    <w:p w:rsidR="002E4A31" w:rsidRDefault="002E4A31" w:rsidP="00871622">
      <w:pPr>
        <w:rPr>
          <w:b/>
          <w:sz w:val="24"/>
          <w:szCs w:val="28"/>
        </w:rPr>
      </w:pPr>
    </w:p>
    <w:p w:rsidR="00E160E3" w:rsidRDefault="00E160E3" w:rsidP="00E160E3">
      <w:pPr>
        <w:jc w:val="center"/>
        <w:rPr>
          <w:b/>
          <w:sz w:val="24"/>
          <w:szCs w:val="28"/>
        </w:rPr>
      </w:pPr>
    </w:p>
    <w:p w:rsidR="00E160E3" w:rsidRDefault="00E160E3" w:rsidP="00E160E3">
      <w:pPr>
        <w:jc w:val="center"/>
        <w:rPr>
          <w:b/>
          <w:sz w:val="24"/>
          <w:szCs w:val="28"/>
        </w:rPr>
      </w:pPr>
    </w:p>
    <w:p w:rsidR="00E160E3" w:rsidRDefault="00E160E3" w:rsidP="00E160E3">
      <w:pPr>
        <w:jc w:val="center"/>
        <w:rPr>
          <w:b/>
          <w:sz w:val="24"/>
          <w:szCs w:val="28"/>
        </w:rPr>
      </w:pPr>
    </w:p>
    <w:p w:rsidR="00E160E3" w:rsidRDefault="00E160E3" w:rsidP="00E160E3">
      <w:pPr>
        <w:jc w:val="center"/>
        <w:rPr>
          <w:b/>
          <w:sz w:val="24"/>
          <w:szCs w:val="28"/>
        </w:rPr>
      </w:pPr>
    </w:p>
    <w:p w:rsidR="00E160E3" w:rsidRDefault="00E160E3" w:rsidP="00E160E3">
      <w:pPr>
        <w:jc w:val="center"/>
        <w:rPr>
          <w:b/>
          <w:sz w:val="24"/>
          <w:szCs w:val="28"/>
        </w:rPr>
      </w:pPr>
    </w:p>
    <w:p w:rsidR="00E160E3" w:rsidRDefault="00E160E3" w:rsidP="00E160E3">
      <w:pPr>
        <w:jc w:val="center"/>
        <w:rPr>
          <w:b/>
          <w:sz w:val="24"/>
          <w:szCs w:val="28"/>
        </w:rPr>
      </w:pPr>
    </w:p>
    <w:p w:rsidR="00E160E3" w:rsidRPr="00E160E3" w:rsidRDefault="00E160E3" w:rsidP="00E160E3">
      <w:pPr>
        <w:jc w:val="center"/>
        <w:rPr>
          <w:b/>
          <w:sz w:val="36"/>
          <w:szCs w:val="28"/>
        </w:rPr>
      </w:pPr>
    </w:p>
    <w:p w:rsidR="002E4A31" w:rsidRPr="00871622" w:rsidRDefault="00E160E3" w:rsidP="00E160E3">
      <w:pPr>
        <w:jc w:val="center"/>
        <w:rPr>
          <w:b/>
          <w:sz w:val="24"/>
          <w:szCs w:val="28"/>
        </w:rPr>
      </w:pPr>
      <w:r w:rsidRPr="00E160E3">
        <w:rPr>
          <w:b/>
          <w:sz w:val="36"/>
          <w:szCs w:val="28"/>
        </w:rPr>
        <w:t>[Page Intentionally Left Blank]</w:t>
      </w:r>
      <w:r w:rsidR="002E4A31">
        <w:rPr>
          <w:b/>
          <w:sz w:val="24"/>
          <w:szCs w:val="28"/>
        </w:rPr>
        <w:br w:type="page"/>
      </w:r>
    </w:p>
    <w:tbl>
      <w:tblPr>
        <w:tblStyle w:val="TableGrid"/>
        <w:tblW w:w="9693" w:type="dxa"/>
        <w:tblLook w:val="04A0" w:firstRow="1" w:lastRow="0" w:firstColumn="1" w:lastColumn="0" w:noHBand="0" w:noVBand="1"/>
      </w:tblPr>
      <w:tblGrid>
        <w:gridCol w:w="9693"/>
      </w:tblGrid>
      <w:tr w:rsidR="00D47923" w:rsidTr="00E75487">
        <w:trPr>
          <w:trHeight w:val="290"/>
        </w:trPr>
        <w:tc>
          <w:tcPr>
            <w:tcW w:w="9693" w:type="dxa"/>
          </w:tcPr>
          <w:p w:rsidR="00D47923" w:rsidRPr="009F7723" w:rsidRDefault="00E160E3" w:rsidP="00D47923">
            <w:pPr>
              <w:jc w:val="center"/>
              <w:rPr>
                <w:b/>
                <w:sz w:val="24"/>
                <w:szCs w:val="28"/>
              </w:rPr>
            </w:pPr>
            <w:r>
              <w:rPr>
                <w:b/>
                <w:noProof/>
                <w:sz w:val="24"/>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2115185</wp:posOffset>
                      </wp:positionH>
                      <wp:positionV relativeFrom="paragraph">
                        <wp:posOffset>-399075</wp:posOffset>
                      </wp:positionV>
                      <wp:extent cx="1722475" cy="329226"/>
                      <wp:effectExtent l="0" t="0" r="0" b="0"/>
                      <wp:wrapNone/>
                      <wp:docPr id="7" name="Text Box 7"/>
                      <wp:cNvGraphicFramePr/>
                      <a:graphic xmlns:a="http://schemas.openxmlformats.org/drawingml/2006/main">
                        <a:graphicData uri="http://schemas.microsoft.com/office/word/2010/wordprocessingShape">
                          <wps:wsp>
                            <wps:cNvSpPr txBox="1"/>
                            <wps:spPr>
                              <a:xfrm>
                                <a:off x="0" y="0"/>
                                <a:ext cx="1722475" cy="329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0E3" w:rsidRPr="00E160E3" w:rsidRDefault="00E160E3" w:rsidP="00E160E3">
                                  <w:pPr>
                                    <w:jc w:val="center"/>
                                    <w:rPr>
                                      <w:b/>
                                      <w:sz w:val="32"/>
                                    </w:rPr>
                                  </w:pPr>
                                  <w:r w:rsidRPr="00E160E3">
                                    <w:rPr>
                                      <w:b/>
                                      <w:sz w:val="32"/>
                                    </w:rPr>
                                    <w:t>Checklist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6.55pt;margin-top:-31.4pt;width:135.65pt;height:2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" filled="f" stroked="f" strokeweight=".5pt">
                      <v:textbox>
                        <w:txbxContent>
                          <w:p w:rsidR="00E160E3" w:rsidRPr="00E160E3" w:rsidRDefault="00E160E3" w:rsidP="00E160E3">
                            <w:pPr>
                              <w:jc w:val="center"/>
                              <w:rPr>
                                <w:b/>
                                <w:sz w:val="32"/>
                              </w:rPr>
                            </w:pPr>
                            <w:r w:rsidRPr="00E160E3">
                              <w:rPr>
                                <w:b/>
                                <w:sz w:val="32"/>
                              </w:rPr>
                              <w:t>Checklist Guide</w:t>
                            </w:r>
                          </w:p>
                        </w:txbxContent>
                      </v:textbox>
                    </v:shape>
                  </w:pict>
                </mc:Fallback>
              </mc:AlternateContent>
            </w:r>
            <w:r w:rsidR="007F2F88" w:rsidRPr="009F7723">
              <w:rPr>
                <w:b/>
                <w:sz w:val="24"/>
                <w:szCs w:val="28"/>
              </w:rPr>
              <w:t>Impact Indicator (where applicable)</w:t>
            </w:r>
          </w:p>
          <w:p w:rsidR="007F2F88" w:rsidRPr="009F7723" w:rsidRDefault="007F2F88" w:rsidP="007F2F88">
            <w:pPr>
              <w:rPr>
                <w:b/>
                <w:sz w:val="24"/>
                <w:szCs w:val="28"/>
              </w:rPr>
            </w:pPr>
          </w:p>
        </w:tc>
      </w:tr>
      <w:tr w:rsidR="007F2F88" w:rsidTr="00E75487">
        <w:trPr>
          <w:trHeight w:val="290"/>
        </w:trPr>
        <w:tc>
          <w:tcPr>
            <w:tcW w:w="9693" w:type="dxa"/>
          </w:tcPr>
          <w:p w:rsidR="007F2F88" w:rsidRPr="009F7723" w:rsidRDefault="007F2F88" w:rsidP="008F1CAA">
            <w:pPr>
              <w:rPr>
                <w:sz w:val="24"/>
                <w:szCs w:val="28"/>
              </w:rPr>
            </w:pPr>
            <w:r w:rsidRPr="009F7723">
              <w:rPr>
                <w:sz w:val="24"/>
                <w:szCs w:val="28"/>
              </w:rPr>
              <w:t>Does it appear to be damaged?</w:t>
            </w:r>
          </w:p>
        </w:tc>
      </w:tr>
      <w:tr w:rsidR="007F2F88" w:rsidTr="00E75487">
        <w:trPr>
          <w:trHeight w:val="290"/>
        </w:trPr>
        <w:tc>
          <w:tcPr>
            <w:tcW w:w="9693" w:type="dxa"/>
          </w:tcPr>
          <w:p w:rsidR="007F2F88" w:rsidRPr="009F7723" w:rsidRDefault="007F2F88" w:rsidP="008F1CAA">
            <w:pPr>
              <w:rPr>
                <w:sz w:val="24"/>
                <w:szCs w:val="28"/>
              </w:rPr>
            </w:pPr>
            <w:r w:rsidRPr="009F7723">
              <w:rPr>
                <w:sz w:val="24"/>
                <w:szCs w:val="28"/>
              </w:rPr>
              <w:t xml:space="preserve">Is </w:t>
            </w:r>
            <w:r w:rsidR="00F0103A" w:rsidRPr="009F7723">
              <w:rPr>
                <w:sz w:val="24"/>
                <w:szCs w:val="28"/>
              </w:rPr>
              <w:t>it</w:t>
            </w:r>
            <w:r w:rsidRPr="009F7723">
              <w:rPr>
                <w:sz w:val="24"/>
                <w:szCs w:val="28"/>
              </w:rPr>
              <w:t xml:space="preserve"> or any of its components missing?</w:t>
            </w:r>
          </w:p>
        </w:tc>
      </w:tr>
      <w:tr w:rsidR="007F2F88" w:rsidTr="00E75487">
        <w:trPr>
          <w:trHeight w:val="290"/>
        </w:trPr>
        <w:tc>
          <w:tcPr>
            <w:tcW w:w="9693" w:type="dxa"/>
          </w:tcPr>
          <w:p w:rsidR="007F2F88" w:rsidRPr="009F7723" w:rsidRDefault="007F2F88" w:rsidP="008F1CAA">
            <w:pPr>
              <w:rPr>
                <w:sz w:val="24"/>
                <w:szCs w:val="28"/>
              </w:rPr>
            </w:pPr>
            <w:r w:rsidRPr="009F7723">
              <w:rPr>
                <w:sz w:val="24"/>
                <w:szCs w:val="28"/>
              </w:rPr>
              <w:t>Has it been deployed?</w:t>
            </w:r>
          </w:p>
        </w:tc>
      </w:tr>
      <w:tr w:rsidR="007F2F88" w:rsidTr="00E75487">
        <w:trPr>
          <w:trHeight w:val="290"/>
        </w:trPr>
        <w:tc>
          <w:tcPr>
            <w:tcW w:w="9693" w:type="dxa"/>
          </w:tcPr>
          <w:p w:rsidR="007F2F88" w:rsidRPr="009F7723" w:rsidRDefault="007F2F88" w:rsidP="008F1CAA">
            <w:pPr>
              <w:rPr>
                <w:sz w:val="24"/>
                <w:szCs w:val="28"/>
              </w:rPr>
            </w:pPr>
            <w:r w:rsidRPr="009F7723">
              <w:rPr>
                <w:sz w:val="24"/>
                <w:szCs w:val="28"/>
              </w:rPr>
              <w:t>Has the Reserve Lifeline been deployed?</w:t>
            </w:r>
          </w:p>
        </w:tc>
      </w:tr>
      <w:tr w:rsidR="007F2F88" w:rsidTr="00E75487">
        <w:trPr>
          <w:trHeight w:val="290"/>
        </w:trPr>
        <w:tc>
          <w:tcPr>
            <w:tcW w:w="9693" w:type="dxa"/>
          </w:tcPr>
          <w:p w:rsidR="007F2F88" w:rsidRPr="009F7723" w:rsidRDefault="007F2F88" w:rsidP="007F2F88">
            <w:pPr>
              <w:jc w:val="center"/>
              <w:rPr>
                <w:b/>
                <w:sz w:val="24"/>
                <w:szCs w:val="28"/>
              </w:rPr>
            </w:pPr>
            <w:r w:rsidRPr="009F7723">
              <w:rPr>
                <w:b/>
                <w:sz w:val="24"/>
                <w:szCs w:val="28"/>
              </w:rPr>
              <w:t>Buckles</w:t>
            </w:r>
          </w:p>
          <w:p w:rsidR="009F7723" w:rsidRPr="009F7723" w:rsidRDefault="009F7723" w:rsidP="007F2F88">
            <w:pPr>
              <w:jc w:val="center"/>
              <w:rPr>
                <w:b/>
                <w:sz w:val="24"/>
                <w:szCs w:val="28"/>
              </w:rPr>
            </w:pPr>
          </w:p>
        </w:tc>
      </w:tr>
      <w:tr w:rsidR="007F2F88" w:rsidTr="00E75487">
        <w:trPr>
          <w:trHeight w:val="290"/>
        </w:trPr>
        <w:tc>
          <w:tcPr>
            <w:tcW w:w="9693" w:type="dxa"/>
          </w:tcPr>
          <w:p w:rsidR="007F2F88" w:rsidRPr="009F7723" w:rsidRDefault="007F2F88" w:rsidP="008F1CAA">
            <w:pPr>
              <w:rPr>
                <w:sz w:val="24"/>
                <w:szCs w:val="28"/>
              </w:rPr>
            </w:pPr>
            <w:r w:rsidRPr="009F7723">
              <w:rPr>
                <w:sz w:val="24"/>
                <w:szCs w:val="28"/>
              </w:rPr>
              <w:t>Do any buckles appear to be cracked</w:t>
            </w:r>
            <w:r w:rsidR="008F1CAA" w:rsidRPr="009F7723">
              <w:rPr>
                <w:sz w:val="24"/>
                <w:szCs w:val="28"/>
              </w:rPr>
              <w:t>, bent, distorted or damaged by any means</w:t>
            </w:r>
            <w:r w:rsidRPr="009F7723">
              <w:rPr>
                <w:sz w:val="24"/>
                <w:szCs w:val="28"/>
              </w:rPr>
              <w:t>?</w:t>
            </w:r>
          </w:p>
        </w:tc>
      </w:tr>
      <w:tr w:rsidR="007F2F88" w:rsidTr="00E75487">
        <w:trPr>
          <w:trHeight w:val="290"/>
        </w:trPr>
        <w:tc>
          <w:tcPr>
            <w:tcW w:w="9693" w:type="dxa"/>
          </w:tcPr>
          <w:p w:rsidR="007F2F88" w:rsidRPr="009F7723" w:rsidRDefault="008F1CAA" w:rsidP="007F2F88">
            <w:pPr>
              <w:rPr>
                <w:sz w:val="24"/>
                <w:szCs w:val="28"/>
              </w:rPr>
            </w:pPr>
            <w:r w:rsidRPr="009F7723">
              <w:rPr>
                <w:sz w:val="24"/>
                <w:szCs w:val="28"/>
              </w:rPr>
              <w:t>Do buckles function poorly?</w:t>
            </w:r>
          </w:p>
        </w:tc>
      </w:tr>
      <w:tr w:rsidR="008F1CAA" w:rsidTr="00E75487">
        <w:trPr>
          <w:trHeight w:val="290"/>
        </w:trPr>
        <w:tc>
          <w:tcPr>
            <w:tcW w:w="9693" w:type="dxa"/>
          </w:tcPr>
          <w:p w:rsidR="008F1CAA" w:rsidRPr="009F7723" w:rsidRDefault="008F1CAA" w:rsidP="007F2F88">
            <w:pPr>
              <w:rPr>
                <w:sz w:val="24"/>
                <w:szCs w:val="28"/>
              </w:rPr>
            </w:pPr>
            <w:r w:rsidRPr="009F7723">
              <w:rPr>
                <w:sz w:val="24"/>
                <w:szCs w:val="28"/>
              </w:rPr>
              <w:t>Are there any missing components to buckles?</w:t>
            </w:r>
          </w:p>
        </w:tc>
      </w:tr>
      <w:tr w:rsidR="008F1CAA" w:rsidTr="00E75487">
        <w:trPr>
          <w:trHeight w:val="290"/>
        </w:trPr>
        <w:tc>
          <w:tcPr>
            <w:tcW w:w="9693" w:type="dxa"/>
          </w:tcPr>
          <w:p w:rsidR="008F1CAA" w:rsidRPr="009F7723" w:rsidRDefault="008F1CAA" w:rsidP="007F2F88">
            <w:pPr>
              <w:rPr>
                <w:sz w:val="24"/>
                <w:szCs w:val="28"/>
              </w:rPr>
            </w:pPr>
            <w:r w:rsidRPr="009F7723">
              <w:rPr>
                <w:sz w:val="24"/>
                <w:szCs w:val="28"/>
              </w:rPr>
              <w:t>Do any buckles show any signs of corrosion?</w:t>
            </w:r>
          </w:p>
        </w:tc>
      </w:tr>
      <w:tr w:rsidR="008F1CAA" w:rsidTr="00E75487">
        <w:trPr>
          <w:trHeight w:val="290"/>
        </w:trPr>
        <w:tc>
          <w:tcPr>
            <w:tcW w:w="9693" w:type="dxa"/>
          </w:tcPr>
          <w:p w:rsidR="009F7723" w:rsidRPr="009F7723" w:rsidRDefault="008F1CAA" w:rsidP="009F7723">
            <w:pPr>
              <w:rPr>
                <w:sz w:val="24"/>
                <w:szCs w:val="28"/>
              </w:rPr>
            </w:pPr>
            <w:r w:rsidRPr="009F7723">
              <w:rPr>
                <w:sz w:val="24"/>
                <w:szCs w:val="28"/>
              </w:rPr>
              <w:t>Are there any burs or sharp edges on any of the buckles?</w:t>
            </w:r>
          </w:p>
        </w:tc>
      </w:tr>
      <w:tr w:rsidR="009F7723" w:rsidTr="00E75487">
        <w:trPr>
          <w:trHeight w:val="290"/>
        </w:trPr>
        <w:tc>
          <w:tcPr>
            <w:tcW w:w="9693" w:type="dxa"/>
          </w:tcPr>
          <w:p w:rsidR="009F7723" w:rsidRPr="009F7723" w:rsidRDefault="009F7723" w:rsidP="009F7723">
            <w:pPr>
              <w:jc w:val="center"/>
              <w:rPr>
                <w:b/>
                <w:sz w:val="24"/>
                <w:szCs w:val="28"/>
              </w:rPr>
            </w:pPr>
            <w:r w:rsidRPr="009F7723">
              <w:rPr>
                <w:b/>
                <w:sz w:val="24"/>
                <w:szCs w:val="28"/>
              </w:rPr>
              <w:t>D-Rings</w:t>
            </w:r>
          </w:p>
          <w:p w:rsidR="009F7723" w:rsidRPr="009F7723" w:rsidRDefault="009F7723" w:rsidP="007F2F88">
            <w:pPr>
              <w:rPr>
                <w:sz w:val="24"/>
                <w:szCs w:val="28"/>
              </w:rPr>
            </w:pPr>
          </w:p>
        </w:tc>
      </w:tr>
      <w:tr w:rsidR="008F1CAA" w:rsidTr="00E75487">
        <w:trPr>
          <w:trHeight w:val="290"/>
        </w:trPr>
        <w:tc>
          <w:tcPr>
            <w:tcW w:w="9693" w:type="dxa"/>
          </w:tcPr>
          <w:p w:rsidR="008F1CAA" w:rsidRPr="009F7723" w:rsidRDefault="008F1CAA" w:rsidP="007F2F88">
            <w:pPr>
              <w:rPr>
                <w:sz w:val="24"/>
                <w:szCs w:val="28"/>
              </w:rPr>
            </w:pPr>
            <w:r w:rsidRPr="009F7723">
              <w:rPr>
                <w:sz w:val="24"/>
                <w:szCs w:val="28"/>
              </w:rPr>
              <w:t>Is the D-ring cracked, bent, distorted or damaged by any means?</w:t>
            </w:r>
          </w:p>
        </w:tc>
      </w:tr>
      <w:tr w:rsidR="008F1CAA" w:rsidTr="00E75487">
        <w:trPr>
          <w:trHeight w:val="290"/>
        </w:trPr>
        <w:tc>
          <w:tcPr>
            <w:tcW w:w="9693" w:type="dxa"/>
          </w:tcPr>
          <w:p w:rsidR="008F1CAA" w:rsidRPr="009F7723" w:rsidRDefault="008F1CAA" w:rsidP="007F2F88">
            <w:pPr>
              <w:rPr>
                <w:sz w:val="24"/>
                <w:szCs w:val="28"/>
              </w:rPr>
            </w:pPr>
            <w:r w:rsidRPr="009F7723">
              <w:rPr>
                <w:sz w:val="24"/>
                <w:szCs w:val="28"/>
              </w:rPr>
              <w:t>Does the D-ring seem to be welded in any place?</w:t>
            </w:r>
          </w:p>
        </w:tc>
      </w:tr>
      <w:tr w:rsidR="008F1CAA" w:rsidTr="00E75487">
        <w:trPr>
          <w:trHeight w:val="290"/>
        </w:trPr>
        <w:tc>
          <w:tcPr>
            <w:tcW w:w="9693" w:type="dxa"/>
          </w:tcPr>
          <w:p w:rsidR="008F1CAA" w:rsidRPr="009F7723" w:rsidRDefault="008F1CAA" w:rsidP="007F2F88">
            <w:pPr>
              <w:rPr>
                <w:sz w:val="24"/>
                <w:szCs w:val="28"/>
              </w:rPr>
            </w:pPr>
            <w:r w:rsidRPr="009F7723">
              <w:rPr>
                <w:sz w:val="24"/>
                <w:szCs w:val="28"/>
              </w:rPr>
              <w:t>Are there any signs of corrosion on the D-ring?</w:t>
            </w:r>
          </w:p>
        </w:tc>
      </w:tr>
      <w:tr w:rsidR="008F1CAA" w:rsidTr="00E75487">
        <w:trPr>
          <w:trHeight w:val="290"/>
        </w:trPr>
        <w:tc>
          <w:tcPr>
            <w:tcW w:w="9693" w:type="dxa"/>
          </w:tcPr>
          <w:p w:rsidR="008F1CAA" w:rsidRPr="009F7723" w:rsidRDefault="008F1CAA" w:rsidP="007F2F88">
            <w:pPr>
              <w:rPr>
                <w:sz w:val="24"/>
                <w:szCs w:val="28"/>
              </w:rPr>
            </w:pPr>
            <w:r w:rsidRPr="009F7723">
              <w:rPr>
                <w:sz w:val="24"/>
                <w:szCs w:val="28"/>
              </w:rPr>
              <w:t>Does the D-ring present any sharp edges or burs?</w:t>
            </w:r>
          </w:p>
        </w:tc>
      </w:tr>
      <w:tr w:rsidR="009F7723" w:rsidTr="00E75487">
        <w:trPr>
          <w:trHeight w:val="290"/>
        </w:trPr>
        <w:tc>
          <w:tcPr>
            <w:tcW w:w="9693" w:type="dxa"/>
          </w:tcPr>
          <w:p w:rsidR="009F7723" w:rsidRPr="009F7723" w:rsidRDefault="009F7723" w:rsidP="009F7723">
            <w:pPr>
              <w:jc w:val="center"/>
              <w:rPr>
                <w:b/>
                <w:sz w:val="24"/>
                <w:szCs w:val="28"/>
              </w:rPr>
            </w:pPr>
            <w:r w:rsidRPr="009F7723">
              <w:rPr>
                <w:b/>
                <w:sz w:val="24"/>
                <w:szCs w:val="28"/>
              </w:rPr>
              <w:t>D-Ring Plate (back pad)</w:t>
            </w:r>
          </w:p>
        </w:tc>
      </w:tr>
      <w:tr w:rsidR="009F7723" w:rsidTr="00E75487">
        <w:trPr>
          <w:trHeight w:val="290"/>
        </w:trPr>
        <w:tc>
          <w:tcPr>
            <w:tcW w:w="9693" w:type="dxa"/>
          </w:tcPr>
          <w:p w:rsidR="009F7723" w:rsidRPr="009F7723" w:rsidRDefault="009F7723" w:rsidP="007F2F88">
            <w:pPr>
              <w:rPr>
                <w:sz w:val="24"/>
                <w:szCs w:val="28"/>
              </w:rPr>
            </w:pPr>
            <w:r w:rsidRPr="009F7723">
              <w:rPr>
                <w:sz w:val="24"/>
                <w:szCs w:val="28"/>
              </w:rPr>
              <w:t>Does the back pad D-Ring show any of the above signs or missing/damaged?</w:t>
            </w:r>
          </w:p>
        </w:tc>
      </w:tr>
      <w:tr w:rsidR="008F1CAA" w:rsidTr="00E75487">
        <w:trPr>
          <w:trHeight w:val="290"/>
        </w:trPr>
        <w:tc>
          <w:tcPr>
            <w:tcW w:w="9693" w:type="dxa"/>
          </w:tcPr>
          <w:p w:rsidR="008F1CAA" w:rsidRPr="009F7723" w:rsidRDefault="008F1CAA" w:rsidP="008F1CAA">
            <w:pPr>
              <w:jc w:val="center"/>
              <w:rPr>
                <w:b/>
                <w:sz w:val="24"/>
                <w:szCs w:val="28"/>
              </w:rPr>
            </w:pPr>
            <w:r w:rsidRPr="009F7723">
              <w:rPr>
                <w:b/>
                <w:sz w:val="24"/>
                <w:szCs w:val="28"/>
              </w:rPr>
              <w:t>Connectors</w:t>
            </w:r>
          </w:p>
          <w:p w:rsidR="009F7723" w:rsidRPr="009F7723" w:rsidRDefault="009F7723" w:rsidP="008F1CAA">
            <w:pPr>
              <w:jc w:val="center"/>
              <w:rPr>
                <w:b/>
                <w:sz w:val="24"/>
                <w:szCs w:val="28"/>
              </w:rPr>
            </w:pP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Do connectors appear to be cracked, bent, distorted or damaged by any means?</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Do any connectors have sharp edges?</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Are there any missing components to the connectors?</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Does there appear to be any corrosion on the connectors?</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Are labels worn, missing or improperly marked?</w:t>
            </w:r>
          </w:p>
        </w:tc>
      </w:tr>
      <w:tr w:rsidR="008F1CAA" w:rsidTr="00E75487">
        <w:trPr>
          <w:trHeight w:val="290"/>
        </w:trPr>
        <w:tc>
          <w:tcPr>
            <w:tcW w:w="9693" w:type="dxa"/>
          </w:tcPr>
          <w:p w:rsidR="008F1CAA" w:rsidRPr="009F7723" w:rsidRDefault="008F1CAA" w:rsidP="000219F8">
            <w:pPr>
              <w:rPr>
                <w:sz w:val="24"/>
                <w:szCs w:val="28"/>
              </w:rPr>
            </w:pPr>
            <w:r w:rsidRPr="009F7723">
              <w:rPr>
                <w:sz w:val="24"/>
                <w:szCs w:val="28"/>
              </w:rPr>
              <w:t>Are the gates on the connector sticky?</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Does the gate stay open/won’t lock?</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Is there excess dirt or grease on the connectors?</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Does the connector close but won’t lock?</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 xml:space="preserve">Does it work in a single </w:t>
            </w:r>
            <w:r w:rsidR="009F7723" w:rsidRPr="009F7723">
              <w:rPr>
                <w:sz w:val="24"/>
                <w:szCs w:val="28"/>
              </w:rPr>
              <w:t>action (</w:t>
            </w:r>
            <w:r w:rsidRPr="009F7723">
              <w:rPr>
                <w:sz w:val="24"/>
                <w:szCs w:val="28"/>
              </w:rPr>
              <w:t>non-locking type)?</w:t>
            </w:r>
          </w:p>
        </w:tc>
      </w:tr>
      <w:tr w:rsidR="008F1CAA" w:rsidTr="00E75487">
        <w:trPr>
          <w:trHeight w:val="290"/>
        </w:trPr>
        <w:tc>
          <w:tcPr>
            <w:tcW w:w="9693" w:type="dxa"/>
          </w:tcPr>
          <w:p w:rsidR="008F1CAA" w:rsidRPr="009F7723" w:rsidRDefault="008F1CAA" w:rsidP="008F1CAA">
            <w:pPr>
              <w:jc w:val="center"/>
              <w:rPr>
                <w:b/>
                <w:sz w:val="24"/>
                <w:szCs w:val="28"/>
              </w:rPr>
            </w:pPr>
            <w:r w:rsidRPr="009F7723">
              <w:rPr>
                <w:b/>
                <w:sz w:val="24"/>
                <w:szCs w:val="28"/>
              </w:rPr>
              <w:t>Labels</w:t>
            </w:r>
          </w:p>
          <w:p w:rsidR="009F7723" w:rsidRPr="009F7723" w:rsidRDefault="009F7723" w:rsidP="008F1CAA">
            <w:pPr>
              <w:jc w:val="center"/>
              <w:rPr>
                <w:b/>
                <w:sz w:val="24"/>
                <w:szCs w:val="28"/>
              </w:rPr>
            </w:pP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Are labels missing or worn?</w:t>
            </w:r>
          </w:p>
        </w:tc>
      </w:tr>
      <w:tr w:rsidR="008F1CAA" w:rsidTr="00E75487">
        <w:trPr>
          <w:trHeight w:val="290"/>
        </w:trPr>
        <w:tc>
          <w:tcPr>
            <w:tcW w:w="9693" w:type="dxa"/>
          </w:tcPr>
          <w:p w:rsidR="008F1CAA" w:rsidRPr="009F7723" w:rsidRDefault="008F1CAA" w:rsidP="009F7723">
            <w:pPr>
              <w:rPr>
                <w:sz w:val="24"/>
                <w:szCs w:val="28"/>
              </w:rPr>
            </w:pPr>
            <w:r w:rsidRPr="009F7723">
              <w:rPr>
                <w:sz w:val="24"/>
                <w:szCs w:val="28"/>
              </w:rPr>
              <w:t>Are labels legible?</w:t>
            </w:r>
          </w:p>
        </w:tc>
      </w:tr>
      <w:tr w:rsidR="008F1CAA" w:rsidTr="00E75487">
        <w:trPr>
          <w:trHeight w:val="290"/>
        </w:trPr>
        <w:tc>
          <w:tcPr>
            <w:tcW w:w="9693" w:type="dxa"/>
          </w:tcPr>
          <w:p w:rsidR="008F1CAA" w:rsidRPr="009F7723" w:rsidRDefault="008F1CAA" w:rsidP="008F1CAA">
            <w:pPr>
              <w:jc w:val="center"/>
              <w:rPr>
                <w:b/>
                <w:sz w:val="24"/>
                <w:szCs w:val="28"/>
              </w:rPr>
            </w:pPr>
            <w:r w:rsidRPr="009F7723">
              <w:rPr>
                <w:b/>
                <w:sz w:val="24"/>
                <w:szCs w:val="28"/>
              </w:rPr>
              <w:t>Plastic Keepers</w:t>
            </w:r>
          </w:p>
          <w:p w:rsidR="009F7723" w:rsidRPr="009F7723" w:rsidRDefault="009F7723" w:rsidP="008F1CAA">
            <w:pPr>
              <w:jc w:val="center"/>
              <w:rPr>
                <w:b/>
                <w:sz w:val="24"/>
                <w:szCs w:val="28"/>
              </w:rPr>
            </w:pPr>
          </w:p>
        </w:tc>
      </w:tr>
      <w:tr w:rsidR="008F1CAA" w:rsidTr="00E75487">
        <w:trPr>
          <w:trHeight w:val="534"/>
        </w:trPr>
        <w:tc>
          <w:tcPr>
            <w:tcW w:w="9693" w:type="dxa"/>
          </w:tcPr>
          <w:p w:rsidR="00A81DDE" w:rsidRPr="009F7723" w:rsidRDefault="008F1CAA" w:rsidP="009F7723">
            <w:pPr>
              <w:rPr>
                <w:sz w:val="24"/>
                <w:szCs w:val="28"/>
              </w:rPr>
            </w:pPr>
            <w:r w:rsidRPr="009F7723">
              <w:rPr>
                <w:sz w:val="24"/>
                <w:szCs w:val="28"/>
              </w:rPr>
              <w:t>Are any plastic keepers missing or damaged?</w:t>
            </w:r>
          </w:p>
        </w:tc>
      </w:tr>
    </w:tbl>
    <w:p w:rsidR="00A81DDE" w:rsidRDefault="00A81DDE"/>
    <w:tbl>
      <w:tblPr>
        <w:tblStyle w:val="TableGrid"/>
        <w:tblW w:w="9693" w:type="dxa"/>
        <w:tblLook w:val="04A0" w:firstRow="1" w:lastRow="0" w:firstColumn="1" w:lastColumn="0" w:noHBand="0" w:noVBand="1"/>
      </w:tblPr>
      <w:tblGrid>
        <w:gridCol w:w="9693"/>
      </w:tblGrid>
      <w:tr w:rsidR="00BF732F" w:rsidTr="00E75487">
        <w:trPr>
          <w:trHeight w:val="290"/>
        </w:trPr>
        <w:tc>
          <w:tcPr>
            <w:tcW w:w="9693" w:type="dxa"/>
          </w:tcPr>
          <w:p w:rsidR="00BF732F" w:rsidRDefault="00BF732F" w:rsidP="00BF732F">
            <w:pPr>
              <w:jc w:val="center"/>
              <w:rPr>
                <w:b/>
                <w:sz w:val="24"/>
                <w:szCs w:val="28"/>
              </w:rPr>
            </w:pPr>
            <w:r w:rsidRPr="00BF732F">
              <w:rPr>
                <w:b/>
                <w:sz w:val="24"/>
                <w:szCs w:val="28"/>
              </w:rPr>
              <w:lastRenderedPageBreak/>
              <w:t>Wire Rope</w:t>
            </w:r>
          </w:p>
          <w:p w:rsidR="00A81DDE" w:rsidRPr="00BF732F" w:rsidRDefault="00A81DDE" w:rsidP="00BF732F">
            <w:pPr>
              <w:jc w:val="center"/>
              <w:rPr>
                <w:b/>
                <w:sz w:val="24"/>
                <w:szCs w:val="28"/>
              </w:rPr>
            </w:pPr>
          </w:p>
        </w:tc>
      </w:tr>
      <w:tr w:rsidR="00BF732F" w:rsidTr="00E75487">
        <w:trPr>
          <w:trHeight w:val="290"/>
        </w:trPr>
        <w:tc>
          <w:tcPr>
            <w:tcW w:w="9693" w:type="dxa"/>
          </w:tcPr>
          <w:p w:rsidR="00BF732F" w:rsidRDefault="00BF732F" w:rsidP="00BF732F">
            <w:pPr>
              <w:rPr>
                <w:sz w:val="24"/>
                <w:szCs w:val="28"/>
              </w:rPr>
            </w:pPr>
            <w:r>
              <w:rPr>
                <w:sz w:val="24"/>
                <w:szCs w:val="28"/>
              </w:rPr>
              <w:t>Are there any signs of heat damage?</w:t>
            </w:r>
          </w:p>
        </w:tc>
      </w:tr>
      <w:tr w:rsidR="00BF732F" w:rsidTr="00E75487">
        <w:trPr>
          <w:trHeight w:val="290"/>
        </w:trPr>
        <w:tc>
          <w:tcPr>
            <w:tcW w:w="9693" w:type="dxa"/>
          </w:tcPr>
          <w:p w:rsidR="00BF732F" w:rsidRDefault="00BF732F" w:rsidP="00BF732F">
            <w:pPr>
              <w:rPr>
                <w:sz w:val="24"/>
                <w:szCs w:val="28"/>
              </w:rPr>
            </w:pPr>
            <w:r>
              <w:rPr>
                <w:sz w:val="24"/>
                <w:szCs w:val="28"/>
              </w:rPr>
              <w:t>Are there any kinks in the wire?</w:t>
            </w:r>
          </w:p>
        </w:tc>
      </w:tr>
      <w:tr w:rsidR="00BF732F" w:rsidTr="00E75487">
        <w:trPr>
          <w:trHeight w:val="290"/>
        </w:trPr>
        <w:tc>
          <w:tcPr>
            <w:tcW w:w="9693" w:type="dxa"/>
          </w:tcPr>
          <w:p w:rsidR="00BF732F" w:rsidRDefault="00BF732F" w:rsidP="00BF732F">
            <w:pPr>
              <w:rPr>
                <w:sz w:val="24"/>
                <w:szCs w:val="28"/>
              </w:rPr>
            </w:pPr>
            <w:r>
              <w:rPr>
                <w:sz w:val="24"/>
                <w:szCs w:val="28"/>
              </w:rPr>
              <w:t>Does the wire appear to have any missing components, or is the thimble damaged?</w:t>
            </w:r>
          </w:p>
        </w:tc>
      </w:tr>
      <w:tr w:rsidR="00BF732F" w:rsidTr="00E75487">
        <w:trPr>
          <w:trHeight w:val="290"/>
        </w:trPr>
        <w:tc>
          <w:tcPr>
            <w:tcW w:w="9693" w:type="dxa"/>
          </w:tcPr>
          <w:p w:rsidR="00BF732F" w:rsidRDefault="00BF732F" w:rsidP="00BF732F">
            <w:pPr>
              <w:rPr>
                <w:sz w:val="24"/>
                <w:szCs w:val="28"/>
              </w:rPr>
            </w:pPr>
            <w:r>
              <w:rPr>
                <w:sz w:val="24"/>
                <w:szCs w:val="28"/>
              </w:rPr>
              <w:t>Are there any loose ends?</w:t>
            </w:r>
          </w:p>
        </w:tc>
      </w:tr>
      <w:tr w:rsidR="00BF732F" w:rsidTr="00E75487">
        <w:trPr>
          <w:trHeight w:val="290"/>
        </w:trPr>
        <w:tc>
          <w:tcPr>
            <w:tcW w:w="9693" w:type="dxa"/>
          </w:tcPr>
          <w:p w:rsidR="00BF732F" w:rsidRDefault="00BF732F" w:rsidP="00BF732F">
            <w:pPr>
              <w:rPr>
                <w:sz w:val="24"/>
                <w:szCs w:val="28"/>
              </w:rPr>
            </w:pPr>
            <w:r>
              <w:rPr>
                <w:sz w:val="24"/>
                <w:szCs w:val="28"/>
              </w:rPr>
              <w:t>Does the wire show any signs of corrosion?</w:t>
            </w:r>
          </w:p>
        </w:tc>
      </w:tr>
      <w:tr w:rsidR="00BF732F" w:rsidTr="00E75487">
        <w:trPr>
          <w:trHeight w:val="290"/>
        </w:trPr>
        <w:tc>
          <w:tcPr>
            <w:tcW w:w="9693" w:type="dxa"/>
          </w:tcPr>
          <w:p w:rsidR="00BF732F" w:rsidRDefault="00BF732F" w:rsidP="00BF732F">
            <w:pPr>
              <w:rPr>
                <w:sz w:val="24"/>
                <w:szCs w:val="28"/>
              </w:rPr>
            </w:pPr>
            <w:r>
              <w:rPr>
                <w:sz w:val="24"/>
                <w:szCs w:val="28"/>
              </w:rPr>
              <w:t>Is there any distortion in the wire?</w:t>
            </w:r>
          </w:p>
        </w:tc>
      </w:tr>
      <w:tr w:rsidR="00BF732F" w:rsidTr="00E75487">
        <w:trPr>
          <w:trHeight w:val="290"/>
        </w:trPr>
        <w:tc>
          <w:tcPr>
            <w:tcW w:w="9693" w:type="dxa"/>
          </w:tcPr>
          <w:p w:rsidR="00BF732F" w:rsidRDefault="00BF732F" w:rsidP="00BF732F">
            <w:pPr>
              <w:rPr>
                <w:sz w:val="24"/>
                <w:szCs w:val="28"/>
              </w:rPr>
            </w:pPr>
            <w:r>
              <w:rPr>
                <w:sz w:val="24"/>
                <w:szCs w:val="28"/>
              </w:rPr>
              <w:t>Are there any broken wires?</w:t>
            </w:r>
          </w:p>
        </w:tc>
      </w:tr>
      <w:tr w:rsidR="00BF732F" w:rsidTr="00E75487">
        <w:trPr>
          <w:trHeight w:val="290"/>
        </w:trPr>
        <w:tc>
          <w:tcPr>
            <w:tcW w:w="9693" w:type="dxa"/>
          </w:tcPr>
          <w:p w:rsidR="00BF732F" w:rsidRDefault="00BF732F" w:rsidP="00BF732F">
            <w:pPr>
              <w:rPr>
                <w:sz w:val="24"/>
                <w:szCs w:val="28"/>
              </w:rPr>
            </w:pPr>
            <w:r>
              <w:rPr>
                <w:sz w:val="24"/>
                <w:szCs w:val="28"/>
              </w:rPr>
              <w:t>Is there any separation between strands of wire?</w:t>
            </w:r>
          </w:p>
        </w:tc>
      </w:tr>
      <w:tr w:rsidR="00BF732F" w:rsidTr="00E75487">
        <w:trPr>
          <w:trHeight w:val="290"/>
        </w:trPr>
        <w:tc>
          <w:tcPr>
            <w:tcW w:w="9693" w:type="dxa"/>
          </w:tcPr>
          <w:p w:rsidR="00BF732F" w:rsidRDefault="00BF732F" w:rsidP="00BF732F">
            <w:pPr>
              <w:rPr>
                <w:sz w:val="24"/>
                <w:szCs w:val="28"/>
              </w:rPr>
            </w:pPr>
            <w:r>
              <w:rPr>
                <w:sz w:val="24"/>
                <w:szCs w:val="28"/>
              </w:rPr>
              <w:t>Does the wire appear to be “bird caging” by any means?</w:t>
            </w:r>
          </w:p>
        </w:tc>
      </w:tr>
      <w:tr w:rsidR="00A81DDE" w:rsidTr="00E75487">
        <w:trPr>
          <w:trHeight w:val="290"/>
        </w:trPr>
        <w:tc>
          <w:tcPr>
            <w:tcW w:w="9693" w:type="dxa"/>
          </w:tcPr>
          <w:p w:rsidR="00A81DDE" w:rsidRDefault="00A81DDE" w:rsidP="00A81DDE">
            <w:pPr>
              <w:jc w:val="center"/>
              <w:rPr>
                <w:b/>
                <w:sz w:val="24"/>
                <w:szCs w:val="28"/>
              </w:rPr>
            </w:pPr>
            <w:r w:rsidRPr="00A81DDE">
              <w:rPr>
                <w:b/>
                <w:sz w:val="24"/>
                <w:szCs w:val="28"/>
              </w:rPr>
              <w:t>Shock Absorber</w:t>
            </w:r>
          </w:p>
          <w:p w:rsidR="00E75487" w:rsidRPr="00A81DDE" w:rsidRDefault="00E75487" w:rsidP="00A81DDE">
            <w:pPr>
              <w:jc w:val="center"/>
              <w:rPr>
                <w:b/>
                <w:sz w:val="24"/>
                <w:szCs w:val="28"/>
              </w:rPr>
            </w:pPr>
          </w:p>
        </w:tc>
      </w:tr>
      <w:tr w:rsidR="00A81DDE" w:rsidTr="00E75487">
        <w:trPr>
          <w:trHeight w:val="290"/>
        </w:trPr>
        <w:tc>
          <w:tcPr>
            <w:tcW w:w="9693" w:type="dxa"/>
          </w:tcPr>
          <w:p w:rsidR="00A81DDE" w:rsidRDefault="00A81DDE" w:rsidP="00A81DDE">
            <w:pPr>
              <w:rPr>
                <w:sz w:val="24"/>
                <w:szCs w:val="28"/>
              </w:rPr>
            </w:pPr>
            <w:r>
              <w:rPr>
                <w:sz w:val="24"/>
                <w:szCs w:val="28"/>
              </w:rPr>
              <w:t>Are there any cuts/tears/abrasions on any part of the shock absorber?</w:t>
            </w:r>
          </w:p>
        </w:tc>
      </w:tr>
      <w:tr w:rsidR="00A81DDE" w:rsidTr="00E75487">
        <w:trPr>
          <w:trHeight w:val="290"/>
        </w:trPr>
        <w:tc>
          <w:tcPr>
            <w:tcW w:w="9693" w:type="dxa"/>
          </w:tcPr>
          <w:p w:rsidR="00A81DDE" w:rsidRDefault="00A81DDE" w:rsidP="00A81DDE">
            <w:pPr>
              <w:rPr>
                <w:sz w:val="24"/>
                <w:szCs w:val="28"/>
              </w:rPr>
            </w:pPr>
            <w:r>
              <w:rPr>
                <w:sz w:val="24"/>
                <w:szCs w:val="28"/>
              </w:rPr>
              <w:t>Does the shock absorber show signs of being deployed, stretched or elongated?</w:t>
            </w:r>
          </w:p>
        </w:tc>
      </w:tr>
      <w:tr w:rsidR="00A81DDE" w:rsidTr="00E75487">
        <w:trPr>
          <w:trHeight w:val="290"/>
        </w:trPr>
        <w:tc>
          <w:tcPr>
            <w:tcW w:w="9693" w:type="dxa"/>
          </w:tcPr>
          <w:p w:rsidR="00A81DDE" w:rsidRDefault="00A81DDE" w:rsidP="00A81DDE">
            <w:pPr>
              <w:rPr>
                <w:sz w:val="24"/>
                <w:szCs w:val="28"/>
              </w:rPr>
            </w:pPr>
            <w:r>
              <w:rPr>
                <w:sz w:val="24"/>
                <w:szCs w:val="28"/>
              </w:rPr>
              <w:t>Are there any plastic coverings missing?</w:t>
            </w:r>
          </w:p>
        </w:tc>
      </w:tr>
      <w:tr w:rsidR="00A81DDE" w:rsidTr="00E75487">
        <w:trPr>
          <w:trHeight w:val="290"/>
        </w:trPr>
        <w:tc>
          <w:tcPr>
            <w:tcW w:w="9693" w:type="dxa"/>
          </w:tcPr>
          <w:p w:rsidR="00A81DDE" w:rsidRDefault="00A81DDE" w:rsidP="00A81DDE">
            <w:pPr>
              <w:rPr>
                <w:sz w:val="24"/>
                <w:szCs w:val="28"/>
              </w:rPr>
            </w:pPr>
            <w:r>
              <w:rPr>
                <w:sz w:val="24"/>
                <w:szCs w:val="28"/>
              </w:rPr>
              <w:t>Are there any holes or burns?</w:t>
            </w:r>
          </w:p>
        </w:tc>
      </w:tr>
      <w:tr w:rsidR="00A81DDE" w:rsidTr="00E75487">
        <w:trPr>
          <w:trHeight w:val="290"/>
        </w:trPr>
        <w:tc>
          <w:tcPr>
            <w:tcW w:w="9693" w:type="dxa"/>
          </w:tcPr>
          <w:p w:rsidR="00A81DDE" w:rsidRDefault="00A81DDE" w:rsidP="00A81DDE">
            <w:pPr>
              <w:rPr>
                <w:sz w:val="24"/>
                <w:szCs w:val="28"/>
              </w:rPr>
            </w:pPr>
            <w:r>
              <w:rPr>
                <w:sz w:val="24"/>
                <w:szCs w:val="28"/>
              </w:rPr>
              <w:t>Does there appear to be any UV damage/fading?</w:t>
            </w:r>
          </w:p>
        </w:tc>
      </w:tr>
      <w:tr w:rsidR="00A81DDE" w:rsidTr="00E75487">
        <w:trPr>
          <w:trHeight w:val="290"/>
        </w:trPr>
        <w:tc>
          <w:tcPr>
            <w:tcW w:w="9693" w:type="dxa"/>
          </w:tcPr>
          <w:p w:rsidR="00A81DDE" w:rsidRDefault="00A81DDE" w:rsidP="00A81DDE">
            <w:pPr>
              <w:rPr>
                <w:sz w:val="24"/>
                <w:szCs w:val="28"/>
              </w:rPr>
            </w:pPr>
            <w:r>
              <w:rPr>
                <w:sz w:val="24"/>
                <w:szCs w:val="28"/>
              </w:rPr>
              <w:t>Is there any excessive soiling on the shock absorber?</w:t>
            </w:r>
          </w:p>
        </w:tc>
      </w:tr>
      <w:tr w:rsidR="00A81DDE" w:rsidTr="00E75487">
        <w:trPr>
          <w:trHeight w:val="290"/>
        </w:trPr>
        <w:tc>
          <w:tcPr>
            <w:tcW w:w="9693" w:type="dxa"/>
          </w:tcPr>
          <w:p w:rsidR="00A81DDE" w:rsidRDefault="00A81DDE" w:rsidP="00A81DDE">
            <w:pPr>
              <w:jc w:val="center"/>
              <w:rPr>
                <w:b/>
                <w:sz w:val="24"/>
                <w:szCs w:val="28"/>
              </w:rPr>
            </w:pPr>
            <w:r w:rsidRPr="00085D55">
              <w:rPr>
                <w:b/>
                <w:sz w:val="24"/>
                <w:szCs w:val="28"/>
              </w:rPr>
              <w:t>Stitching</w:t>
            </w:r>
          </w:p>
          <w:p w:rsidR="00E75487" w:rsidRPr="00085D55" w:rsidRDefault="00E75487" w:rsidP="00A81DDE">
            <w:pPr>
              <w:jc w:val="center"/>
              <w:rPr>
                <w:b/>
                <w:sz w:val="24"/>
                <w:szCs w:val="28"/>
              </w:rPr>
            </w:pPr>
          </w:p>
        </w:tc>
      </w:tr>
      <w:tr w:rsidR="00A81DDE" w:rsidTr="00E75487">
        <w:trPr>
          <w:trHeight w:val="290"/>
        </w:trPr>
        <w:tc>
          <w:tcPr>
            <w:tcW w:w="9693" w:type="dxa"/>
          </w:tcPr>
          <w:p w:rsidR="00A81DDE" w:rsidRDefault="00A54B90" w:rsidP="00085D55">
            <w:pPr>
              <w:rPr>
                <w:sz w:val="24"/>
                <w:szCs w:val="28"/>
              </w:rPr>
            </w:pPr>
            <w:r>
              <w:rPr>
                <w:sz w:val="24"/>
                <w:szCs w:val="28"/>
              </w:rPr>
              <w:t xml:space="preserve">Is stitching </w:t>
            </w:r>
            <w:r w:rsidR="00085D55">
              <w:rPr>
                <w:sz w:val="24"/>
                <w:szCs w:val="28"/>
              </w:rPr>
              <w:t>cut, broken, pulled, or burned?</w:t>
            </w:r>
          </w:p>
        </w:tc>
      </w:tr>
      <w:tr w:rsidR="00085D55" w:rsidTr="00E75487">
        <w:trPr>
          <w:trHeight w:val="290"/>
        </w:trPr>
        <w:tc>
          <w:tcPr>
            <w:tcW w:w="9693" w:type="dxa"/>
          </w:tcPr>
          <w:p w:rsidR="00085D55" w:rsidRDefault="00085D55" w:rsidP="00085D55">
            <w:pPr>
              <w:rPr>
                <w:sz w:val="24"/>
                <w:szCs w:val="28"/>
              </w:rPr>
            </w:pPr>
            <w:r>
              <w:rPr>
                <w:sz w:val="24"/>
                <w:szCs w:val="28"/>
              </w:rPr>
              <w:t>Does there appear to be any missing stitching patterns?</w:t>
            </w:r>
          </w:p>
        </w:tc>
      </w:tr>
      <w:tr w:rsidR="00085D55" w:rsidTr="00E75487">
        <w:trPr>
          <w:trHeight w:val="290"/>
        </w:trPr>
        <w:tc>
          <w:tcPr>
            <w:tcW w:w="9693" w:type="dxa"/>
          </w:tcPr>
          <w:p w:rsidR="00085D55" w:rsidRDefault="00085D55" w:rsidP="00085D55">
            <w:pPr>
              <w:jc w:val="center"/>
              <w:rPr>
                <w:b/>
                <w:sz w:val="24"/>
                <w:szCs w:val="28"/>
              </w:rPr>
            </w:pPr>
            <w:r w:rsidRPr="00085D55">
              <w:rPr>
                <w:b/>
                <w:sz w:val="24"/>
                <w:szCs w:val="28"/>
              </w:rPr>
              <w:t>Webbing</w:t>
            </w:r>
          </w:p>
          <w:p w:rsidR="00E75487" w:rsidRPr="00085D55" w:rsidRDefault="00E75487" w:rsidP="00085D55">
            <w:pPr>
              <w:jc w:val="center"/>
              <w:rPr>
                <w:b/>
                <w:sz w:val="24"/>
                <w:szCs w:val="28"/>
              </w:rPr>
            </w:pPr>
          </w:p>
        </w:tc>
      </w:tr>
      <w:tr w:rsidR="00085D55" w:rsidTr="00E75487">
        <w:trPr>
          <w:trHeight w:val="290"/>
        </w:trPr>
        <w:tc>
          <w:tcPr>
            <w:tcW w:w="9693" w:type="dxa"/>
          </w:tcPr>
          <w:p w:rsidR="00085D55" w:rsidRDefault="00085D55" w:rsidP="00085D55">
            <w:pPr>
              <w:rPr>
                <w:sz w:val="24"/>
                <w:szCs w:val="28"/>
              </w:rPr>
            </w:pPr>
            <w:r>
              <w:rPr>
                <w:sz w:val="24"/>
                <w:szCs w:val="28"/>
              </w:rPr>
              <w:t>Are there any cuts/tears/holes?</w:t>
            </w:r>
          </w:p>
        </w:tc>
      </w:tr>
      <w:tr w:rsidR="00085D55" w:rsidTr="00E75487">
        <w:trPr>
          <w:trHeight w:val="290"/>
        </w:trPr>
        <w:tc>
          <w:tcPr>
            <w:tcW w:w="9693" w:type="dxa"/>
          </w:tcPr>
          <w:p w:rsidR="00085D55" w:rsidRDefault="00085D55" w:rsidP="00085D55">
            <w:pPr>
              <w:rPr>
                <w:sz w:val="24"/>
                <w:szCs w:val="28"/>
              </w:rPr>
            </w:pPr>
            <w:r>
              <w:rPr>
                <w:sz w:val="24"/>
                <w:szCs w:val="28"/>
              </w:rPr>
              <w:t>Are any burns found?</w:t>
            </w:r>
          </w:p>
        </w:tc>
      </w:tr>
      <w:tr w:rsidR="00085D55" w:rsidTr="00E75487">
        <w:trPr>
          <w:trHeight w:val="290"/>
        </w:trPr>
        <w:tc>
          <w:tcPr>
            <w:tcW w:w="9693" w:type="dxa"/>
          </w:tcPr>
          <w:p w:rsidR="00085D55" w:rsidRDefault="00085D55" w:rsidP="00085D55">
            <w:pPr>
              <w:rPr>
                <w:sz w:val="24"/>
                <w:szCs w:val="28"/>
              </w:rPr>
            </w:pPr>
            <w:r>
              <w:rPr>
                <w:sz w:val="24"/>
                <w:szCs w:val="28"/>
              </w:rPr>
              <w:t>Does the webbing have any knots or frays?</w:t>
            </w:r>
          </w:p>
        </w:tc>
      </w:tr>
      <w:tr w:rsidR="00085D55" w:rsidTr="00E75487">
        <w:trPr>
          <w:trHeight w:val="290"/>
        </w:trPr>
        <w:tc>
          <w:tcPr>
            <w:tcW w:w="9693" w:type="dxa"/>
          </w:tcPr>
          <w:p w:rsidR="00085D55" w:rsidRDefault="00085D55" w:rsidP="00085D55">
            <w:pPr>
              <w:rPr>
                <w:sz w:val="24"/>
                <w:szCs w:val="28"/>
              </w:rPr>
            </w:pPr>
            <w:r>
              <w:rPr>
                <w:sz w:val="24"/>
                <w:szCs w:val="28"/>
              </w:rPr>
              <w:t>Does UV damage or any discoloration seem to be imminent?</w:t>
            </w:r>
          </w:p>
        </w:tc>
      </w:tr>
      <w:tr w:rsidR="00085D55" w:rsidTr="00E75487">
        <w:trPr>
          <w:trHeight w:val="290"/>
        </w:trPr>
        <w:tc>
          <w:tcPr>
            <w:tcW w:w="9693" w:type="dxa"/>
          </w:tcPr>
          <w:p w:rsidR="00085D55" w:rsidRDefault="00085D55" w:rsidP="00085D55">
            <w:pPr>
              <w:rPr>
                <w:sz w:val="24"/>
                <w:szCs w:val="28"/>
              </w:rPr>
            </w:pPr>
            <w:r>
              <w:rPr>
                <w:sz w:val="24"/>
                <w:szCs w:val="28"/>
              </w:rPr>
              <w:t>Is there grease, grime, mold or paint on webbing?</w:t>
            </w:r>
          </w:p>
        </w:tc>
      </w:tr>
      <w:tr w:rsidR="00085D55" w:rsidTr="00E75487">
        <w:trPr>
          <w:trHeight w:val="290"/>
        </w:trPr>
        <w:tc>
          <w:tcPr>
            <w:tcW w:w="9693" w:type="dxa"/>
          </w:tcPr>
          <w:p w:rsidR="00085D55" w:rsidRDefault="00085D55" w:rsidP="00085D55">
            <w:pPr>
              <w:rPr>
                <w:sz w:val="24"/>
                <w:szCs w:val="28"/>
              </w:rPr>
            </w:pPr>
            <w:r>
              <w:rPr>
                <w:sz w:val="24"/>
                <w:szCs w:val="28"/>
              </w:rPr>
              <w:t>Are there any damaged or missing stitching patterns?</w:t>
            </w:r>
          </w:p>
        </w:tc>
      </w:tr>
      <w:tr w:rsidR="00085D55" w:rsidTr="00E75487">
        <w:trPr>
          <w:trHeight w:val="290"/>
        </w:trPr>
        <w:tc>
          <w:tcPr>
            <w:tcW w:w="9693" w:type="dxa"/>
          </w:tcPr>
          <w:p w:rsidR="00085D55" w:rsidRDefault="00085D55" w:rsidP="00085D55">
            <w:pPr>
              <w:jc w:val="center"/>
              <w:rPr>
                <w:b/>
                <w:sz w:val="24"/>
                <w:szCs w:val="28"/>
              </w:rPr>
            </w:pPr>
            <w:r>
              <w:rPr>
                <w:b/>
                <w:sz w:val="24"/>
                <w:szCs w:val="28"/>
              </w:rPr>
              <w:t>Rope</w:t>
            </w:r>
          </w:p>
          <w:p w:rsidR="00E75487" w:rsidRPr="00085D55" w:rsidRDefault="00E75487" w:rsidP="00085D55">
            <w:pPr>
              <w:jc w:val="center"/>
              <w:rPr>
                <w:sz w:val="24"/>
                <w:szCs w:val="28"/>
              </w:rPr>
            </w:pPr>
          </w:p>
        </w:tc>
      </w:tr>
      <w:tr w:rsidR="00085D55" w:rsidTr="00E75487">
        <w:trPr>
          <w:trHeight w:val="290"/>
        </w:trPr>
        <w:tc>
          <w:tcPr>
            <w:tcW w:w="9693" w:type="dxa"/>
          </w:tcPr>
          <w:p w:rsidR="00085D55" w:rsidRPr="00085D55" w:rsidRDefault="00085D55" w:rsidP="00E75487">
            <w:pPr>
              <w:rPr>
                <w:sz w:val="24"/>
                <w:szCs w:val="28"/>
              </w:rPr>
            </w:pPr>
            <w:r>
              <w:rPr>
                <w:sz w:val="24"/>
                <w:szCs w:val="28"/>
              </w:rPr>
              <w:t>Is there any inner core damage? Does it show through the sheath?</w:t>
            </w:r>
          </w:p>
        </w:tc>
      </w:tr>
      <w:tr w:rsidR="00085D55" w:rsidTr="00E75487">
        <w:trPr>
          <w:trHeight w:val="290"/>
        </w:trPr>
        <w:tc>
          <w:tcPr>
            <w:tcW w:w="9693" w:type="dxa"/>
          </w:tcPr>
          <w:p w:rsidR="00085D55" w:rsidRDefault="00085D55" w:rsidP="00E75487">
            <w:pPr>
              <w:rPr>
                <w:sz w:val="24"/>
                <w:szCs w:val="28"/>
              </w:rPr>
            </w:pPr>
            <w:r>
              <w:rPr>
                <w:sz w:val="24"/>
                <w:szCs w:val="28"/>
              </w:rPr>
              <w:t>Does the rope appear to be fraying?</w:t>
            </w:r>
          </w:p>
        </w:tc>
      </w:tr>
      <w:tr w:rsidR="00085D55" w:rsidTr="00E75487">
        <w:trPr>
          <w:trHeight w:val="290"/>
        </w:trPr>
        <w:tc>
          <w:tcPr>
            <w:tcW w:w="9693" w:type="dxa"/>
          </w:tcPr>
          <w:p w:rsidR="00085D55" w:rsidRDefault="00085D55" w:rsidP="00E75487">
            <w:pPr>
              <w:rPr>
                <w:sz w:val="24"/>
                <w:szCs w:val="28"/>
              </w:rPr>
            </w:pPr>
            <w:r>
              <w:rPr>
                <w:sz w:val="24"/>
                <w:szCs w:val="28"/>
              </w:rPr>
              <w:t>Are there any cuts or pulls in the fibers?</w:t>
            </w:r>
          </w:p>
        </w:tc>
      </w:tr>
      <w:tr w:rsidR="00085D55" w:rsidTr="00E75487">
        <w:trPr>
          <w:trHeight w:val="290"/>
        </w:trPr>
        <w:tc>
          <w:tcPr>
            <w:tcW w:w="9693" w:type="dxa"/>
          </w:tcPr>
          <w:p w:rsidR="00085D55" w:rsidRDefault="00085D55" w:rsidP="00E75487">
            <w:pPr>
              <w:rPr>
                <w:sz w:val="24"/>
                <w:szCs w:val="28"/>
              </w:rPr>
            </w:pPr>
            <w:r>
              <w:rPr>
                <w:sz w:val="24"/>
                <w:szCs w:val="28"/>
              </w:rPr>
              <w:t>Are there any burns, knots, heat damage, or bird caging occurring?</w:t>
            </w:r>
          </w:p>
        </w:tc>
      </w:tr>
      <w:tr w:rsidR="00085D55" w:rsidTr="00E75487">
        <w:trPr>
          <w:trHeight w:val="261"/>
        </w:trPr>
        <w:tc>
          <w:tcPr>
            <w:tcW w:w="9693" w:type="dxa"/>
          </w:tcPr>
          <w:p w:rsidR="00085D55" w:rsidRDefault="00085D55" w:rsidP="00E75487">
            <w:pPr>
              <w:rPr>
                <w:sz w:val="24"/>
                <w:szCs w:val="28"/>
              </w:rPr>
            </w:pPr>
            <w:r>
              <w:rPr>
                <w:sz w:val="24"/>
                <w:szCs w:val="28"/>
              </w:rPr>
              <w:t>Is discoloration seen on the rope?</w:t>
            </w:r>
          </w:p>
        </w:tc>
      </w:tr>
      <w:tr w:rsidR="00085D55" w:rsidTr="00E75487">
        <w:trPr>
          <w:trHeight w:val="261"/>
        </w:trPr>
        <w:tc>
          <w:tcPr>
            <w:tcW w:w="9693" w:type="dxa"/>
          </w:tcPr>
          <w:p w:rsidR="00085D55" w:rsidRDefault="00085D55" w:rsidP="00E75487">
            <w:pPr>
              <w:rPr>
                <w:sz w:val="24"/>
                <w:szCs w:val="28"/>
              </w:rPr>
            </w:pPr>
            <w:r>
              <w:rPr>
                <w:sz w:val="24"/>
                <w:szCs w:val="28"/>
              </w:rPr>
              <w:t>Is there dirt, grease, paint or rust staining</w:t>
            </w:r>
            <w:r w:rsidR="00E75487">
              <w:rPr>
                <w:sz w:val="24"/>
                <w:szCs w:val="28"/>
              </w:rPr>
              <w:t xml:space="preserve"> present</w:t>
            </w:r>
            <w:r>
              <w:rPr>
                <w:sz w:val="24"/>
                <w:szCs w:val="28"/>
              </w:rPr>
              <w:t>?</w:t>
            </w:r>
          </w:p>
        </w:tc>
      </w:tr>
    </w:tbl>
    <w:p w:rsidR="00871622" w:rsidRPr="009F7723" w:rsidRDefault="009F7723" w:rsidP="00E75487">
      <w:pPr>
        <w:jc w:val="center"/>
        <w:rPr>
          <w:b/>
          <w:sz w:val="28"/>
          <w:szCs w:val="28"/>
        </w:rPr>
      </w:pPr>
      <w:r w:rsidRPr="009F7723">
        <w:rPr>
          <w:b/>
          <w:sz w:val="28"/>
          <w:szCs w:val="28"/>
        </w:rPr>
        <w:t>Answering “yes” to any question</w:t>
      </w:r>
      <w:r>
        <w:rPr>
          <w:b/>
          <w:sz w:val="28"/>
          <w:szCs w:val="28"/>
        </w:rPr>
        <w:t>s above</w:t>
      </w:r>
      <w:r w:rsidRPr="009F7723">
        <w:rPr>
          <w:b/>
          <w:sz w:val="28"/>
          <w:szCs w:val="28"/>
        </w:rPr>
        <w:t xml:space="preserve"> requires the harness/lanyard to be removed from service.</w:t>
      </w:r>
    </w:p>
    <w:p w:rsidR="00C13C63" w:rsidRPr="00041066" w:rsidRDefault="00C13C63" w:rsidP="00C13C63">
      <w:pPr>
        <w:spacing w:after="120"/>
        <w:jc w:val="center"/>
        <w:rPr>
          <w:rFonts w:eastAsia="Times New Roman" w:cs="Times New Roman"/>
          <w:b/>
          <w:color w:val="000000"/>
          <w:sz w:val="36"/>
          <w:szCs w:val="26"/>
        </w:rPr>
      </w:pPr>
      <w:r>
        <w:rPr>
          <w:rFonts w:eastAsia="Times New Roman" w:cs="Times New Roman"/>
          <w:b/>
          <w:color w:val="000000"/>
          <w:sz w:val="36"/>
          <w:szCs w:val="26"/>
        </w:rPr>
        <w:lastRenderedPageBreak/>
        <w:t>Appe</w:t>
      </w:r>
      <w:r w:rsidR="00E160E3">
        <w:rPr>
          <w:rFonts w:eastAsia="Times New Roman" w:cs="Times New Roman"/>
          <w:b/>
          <w:color w:val="000000"/>
          <w:sz w:val="36"/>
          <w:szCs w:val="26"/>
        </w:rPr>
        <w:t>ndix E</w:t>
      </w:r>
    </w:p>
    <w:p w:rsidR="00C13C63" w:rsidRDefault="00C13C63" w:rsidP="00C13C63">
      <w:pPr>
        <w:spacing w:after="120"/>
        <w:jc w:val="center"/>
        <w:rPr>
          <w:rFonts w:eastAsia="Times New Roman" w:cs="Times New Roman"/>
          <w:color w:val="000000"/>
          <w:sz w:val="36"/>
          <w:szCs w:val="26"/>
        </w:rPr>
      </w:pPr>
      <w:r>
        <w:rPr>
          <w:rFonts w:eastAsia="Times New Roman" w:cs="Times New Roman"/>
          <w:color w:val="000000"/>
          <w:sz w:val="36"/>
          <w:szCs w:val="26"/>
        </w:rPr>
        <w:t>Plant Survey for Fall Protection Areas</w:t>
      </w:r>
    </w:p>
    <w:p w:rsidR="00C13C63" w:rsidRPr="004073CE" w:rsidRDefault="00C13C63" w:rsidP="00C13C63">
      <w:pPr>
        <w:spacing w:before="360"/>
        <w:jc w:val="center"/>
        <w:rPr>
          <w:rFonts w:eastAsia="Times New Roman" w:cs="Times New Roman"/>
          <w:color w:val="000000"/>
          <w:sz w:val="28"/>
          <w:szCs w:val="26"/>
        </w:rPr>
      </w:pPr>
      <w:r>
        <w:rPr>
          <w:rFonts w:eastAsia="Times New Roman" w:cs="Times New Roman"/>
          <w:color w:val="000000"/>
          <w:sz w:val="28"/>
          <w:szCs w:val="26"/>
        </w:rPr>
        <w:t>A survey of areas in the plant and surrounding areas which present hazards to employees falling four feet or more, or where objects may fall on employees causing injury.</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A-</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B-</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C-</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D-</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E-</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F-</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G-</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H-</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I-</w:t>
      </w:r>
    </w:p>
    <w:p w:rsidR="00C13C63" w:rsidRDefault="00C13C63" w:rsidP="00C13C63">
      <w:pPr>
        <w:spacing w:before="360"/>
        <w:rPr>
          <w:rFonts w:eastAsia="Times New Roman" w:cs="Times New Roman"/>
          <w:color w:val="000000"/>
          <w:sz w:val="36"/>
          <w:szCs w:val="26"/>
        </w:rPr>
      </w:pPr>
      <w:r>
        <w:rPr>
          <w:rFonts w:eastAsia="Times New Roman" w:cs="Times New Roman"/>
          <w:color w:val="000000"/>
          <w:sz w:val="36"/>
          <w:szCs w:val="26"/>
        </w:rPr>
        <w:t>J-</w:t>
      </w:r>
    </w:p>
    <w:p w:rsidR="009459A1" w:rsidRDefault="009459A1" w:rsidP="00F74CFF">
      <w:pPr>
        <w:rPr>
          <w:rFonts w:eastAsia="Times New Roman" w:cs="Times New Roman"/>
          <w:color w:val="000000"/>
          <w:sz w:val="36"/>
          <w:szCs w:val="28"/>
        </w:rPr>
      </w:pPr>
    </w:p>
    <w:p w:rsidR="005736D5" w:rsidRDefault="005736D5" w:rsidP="00F74CFF">
      <w:pPr>
        <w:rPr>
          <w:rFonts w:eastAsia="Times New Roman" w:cs="Times New Roman"/>
          <w:color w:val="000000"/>
          <w:sz w:val="36"/>
          <w:szCs w:val="28"/>
        </w:rPr>
      </w:pPr>
    </w:p>
    <w:p w:rsidR="00C13C63" w:rsidRPr="00EC07F2" w:rsidRDefault="00C13C63" w:rsidP="00C13C63">
      <w:pPr>
        <w:pStyle w:val="Default"/>
        <w:jc w:val="center"/>
        <w:rPr>
          <w:rFonts w:asciiTheme="minorHAnsi" w:hAnsiTheme="minorHAnsi"/>
          <w:b/>
          <w:sz w:val="36"/>
          <w:szCs w:val="28"/>
        </w:rPr>
      </w:pPr>
      <w:r>
        <w:rPr>
          <w:rFonts w:asciiTheme="minorHAnsi" w:hAnsiTheme="minorHAnsi"/>
          <w:b/>
          <w:sz w:val="36"/>
          <w:szCs w:val="28"/>
        </w:rPr>
        <w:lastRenderedPageBreak/>
        <w:t>Appendix</w:t>
      </w:r>
      <w:r w:rsidR="00E160E3">
        <w:rPr>
          <w:rFonts w:asciiTheme="minorHAnsi" w:hAnsiTheme="minorHAnsi"/>
          <w:b/>
          <w:sz w:val="36"/>
          <w:szCs w:val="28"/>
        </w:rPr>
        <w:t xml:space="preserve"> F</w:t>
      </w:r>
    </w:p>
    <w:p w:rsidR="00C13C63" w:rsidRPr="001062AF" w:rsidRDefault="00C13C63" w:rsidP="00C13C63">
      <w:pPr>
        <w:pStyle w:val="Default"/>
        <w:jc w:val="center"/>
        <w:rPr>
          <w:rFonts w:asciiTheme="minorHAnsi" w:hAnsiTheme="minorHAnsi"/>
          <w:sz w:val="32"/>
          <w:szCs w:val="28"/>
        </w:rPr>
      </w:pPr>
      <w:r w:rsidRPr="001062AF">
        <w:rPr>
          <w:rFonts w:asciiTheme="minorHAnsi" w:hAnsiTheme="minorHAnsi"/>
          <w:sz w:val="32"/>
          <w:szCs w:val="28"/>
        </w:rPr>
        <w:t xml:space="preserve">Elevated Work </w:t>
      </w:r>
      <w:r>
        <w:rPr>
          <w:rFonts w:asciiTheme="minorHAnsi" w:hAnsiTheme="minorHAnsi"/>
          <w:sz w:val="32"/>
          <w:szCs w:val="28"/>
        </w:rPr>
        <w:t>Assessment</w:t>
      </w:r>
    </w:p>
    <w:p w:rsidR="00C13C63" w:rsidRPr="001062AF" w:rsidRDefault="00C13C63" w:rsidP="00C13C63">
      <w:pPr>
        <w:pStyle w:val="Default"/>
        <w:jc w:val="center"/>
        <w:rPr>
          <w:rFonts w:asciiTheme="minorHAnsi" w:hAnsiTheme="minorHAnsi"/>
          <w:sz w:val="32"/>
          <w:szCs w:val="28"/>
        </w:rPr>
      </w:pPr>
    </w:p>
    <w:p w:rsidR="00C13C63" w:rsidRPr="001062AF" w:rsidRDefault="00C13C63" w:rsidP="00C13C63">
      <w:pPr>
        <w:pStyle w:val="Default"/>
        <w:rPr>
          <w:rFonts w:asciiTheme="minorHAnsi" w:hAnsiTheme="minorHAnsi"/>
          <w:sz w:val="32"/>
          <w:szCs w:val="28"/>
        </w:rPr>
      </w:pPr>
      <w:r>
        <w:rPr>
          <w:rFonts w:asciiTheme="minorHAnsi" w:hAnsiTheme="minorHAnsi"/>
          <w:sz w:val="32"/>
          <w:szCs w:val="28"/>
        </w:rPr>
        <w:t>Location</w:t>
      </w:r>
      <w:r w:rsidRPr="001062AF">
        <w:rPr>
          <w:rFonts w:asciiTheme="minorHAnsi" w:hAnsiTheme="minorHAnsi"/>
          <w:sz w:val="32"/>
          <w:szCs w:val="28"/>
        </w:rPr>
        <w:t>:</w:t>
      </w:r>
    </w:p>
    <w:p w:rsidR="00C13C63" w:rsidRPr="001062AF" w:rsidRDefault="00C13C63" w:rsidP="00C13C63">
      <w:pPr>
        <w:pStyle w:val="Default"/>
        <w:rPr>
          <w:rFonts w:asciiTheme="minorHAnsi" w:hAnsiTheme="minorHAnsi"/>
          <w:sz w:val="32"/>
          <w:szCs w:val="28"/>
        </w:rPr>
      </w:pPr>
      <w:r w:rsidRPr="001062AF">
        <w:rPr>
          <w:rFonts w:asciiTheme="minorHAnsi" w:hAnsiTheme="minorHAnsi"/>
          <w:sz w:val="32"/>
          <w:szCs w:val="28"/>
        </w:rPr>
        <w:t>Date:</w:t>
      </w:r>
    </w:p>
    <w:p w:rsidR="00C13C63" w:rsidRPr="001062AF"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r>
        <w:rPr>
          <w:rFonts w:asciiTheme="minorHAnsi" w:hAnsiTheme="minorHAnsi"/>
          <w:sz w:val="32"/>
          <w:szCs w:val="28"/>
        </w:rPr>
        <w:t>List</w:t>
      </w:r>
      <w:r w:rsidRPr="001062AF">
        <w:rPr>
          <w:rFonts w:asciiTheme="minorHAnsi" w:hAnsiTheme="minorHAnsi"/>
          <w:sz w:val="32"/>
          <w:szCs w:val="28"/>
        </w:rPr>
        <w:t xml:space="preserve"> </w:t>
      </w:r>
      <w:r>
        <w:rPr>
          <w:rFonts w:asciiTheme="minorHAnsi" w:hAnsiTheme="minorHAnsi"/>
          <w:sz w:val="32"/>
          <w:szCs w:val="28"/>
        </w:rPr>
        <w:t>task performed, working at heights above four f</w:t>
      </w:r>
      <w:r w:rsidRPr="001062AF">
        <w:rPr>
          <w:rFonts w:asciiTheme="minorHAnsi" w:hAnsiTheme="minorHAnsi"/>
          <w:sz w:val="32"/>
          <w:szCs w:val="28"/>
        </w:rPr>
        <w:t>eet:</w:t>
      </w:r>
    </w:p>
    <w:p w:rsidR="00C13C63" w:rsidRDefault="00C13C63" w:rsidP="00C13C63">
      <w:pPr>
        <w:pStyle w:val="Default"/>
        <w:rPr>
          <w:rFonts w:asciiTheme="minorHAnsi" w:hAnsiTheme="minorHAnsi"/>
          <w:sz w:val="32"/>
          <w:szCs w:val="28"/>
        </w:rPr>
      </w:pPr>
      <w:r>
        <w:rPr>
          <w:rFonts w:asciiTheme="minorHAnsi" w:hAnsiTheme="minorHAnsi"/>
          <w:noProof/>
          <w:sz w:val="32"/>
          <w:szCs w:val="28"/>
        </w:rPr>
        <mc:AlternateContent>
          <mc:Choice Requires="wps">
            <w:drawing>
              <wp:anchor distT="0" distB="0" distL="114300" distR="114300" simplePos="0" relativeHeight="251659264" behindDoc="0" locked="0" layoutInCell="1" allowOverlap="1" wp14:anchorId="1A502D72" wp14:editId="10EC3CA4">
                <wp:simplePos x="0" y="0"/>
                <wp:positionH relativeFrom="column">
                  <wp:posOffset>31115</wp:posOffset>
                </wp:positionH>
                <wp:positionV relativeFrom="paragraph">
                  <wp:posOffset>108585</wp:posOffset>
                </wp:positionV>
                <wp:extent cx="5628290" cy="45720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5628290" cy="457200"/>
                        </a:xfrm>
                        <a:prstGeom prst="rect">
                          <a:avLst/>
                        </a:prstGeom>
                        <a:solidFill>
                          <a:sysClr val="window" lastClr="FFFFFF"/>
                        </a:solidFill>
                        <a:ln w="6350">
                          <a:solidFill>
                            <a:prstClr val="black"/>
                          </a:solidFill>
                        </a:ln>
                        <a:effectLst/>
                      </wps:spPr>
                      <wps:txbx>
                        <w:txbxContent>
                          <w:p w:rsidR="00C13C63" w:rsidRDefault="00C13C63" w:rsidP="00C13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45pt;margin-top:8.55pt;width:443.1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" fillcolor="window" strokeweight=".5pt">
                <v:textbox>
                  <w:txbxContent>
                    <w:p w:rsidR="00C13C63" w:rsidRDefault="00C13C63" w:rsidP="00C13C63"/>
                  </w:txbxContent>
                </v:textbox>
              </v:shape>
            </w:pict>
          </mc:Fallback>
        </mc:AlternateContent>
      </w: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r>
        <w:rPr>
          <w:rFonts w:asciiTheme="minorHAnsi" w:hAnsiTheme="minorHAnsi"/>
          <w:sz w:val="32"/>
          <w:szCs w:val="28"/>
        </w:rPr>
        <w:t>Explain where the task is being performed:</w:t>
      </w:r>
    </w:p>
    <w:p w:rsidR="00C13C63" w:rsidRDefault="00C13C63" w:rsidP="00C13C63">
      <w:pPr>
        <w:pStyle w:val="Default"/>
        <w:rPr>
          <w:rFonts w:asciiTheme="minorHAnsi" w:hAnsiTheme="minorHAnsi"/>
          <w:sz w:val="32"/>
          <w:szCs w:val="28"/>
        </w:rPr>
      </w:pPr>
      <w:r>
        <w:rPr>
          <w:rFonts w:asciiTheme="minorHAnsi" w:hAnsiTheme="minorHAnsi"/>
          <w:noProof/>
          <w:sz w:val="32"/>
          <w:szCs w:val="28"/>
        </w:rPr>
        <mc:AlternateContent>
          <mc:Choice Requires="wps">
            <w:drawing>
              <wp:anchor distT="0" distB="0" distL="114300" distR="114300" simplePos="0" relativeHeight="251660288" behindDoc="0" locked="0" layoutInCell="1" allowOverlap="1" wp14:anchorId="51DF2B54" wp14:editId="798E27DA">
                <wp:simplePos x="0" y="0"/>
                <wp:positionH relativeFrom="column">
                  <wp:posOffset>25400</wp:posOffset>
                </wp:positionH>
                <wp:positionV relativeFrom="paragraph">
                  <wp:posOffset>115570</wp:posOffset>
                </wp:positionV>
                <wp:extent cx="5628005" cy="45720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5628005" cy="457200"/>
                        </a:xfrm>
                        <a:prstGeom prst="rect">
                          <a:avLst/>
                        </a:prstGeom>
                        <a:solidFill>
                          <a:sysClr val="window" lastClr="FFFFFF"/>
                        </a:solidFill>
                        <a:ln w="6350">
                          <a:solidFill>
                            <a:prstClr val="black"/>
                          </a:solidFill>
                        </a:ln>
                        <a:effectLst/>
                      </wps:spPr>
                      <wps:txbx>
                        <w:txbxContent>
                          <w:p w:rsidR="00C13C63" w:rsidRDefault="00C13C63" w:rsidP="00C13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2pt;margin-top:9.1pt;width:443.1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" fillcolor="window" strokeweight=".5pt">
                <v:textbox>
                  <w:txbxContent>
                    <w:p w:rsidR="00C13C63" w:rsidRDefault="00C13C63" w:rsidP="00C13C63"/>
                  </w:txbxContent>
                </v:textbox>
              </v:shape>
            </w:pict>
          </mc:Fallback>
        </mc:AlternateContent>
      </w: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r>
        <w:rPr>
          <w:rFonts w:asciiTheme="minorHAnsi" w:hAnsiTheme="minorHAnsi"/>
          <w:sz w:val="32"/>
          <w:szCs w:val="28"/>
        </w:rPr>
        <w:t>Explain specifically what task is being performed:</w:t>
      </w:r>
    </w:p>
    <w:p w:rsidR="00C13C63" w:rsidRDefault="00C13C63" w:rsidP="00C13C63">
      <w:pPr>
        <w:pStyle w:val="Default"/>
        <w:rPr>
          <w:rFonts w:asciiTheme="minorHAnsi" w:hAnsiTheme="minorHAnsi"/>
          <w:sz w:val="32"/>
          <w:szCs w:val="28"/>
        </w:rPr>
      </w:pPr>
      <w:r>
        <w:rPr>
          <w:rFonts w:asciiTheme="minorHAnsi" w:hAnsiTheme="minorHAnsi"/>
          <w:noProof/>
          <w:sz w:val="32"/>
          <w:szCs w:val="28"/>
        </w:rPr>
        <mc:AlternateContent>
          <mc:Choice Requires="wps">
            <w:drawing>
              <wp:anchor distT="0" distB="0" distL="114300" distR="114300" simplePos="0" relativeHeight="251663360" behindDoc="0" locked="0" layoutInCell="1" allowOverlap="1" wp14:anchorId="5D9BDD70" wp14:editId="3F8B0CA5">
                <wp:simplePos x="0" y="0"/>
                <wp:positionH relativeFrom="column">
                  <wp:posOffset>25400</wp:posOffset>
                </wp:positionH>
                <wp:positionV relativeFrom="paragraph">
                  <wp:posOffset>101600</wp:posOffset>
                </wp:positionV>
                <wp:extent cx="5628005" cy="45720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5628005" cy="457200"/>
                        </a:xfrm>
                        <a:prstGeom prst="rect">
                          <a:avLst/>
                        </a:prstGeom>
                        <a:solidFill>
                          <a:sysClr val="window" lastClr="FFFFFF"/>
                        </a:solidFill>
                        <a:ln w="6350">
                          <a:solidFill>
                            <a:prstClr val="black"/>
                          </a:solidFill>
                        </a:ln>
                        <a:effectLst/>
                      </wps:spPr>
                      <wps:txbx>
                        <w:txbxContent>
                          <w:p w:rsidR="00C13C63" w:rsidRDefault="00C13C63" w:rsidP="00C13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pt;margin-top:8pt;width:443.1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" fillcolor="window" strokeweight=".5pt">
                <v:textbox>
                  <w:txbxContent>
                    <w:p w:rsidR="00C13C63" w:rsidRDefault="00C13C63" w:rsidP="00C13C63"/>
                  </w:txbxContent>
                </v:textbox>
              </v:shape>
            </w:pict>
          </mc:Fallback>
        </mc:AlternateContent>
      </w: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r>
        <w:rPr>
          <w:rFonts w:asciiTheme="minorHAnsi" w:hAnsiTheme="minorHAnsi"/>
          <w:sz w:val="32"/>
          <w:szCs w:val="28"/>
        </w:rPr>
        <w:t>Explain specifically how the task is currently being performed:</w:t>
      </w:r>
    </w:p>
    <w:p w:rsidR="00C13C63" w:rsidRDefault="00C13C63" w:rsidP="00C13C63">
      <w:pPr>
        <w:pStyle w:val="Default"/>
        <w:rPr>
          <w:rFonts w:asciiTheme="minorHAnsi" w:hAnsiTheme="minorHAnsi"/>
          <w:sz w:val="32"/>
          <w:szCs w:val="28"/>
        </w:rPr>
      </w:pPr>
      <w:r>
        <w:rPr>
          <w:rFonts w:asciiTheme="minorHAnsi" w:hAnsiTheme="minorHAnsi"/>
          <w:noProof/>
          <w:sz w:val="32"/>
          <w:szCs w:val="28"/>
        </w:rPr>
        <mc:AlternateContent>
          <mc:Choice Requires="wps">
            <w:drawing>
              <wp:anchor distT="0" distB="0" distL="114300" distR="114300" simplePos="0" relativeHeight="251662336" behindDoc="0" locked="0" layoutInCell="1" allowOverlap="1" wp14:anchorId="5470F28D" wp14:editId="0C15F88C">
                <wp:simplePos x="0" y="0"/>
                <wp:positionH relativeFrom="column">
                  <wp:posOffset>30480</wp:posOffset>
                </wp:positionH>
                <wp:positionV relativeFrom="paragraph">
                  <wp:posOffset>86995</wp:posOffset>
                </wp:positionV>
                <wp:extent cx="5628005" cy="457200"/>
                <wp:effectExtent l="0" t="0" r="10795" b="19050"/>
                <wp:wrapNone/>
                <wp:docPr id="4" name="Text Box 4"/>
                <wp:cNvGraphicFramePr/>
                <a:graphic xmlns:a="http://schemas.openxmlformats.org/drawingml/2006/main">
                  <a:graphicData uri="http://schemas.microsoft.com/office/word/2010/wordprocessingShape">
                    <wps:wsp>
                      <wps:cNvSpPr txBox="1"/>
                      <wps:spPr>
                        <a:xfrm>
                          <a:off x="0" y="0"/>
                          <a:ext cx="5628005" cy="457200"/>
                        </a:xfrm>
                        <a:prstGeom prst="rect">
                          <a:avLst/>
                        </a:prstGeom>
                        <a:solidFill>
                          <a:sysClr val="window" lastClr="FFFFFF"/>
                        </a:solidFill>
                        <a:ln w="6350">
                          <a:solidFill>
                            <a:prstClr val="black"/>
                          </a:solidFill>
                        </a:ln>
                        <a:effectLst/>
                      </wps:spPr>
                      <wps:txbx>
                        <w:txbxContent>
                          <w:p w:rsidR="00C13C63" w:rsidRDefault="00C13C63" w:rsidP="00C13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4pt;margin-top:6.85pt;width:443.1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" fillcolor="window" strokeweight=".5pt">
                <v:textbox>
                  <w:txbxContent>
                    <w:p w:rsidR="00C13C63" w:rsidRDefault="00C13C63" w:rsidP="00C13C63"/>
                  </w:txbxContent>
                </v:textbox>
              </v:shape>
            </w:pict>
          </mc:Fallback>
        </mc:AlternateContent>
      </w: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r>
        <w:rPr>
          <w:rFonts w:asciiTheme="minorHAnsi" w:hAnsiTheme="minorHAnsi"/>
          <w:sz w:val="32"/>
          <w:szCs w:val="28"/>
        </w:rPr>
        <w:t>List any equipment currently being used:</w:t>
      </w:r>
    </w:p>
    <w:p w:rsidR="00C13C63" w:rsidRDefault="00C13C63" w:rsidP="00C13C63">
      <w:pPr>
        <w:pStyle w:val="Default"/>
        <w:rPr>
          <w:rFonts w:asciiTheme="minorHAnsi" w:hAnsiTheme="minorHAnsi"/>
          <w:sz w:val="32"/>
          <w:szCs w:val="28"/>
        </w:rPr>
      </w:pPr>
      <w:r>
        <w:rPr>
          <w:rFonts w:asciiTheme="minorHAnsi" w:hAnsiTheme="minorHAnsi"/>
          <w:noProof/>
          <w:sz w:val="32"/>
          <w:szCs w:val="28"/>
        </w:rPr>
        <mc:AlternateContent>
          <mc:Choice Requires="wps">
            <w:drawing>
              <wp:anchor distT="0" distB="0" distL="114300" distR="114300" simplePos="0" relativeHeight="251661312" behindDoc="0" locked="0" layoutInCell="1" allowOverlap="1" wp14:anchorId="41ECC6DC" wp14:editId="3395C203">
                <wp:simplePos x="0" y="0"/>
                <wp:positionH relativeFrom="column">
                  <wp:posOffset>35560</wp:posOffset>
                </wp:positionH>
                <wp:positionV relativeFrom="paragraph">
                  <wp:posOffset>61595</wp:posOffset>
                </wp:positionV>
                <wp:extent cx="5628005" cy="4572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5628005" cy="457200"/>
                        </a:xfrm>
                        <a:prstGeom prst="rect">
                          <a:avLst/>
                        </a:prstGeom>
                        <a:solidFill>
                          <a:sysClr val="window" lastClr="FFFFFF"/>
                        </a:solidFill>
                        <a:ln w="6350">
                          <a:solidFill>
                            <a:prstClr val="black"/>
                          </a:solidFill>
                        </a:ln>
                        <a:effectLst/>
                      </wps:spPr>
                      <wps:txbx>
                        <w:txbxContent>
                          <w:p w:rsidR="00C13C63" w:rsidRDefault="00C13C63" w:rsidP="00C13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2.8pt;margin-top:4.85pt;width:443.1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" fillcolor="window" strokeweight=".5pt">
                <v:textbox>
                  <w:txbxContent>
                    <w:p w:rsidR="00C13C63" w:rsidRDefault="00C13C63" w:rsidP="00C13C63"/>
                  </w:txbxContent>
                </v:textbox>
              </v:shape>
            </w:pict>
          </mc:Fallback>
        </mc:AlternateContent>
      </w: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p>
    <w:p w:rsidR="00C13C63" w:rsidRDefault="00C13C63" w:rsidP="00C13C63">
      <w:pPr>
        <w:pStyle w:val="Default"/>
        <w:rPr>
          <w:rFonts w:asciiTheme="minorHAnsi" w:hAnsiTheme="minorHAnsi"/>
          <w:sz w:val="32"/>
          <w:szCs w:val="28"/>
        </w:rPr>
      </w:pPr>
      <w:r>
        <w:rPr>
          <w:rFonts w:asciiTheme="minorHAnsi" w:hAnsiTheme="minorHAnsi"/>
          <w:sz w:val="32"/>
          <w:szCs w:val="28"/>
        </w:rPr>
        <w:t>List suggested corrective actions:</w:t>
      </w:r>
    </w:p>
    <w:p w:rsidR="00C13C63" w:rsidRDefault="00C13C63" w:rsidP="00C13C63">
      <w:pPr>
        <w:pStyle w:val="Default"/>
        <w:rPr>
          <w:rFonts w:asciiTheme="minorHAnsi" w:hAnsiTheme="minorHAnsi"/>
          <w:sz w:val="32"/>
          <w:szCs w:val="28"/>
        </w:rPr>
      </w:pPr>
      <w:r>
        <w:rPr>
          <w:rFonts w:asciiTheme="minorHAnsi" w:hAnsiTheme="minorHAnsi"/>
          <w:noProof/>
          <w:sz w:val="32"/>
          <w:szCs w:val="28"/>
        </w:rPr>
        <mc:AlternateContent>
          <mc:Choice Requires="wps">
            <w:drawing>
              <wp:anchor distT="0" distB="0" distL="114300" distR="114300" simplePos="0" relativeHeight="251664384" behindDoc="0" locked="0" layoutInCell="1" allowOverlap="1" wp14:anchorId="1340A9A3" wp14:editId="32B87CB3">
                <wp:simplePos x="0" y="0"/>
                <wp:positionH relativeFrom="column">
                  <wp:posOffset>29845</wp:posOffset>
                </wp:positionH>
                <wp:positionV relativeFrom="paragraph">
                  <wp:posOffset>68580</wp:posOffset>
                </wp:positionV>
                <wp:extent cx="5628005" cy="457200"/>
                <wp:effectExtent l="0" t="0" r="10795" b="19050"/>
                <wp:wrapNone/>
                <wp:docPr id="6" name="Text Box 6"/>
                <wp:cNvGraphicFramePr/>
                <a:graphic xmlns:a="http://schemas.openxmlformats.org/drawingml/2006/main">
                  <a:graphicData uri="http://schemas.microsoft.com/office/word/2010/wordprocessingShape">
                    <wps:wsp>
                      <wps:cNvSpPr txBox="1"/>
                      <wps:spPr>
                        <a:xfrm>
                          <a:off x="0" y="0"/>
                          <a:ext cx="5628005" cy="457200"/>
                        </a:xfrm>
                        <a:prstGeom prst="rect">
                          <a:avLst/>
                        </a:prstGeom>
                        <a:solidFill>
                          <a:sysClr val="window" lastClr="FFFFFF"/>
                        </a:solidFill>
                        <a:ln w="6350">
                          <a:solidFill>
                            <a:prstClr val="black"/>
                          </a:solidFill>
                        </a:ln>
                        <a:effectLst/>
                      </wps:spPr>
                      <wps:txbx>
                        <w:txbxContent>
                          <w:p w:rsidR="00C13C63" w:rsidRDefault="00C13C63" w:rsidP="00C13C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2.35pt;margin-top:5.4pt;width:443.15pt;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" fillcolor="window" strokeweight=".5pt">
                <v:textbox>
                  <w:txbxContent>
                    <w:p w:rsidR="00C13C63" w:rsidRDefault="00C13C63" w:rsidP="00C13C63"/>
                  </w:txbxContent>
                </v:textbox>
              </v:shape>
            </w:pict>
          </mc:Fallback>
        </mc:AlternateContent>
      </w:r>
    </w:p>
    <w:p w:rsidR="002052E8" w:rsidRPr="002052E8" w:rsidRDefault="002052E8" w:rsidP="002052E8">
      <w:pPr>
        <w:pStyle w:val="ListParagraph"/>
        <w:rPr>
          <w:rFonts w:eastAsia="Times New Roman" w:cs="Times New Roman"/>
          <w:color w:val="000000"/>
          <w:sz w:val="28"/>
          <w:szCs w:val="28"/>
        </w:rPr>
      </w:pPr>
    </w:p>
    <w:p w:rsidR="002052E8" w:rsidRDefault="002052E8" w:rsidP="002052E8">
      <w:pPr>
        <w:spacing w:before="360"/>
        <w:rPr>
          <w:rFonts w:eastAsia="Times New Roman" w:cs="Times New Roman"/>
          <w:color w:val="000000"/>
          <w:sz w:val="28"/>
          <w:szCs w:val="28"/>
        </w:rPr>
      </w:pPr>
    </w:p>
    <w:p w:rsidR="002052E8" w:rsidRDefault="002052E8" w:rsidP="002052E8">
      <w:pPr>
        <w:spacing w:before="360"/>
        <w:rPr>
          <w:rFonts w:eastAsia="Times New Roman" w:cs="Times New Roman"/>
          <w:color w:val="000000"/>
          <w:sz w:val="28"/>
          <w:szCs w:val="28"/>
        </w:rPr>
      </w:pPr>
    </w:p>
    <w:p w:rsidR="002052E8" w:rsidRPr="00041066" w:rsidRDefault="00E160E3" w:rsidP="00470D2E">
      <w:pPr>
        <w:spacing w:before="120" w:after="0"/>
        <w:jc w:val="center"/>
        <w:rPr>
          <w:rFonts w:eastAsia="Times New Roman" w:cs="Times New Roman"/>
          <w:b/>
          <w:color w:val="000000"/>
          <w:sz w:val="36"/>
          <w:szCs w:val="28"/>
        </w:rPr>
      </w:pPr>
      <w:r>
        <w:rPr>
          <w:rFonts w:eastAsia="Times New Roman" w:cs="Times New Roman"/>
          <w:b/>
          <w:color w:val="000000"/>
          <w:sz w:val="36"/>
          <w:szCs w:val="28"/>
        </w:rPr>
        <w:lastRenderedPageBreak/>
        <w:t>Appendix G</w:t>
      </w:r>
    </w:p>
    <w:p w:rsidR="002052E8" w:rsidRDefault="002052E8" w:rsidP="00470D2E">
      <w:pPr>
        <w:spacing w:before="120" w:after="0"/>
        <w:jc w:val="center"/>
        <w:rPr>
          <w:rFonts w:eastAsia="Times New Roman" w:cs="Times New Roman"/>
          <w:color w:val="000000"/>
          <w:sz w:val="36"/>
          <w:szCs w:val="28"/>
        </w:rPr>
      </w:pPr>
      <w:r>
        <w:rPr>
          <w:rFonts w:eastAsia="Times New Roman" w:cs="Times New Roman"/>
          <w:color w:val="000000"/>
          <w:sz w:val="36"/>
          <w:szCs w:val="28"/>
        </w:rPr>
        <w:t>Training Requirements</w:t>
      </w:r>
    </w:p>
    <w:p w:rsidR="002052E8" w:rsidRPr="008479F7" w:rsidRDefault="002052E8" w:rsidP="002052E8">
      <w:pPr>
        <w:pStyle w:val="ListParagraph"/>
        <w:numPr>
          <w:ilvl w:val="0"/>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Safety Coordinator shall assure that each employee is trained, as necessary, by a competent person qualified in the following areas:</w:t>
      </w:r>
    </w:p>
    <w:p w:rsidR="002052E8" w:rsidRPr="008479F7" w:rsidRDefault="002052E8"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fall hazards in the work area;</w:t>
      </w:r>
    </w:p>
    <w:p w:rsidR="002052E8" w:rsidRPr="008479F7" w:rsidRDefault="002052E8"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correct procedures for erecting, maintaining, disassembling, and inspecting the fall protection system to be used;</w:t>
      </w:r>
    </w:p>
    <w:p w:rsidR="002052E8" w:rsidRPr="008479F7" w:rsidRDefault="002052E8"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use and operation of guardrail systems, personal fall arrest systems, controlled access zones, and other protection to be used;</w:t>
      </w:r>
    </w:p>
    <w:p w:rsidR="002052E8" w:rsidRPr="008479F7" w:rsidRDefault="002052E8"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role of each employee in the safety monitoring system when this system is used;</w:t>
      </w:r>
    </w:p>
    <w:p w:rsidR="002052E8" w:rsidRPr="008479F7" w:rsidRDefault="002052E8"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limitations on the use of mechanical equipment during the performance of roofing work on low-sloped roofs;</w:t>
      </w:r>
    </w:p>
    <w:p w:rsidR="002052E8" w:rsidRPr="008479F7" w:rsidRDefault="002052E8"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correct procedures for the handling and storage of equipment and materials and the erection of overhead protection; and</w:t>
      </w:r>
    </w:p>
    <w:p w:rsidR="002052E8" w:rsidRPr="008479F7" w:rsidRDefault="002052E8"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role of employees in fall protection plans</w:t>
      </w:r>
      <w:r w:rsidR="008479F7" w:rsidRPr="008479F7">
        <w:rPr>
          <w:rFonts w:eastAsia="Times New Roman" w:cs="Times New Roman"/>
          <w:color w:val="000000"/>
          <w:sz w:val="26"/>
          <w:szCs w:val="26"/>
        </w:rPr>
        <w:t>.</w:t>
      </w:r>
    </w:p>
    <w:p w:rsidR="008479F7" w:rsidRPr="008479F7" w:rsidRDefault="008479F7" w:rsidP="008479F7">
      <w:pPr>
        <w:pStyle w:val="ListParagraph"/>
        <w:spacing w:before="360"/>
        <w:ind w:left="1440"/>
        <w:rPr>
          <w:rFonts w:eastAsia="Times New Roman" w:cs="Times New Roman"/>
          <w:color w:val="000000"/>
          <w:sz w:val="26"/>
          <w:szCs w:val="26"/>
        </w:rPr>
      </w:pPr>
    </w:p>
    <w:p w:rsidR="002052E8" w:rsidRPr="008479F7" w:rsidRDefault="002052E8" w:rsidP="002052E8">
      <w:pPr>
        <w:pStyle w:val="ListParagraph"/>
        <w:numPr>
          <w:ilvl w:val="0"/>
          <w:numId w:val="23"/>
        </w:numPr>
        <w:spacing w:before="360"/>
        <w:rPr>
          <w:rFonts w:eastAsia="Times New Roman" w:cs="Times New Roman"/>
          <w:color w:val="000000"/>
          <w:sz w:val="26"/>
          <w:szCs w:val="26"/>
        </w:rPr>
      </w:pPr>
      <w:r w:rsidRPr="008479F7">
        <w:rPr>
          <w:rFonts w:eastAsia="Times New Roman" w:cs="Times New Roman"/>
          <w:color w:val="000000"/>
          <w:sz w:val="26"/>
          <w:szCs w:val="26"/>
        </w:rPr>
        <w:t>The Safety Coordinator shall verify compliance with the training requirements.</w:t>
      </w:r>
    </w:p>
    <w:p w:rsidR="008479F7" w:rsidRPr="008479F7" w:rsidRDefault="008479F7" w:rsidP="008479F7">
      <w:pPr>
        <w:pStyle w:val="ListParagraph"/>
        <w:spacing w:before="360"/>
        <w:rPr>
          <w:rFonts w:eastAsia="Times New Roman" w:cs="Times New Roman"/>
          <w:color w:val="000000"/>
          <w:sz w:val="26"/>
          <w:szCs w:val="26"/>
        </w:rPr>
      </w:pPr>
    </w:p>
    <w:p w:rsidR="002052E8" w:rsidRPr="008479F7" w:rsidRDefault="002052E8" w:rsidP="002052E8">
      <w:pPr>
        <w:pStyle w:val="ListParagraph"/>
        <w:numPr>
          <w:ilvl w:val="0"/>
          <w:numId w:val="23"/>
        </w:numPr>
        <w:spacing w:before="360"/>
        <w:rPr>
          <w:rFonts w:eastAsia="Times New Roman" w:cs="Times New Roman"/>
          <w:color w:val="000000"/>
          <w:sz w:val="26"/>
          <w:szCs w:val="26"/>
        </w:rPr>
      </w:pPr>
      <w:r w:rsidRPr="008479F7">
        <w:rPr>
          <w:rFonts w:eastAsia="Times New Roman" w:cs="Times New Roman"/>
          <w:color w:val="000000"/>
          <w:sz w:val="26"/>
          <w:szCs w:val="26"/>
        </w:rPr>
        <w:t xml:space="preserve">When the Safety Coordinator has reason to believe that any affected employee who has already been trained does not have the understanding and </w:t>
      </w:r>
      <w:r w:rsidR="008479F7">
        <w:rPr>
          <w:rFonts w:eastAsia="Times New Roman" w:cs="Times New Roman"/>
          <w:color w:val="000000"/>
          <w:sz w:val="26"/>
          <w:szCs w:val="26"/>
        </w:rPr>
        <w:t xml:space="preserve">skill required; </w:t>
      </w:r>
      <w:r w:rsidRPr="008479F7">
        <w:rPr>
          <w:rFonts w:eastAsia="Times New Roman" w:cs="Times New Roman"/>
          <w:color w:val="000000"/>
          <w:sz w:val="26"/>
          <w:szCs w:val="26"/>
        </w:rPr>
        <w:t>the Safety Coordinator must retrain such employee. Circumstances include:</w:t>
      </w:r>
    </w:p>
    <w:p w:rsidR="002052E8" w:rsidRPr="008479F7" w:rsidRDefault="008479F7" w:rsidP="002052E8">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Changes in the workplace which render the previous training obsolete;</w:t>
      </w:r>
    </w:p>
    <w:p w:rsidR="008479F7" w:rsidRPr="008479F7" w:rsidRDefault="008479F7" w:rsidP="008479F7">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 xml:space="preserve">Changes in the types of fall protection systems or equipment to be used </w:t>
      </w:r>
      <w:r w:rsidR="00E160E3">
        <w:rPr>
          <w:rFonts w:eastAsia="Times New Roman" w:cs="Times New Roman"/>
          <w:color w:val="000000"/>
          <w:sz w:val="26"/>
          <w:szCs w:val="26"/>
        </w:rPr>
        <w:t>make</w:t>
      </w:r>
      <w:r w:rsidRPr="008479F7">
        <w:rPr>
          <w:rFonts w:eastAsia="Times New Roman" w:cs="Times New Roman"/>
          <w:color w:val="000000"/>
          <w:sz w:val="26"/>
          <w:szCs w:val="26"/>
        </w:rPr>
        <w:t xml:space="preserve"> the previous training obsolete;</w:t>
      </w:r>
    </w:p>
    <w:p w:rsidR="008479F7" w:rsidRDefault="008479F7" w:rsidP="008479F7">
      <w:pPr>
        <w:pStyle w:val="ListParagraph"/>
        <w:numPr>
          <w:ilvl w:val="1"/>
          <w:numId w:val="23"/>
        </w:numPr>
        <w:spacing w:before="360"/>
        <w:rPr>
          <w:rFonts w:eastAsia="Times New Roman" w:cs="Times New Roman"/>
          <w:color w:val="000000"/>
          <w:sz w:val="26"/>
          <w:szCs w:val="26"/>
        </w:rPr>
      </w:pPr>
      <w:r w:rsidRPr="008479F7">
        <w:rPr>
          <w:rFonts w:eastAsia="Times New Roman" w:cs="Times New Roman"/>
          <w:color w:val="000000"/>
          <w:sz w:val="26"/>
          <w:szCs w:val="26"/>
        </w:rPr>
        <w:t>Inadequacies in an affected employee’s knowledge or use of fall protection systems</w:t>
      </w:r>
      <w:r>
        <w:rPr>
          <w:rFonts w:eastAsia="Times New Roman" w:cs="Times New Roman"/>
          <w:color w:val="000000"/>
          <w:sz w:val="26"/>
          <w:szCs w:val="26"/>
        </w:rPr>
        <w:t>,</w:t>
      </w:r>
      <w:r w:rsidRPr="008479F7">
        <w:rPr>
          <w:rFonts w:eastAsia="Times New Roman" w:cs="Times New Roman"/>
          <w:color w:val="000000"/>
          <w:sz w:val="26"/>
          <w:szCs w:val="26"/>
        </w:rPr>
        <w:t xml:space="preserve"> or </w:t>
      </w:r>
      <w:r>
        <w:rPr>
          <w:rFonts w:eastAsia="Times New Roman" w:cs="Times New Roman"/>
          <w:color w:val="000000"/>
          <w:sz w:val="26"/>
          <w:szCs w:val="26"/>
        </w:rPr>
        <w:t>the employee</w:t>
      </w:r>
      <w:r w:rsidRPr="008479F7">
        <w:rPr>
          <w:rFonts w:eastAsia="Times New Roman" w:cs="Times New Roman"/>
          <w:color w:val="000000"/>
          <w:sz w:val="26"/>
          <w:szCs w:val="26"/>
        </w:rPr>
        <w:t xml:space="preserve"> indicate</w:t>
      </w:r>
      <w:r>
        <w:rPr>
          <w:rFonts w:eastAsia="Times New Roman" w:cs="Times New Roman"/>
          <w:color w:val="000000"/>
          <w:sz w:val="26"/>
          <w:szCs w:val="26"/>
        </w:rPr>
        <w:t>s</w:t>
      </w:r>
      <w:r w:rsidRPr="008479F7">
        <w:rPr>
          <w:rFonts w:eastAsia="Times New Roman" w:cs="Times New Roman"/>
          <w:color w:val="000000"/>
          <w:sz w:val="26"/>
          <w:szCs w:val="26"/>
        </w:rPr>
        <w:t xml:space="preserve"> that </w:t>
      </w:r>
      <w:r>
        <w:rPr>
          <w:rFonts w:eastAsia="Times New Roman" w:cs="Times New Roman"/>
          <w:color w:val="000000"/>
          <w:sz w:val="26"/>
          <w:szCs w:val="26"/>
        </w:rPr>
        <w:t>they have not</w:t>
      </w:r>
      <w:r w:rsidRPr="008479F7">
        <w:rPr>
          <w:rFonts w:eastAsia="Times New Roman" w:cs="Times New Roman"/>
          <w:color w:val="000000"/>
          <w:sz w:val="26"/>
          <w:szCs w:val="26"/>
        </w:rPr>
        <w:t xml:space="preserve"> retained the understanding or skill.</w:t>
      </w:r>
    </w:p>
    <w:p w:rsidR="008479F7" w:rsidRDefault="008479F7" w:rsidP="008479F7">
      <w:pPr>
        <w:spacing w:before="360"/>
        <w:rPr>
          <w:rFonts w:eastAsia="Times New Roman" w:cs="Times New Roman"/>
          <w:color w:val="000000"/>
          <w:sz w:val="26"/>
          <w:szCs w:val="26"/>
        </w:rPr>
      </w:pPr>
    </w:p>
    <w:p w:rsidR="00C13C63" w:rsidRPr="008479F7" w:rsidRDefault="00C13C63" w:rsidP="00A05A21">
      <w:pPr>
        <w:spacing w:before="360"/>
        <w:rPr>
          <w:rFonts w:eastAsia="Times New Roman" w:cs="Times New Roman"/>
          <w:color w:val="000000"/>
          <w:sz w:val="36"/>
          <w:szCs w:val="26"/>
        </w:rPr>
      </w:pPr>
    </w:p>
    <w:sectPr w:rsidR="00C13C63" w:rsidRPr="008479F7" w:rsidSect="00BE722B">
      <w:footerReference w:type="default" r:id="rId1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23" w:rsidRDefault="00A27323" w:rsidP="00BE722B">
      <w:pPr>
        <w:spacing w:after="0" w:line="240" w:lineRule="auto"/>
      </w:pPr>
      <w:r>
        <w:separator/>
      </w:r>
    </w:p>
  </w:endnote>
  <w:endnote w:type="continuationSeparator" w:id="0">
    <w:p w:rsidR="00A27323" w:rsidRDefault="00A27323" w:rsidP="00BE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38980"/>
      <w:docPartObj>
        <w:docPartGallery w:val="Page Numbers (Bottom of Page)"/>
        <w:docPartUnique/>
      </w:docPartObj>
    </w:sdtPr>
    <w:sdtEndPr>
      <w:rPr>
        <w:noProof/>
      </w:rPr>
    </w:sdtEndPr>
    <w:sdtContent>
      <w:p w:rsidR="00A27323" w:rsidRDefault="00A27323">
        <w:pPr>
          <w:pStyle w:val="Footer"/>
        </w:pPr>
        <w:r>
          <w:t xml:space="preserve">Page | </w:t>
        </w:r>
        <w:r>
          <w:fldChar w:fldCharType="begin"/>
        </w:r>
        <w:r>
          <w:instrText xml:space="preserve"> PAGE   \* MERGEFORMAT </w:instrText>
        </w:r>
        <w:r>
          <w:fldChar w:fldCharType="separate"/>
        </w:r>
        <w:r w:rsidR="006E3F80">
          <w:rPr>
            <w:noProof/>
          </w:rPr>
          <w:t>3</w:t>
        </w:r>
        <w:r>
          <w:rPr>
            <w:noProof/>
          </w:rPr>
          <w:fldChar w:fldCharType="end"/>
        </w:r>
      </w:p>
    </w:sdtContent>
  </w:sdt>
  <w:p w:rsidR="00A27323" w:rsidRDefault="00A27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23" w:rsidRDefault="00A27323" w:rsidP="00BE722B">
      <w:pPr>
        <w:spacing w:after="0" w:line="240" w:lineRule="auto"/>
      </w:pPr>
      <w:r>
        <w:separator/>
      </w:r>
    </w:p>
  </w:footnote>
  <w:footnote w:type="continuationSeparator" w:id="0">
    <w:p w:rsidR="00A27323" w:rsidRDefault="00A27323" w:rsidP="00BE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249"/>
    <w:multiLevelType w:val="hybridMultilevel"/>
    <w:tmpl w:val="8074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5E76"/>
    <w:multiLevelType w:val="hybridMultilevel"/>
    <w:tmpl w:val="1CDA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5500D"/>
    <w:multiLevelType w:val="hybridMultilevel"/>
    <w:tmpl w:val="E06C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910BF"/>
    <w:multiLevelType w:val="hybridMultilevel"/>
    <w:tmpl w:val="38964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A94D8A"/>
    <w:multiLevelType w:val="hybridMultilevel"/>
    <w:tmpl w:val="B42C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54955"/>
    <w:multiLevelType w:val="hybridMultilevel"/>
    <w:tmpl w:val="CEA2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25E44"/>
    <w:multiLevelType w:val="hybridMultilevel"/>
    <w:tmpl w:val="72F2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D6FBA"/>
    <w:multiLevelType w:val="hybridMultilevel"/>
    <w:tmpl w:val="1D42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162A2"/>
    <w:multiLevelType w:val="hybridMultilevel"/>
    <w:tmpl w:val="4F7A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02BF2"/>
    <w:multiLevelType w:val="hybridMultilevel"/>
    <w:tmpl w:val="2A986E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A21DA3"/>
    <w:multiLevelType w:val="hybridMultilevel"/>
    <w:tmpl w:val="3EE6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A4725"/>
    <w:multiLevelType w:val="hybridMultilevel"/>
    <w:tmpl w:val="0FD0E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D39F3"/>
    <w:multiLevelType w:val="hybridMultilevel"/>
    <w:tmpl w:val="D6CA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11554"/>
    <w:multiLevelType w:val="hybridMultilevel"/>
    <w:tmpl w:val="DBBC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27F50"/>
    <w:multiLevelType w:val="hybridMultilevel"/>
    <w:tmpl w:val="00DA22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052DA4"/>
    <w:multiLevelType w:val="hybridMultilevel"/>
    <w:tmpl w:val="EB26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C7FCE"/>
    <w:multiLevelType w:val="hybridMultilevel"/>
    <w:tmpl w:val="DAA68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87A7C"/>
    <w:multiLevelType w:val="hybridMultilevel"/>
    <w:tmpl w:val="78CE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4BB1"/>
    <w:multiLevelType w:val="hybridMultilevel"/>
    <w:tmpl w:val="31DE5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F6675"/>
    <w:multiLevelType w:val="hybridMultilevel"/>
    <w:tmpl w:val="B2E0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F6FCB"/>
    <w:multiLevelType w:val="hybridMultilevel"/>
    <w:tmpl w:val="A404A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CE284F"/>
    <w:multiLevelType w:val="hybridMultilevel"/>
    <w:tmpl w:val="2FBA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DD3184"/>
    <w:multiLevelType w:val="hybridMultilevel"/>
    <w:tmpl w:val="C4CEB38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0"/>
  </w:num>
  <w:num w:numId="4">
    <w:abstractNumId w:val="0"/>
  </w:num>
  <w:num w:numId="5">
    <w:abstractNumId w:val="8"/>
  </w:num>
  <w:num w:numId="6">
    <w:abstractNumId w:val="17"/>
  </w:num>
  <w:num w:numId="7">
    <w:abstractNumId w:val="13"/>
  </w:num>
  <w:num w:numId="8">
    <w:abstractNumId w:val="12"/>
  </w:num>
  <w:num w:numId="9">
    <w:abstractNumId w:val="3"/>
  </w:num>
  <w:num w:numId="10">
    <w:abstractNumId w:val="6"/>
  </w:num>
  <w:num w:numId="11">
    <w:abstractNumId w:val="1"/>
  </w:num>
  <w:num w:numId="12">
    <w:abstractNumId w:val="14"/>
  </w:num>
  <w:num w:numId="13">
    <w:abstractNumId w:val="9"/>
  </w:num>
  <w:num w:numId="14">
    <w:abstractNumId w:val="4"/>
  </w:num>
  <w:num w:numId="15">
    <w:abstractNumId w:val="11"/>
  </w:num>
  <w:num w:numId="16">
    <w:abstractNumId w:val="21"/>
  </w:num>
  <w:num w:numId="17">
    <w:abstractNumId w:val="15"/>
  </w:num>
  <w:num w:numId="18">
    <w:abstractNumId w:val="16"/>
  </w:num>
  <w:num w:numId="19">
    <w:abstractNumId w:val="5"/>
  </w:num>
  <w:num w:numId="20">
    <w:abstractNumId w:val="7"/>
  </w:num>
  <w:num w:numId="21">
    <w:abstractNumId w:val="19"/>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BB"/>
    <w:rsid w:val="000219F8"/>
    <w:rsid w:val="00036FBE"/>
    <w:rsid w:val="00041066"/>
    <w:rsid w:val="00075606"/>
    <w:rsid w:val="0008066C"/>
    <w:rsid w:val="00085D55"/>
    <w:rsid w:val="000C3F39"/>
    <w:rsid w:val="001062AF"/>
    <w:rsid w:val="001105E7"/>
    <w:rsid w:val="001130D2"/>
    <w:rsid w:val="001166EC"/>
    <w:rsid w:val="00163E25"/>
    <w:rsid w:val="001723A0"/>
    <w:rsid w:val="00174375"/>
    <w:rsid w:val="00185D47"/>
    <w:rsid w:val="001A41E1"/>
    <w:rsid w:val="001A6A35"/>
    <w:rsid w:val="001C1598"/>
    <w:rsid w:val="001D1D98"/>
    <w:rsid w:val="001E66C0"/>
    <w:rsid w:val="002052E8"/>
    <w:rsid w:val="00211AA5"/>
    <w:rsid w:val="00232BBC"/>
    <w:rsid w:val="002333F5"/>
    <w:rsid w:val="00240A0C"/>
    <w:rsid w:val="00280832"/>
    <w:rsid w:val="00286FCA"/>
    <w:rsid w:val="002C00A1"/>
    <w:rsid w:val="002E4359"/>
    <w:rsid w:val="002E4A31"/>
    <w:rsid w:val="002E6EA2"/>
    <w:rsid w:val="00316BDB"/>
    <w:rsid w:val="003260BB"/>
    <w:rsid w:val="003278DF"/>
    <w:rsid w:val="00350AF4"/>
    <w:rsid w:val="003B4D10"/>
    <w:rsid w:val="003B5246"/>
    <w:rsid w:val="003D072D"/>
    <w:rsid w:val="003F4B42"/>
    <w:rsid w:val="00403A6F"/>
    <w:rsid w:val="004073CE"/>
    <w:rsid w:val="00414FF9"/>
    <w:rsid w:val="004162A9"/>
    <w:rsid w:val="00434EE5"/>
    <w:rsid w:val="004514C2"/>
    <w:rsid w:val="00461FD6"/>
    <w:rsid w:val="00470D2E"/>
    <w:rsid w:val="0047734A"/>
    <w:rsid w:val="00481869"/>
    <w:rsid w:val="00484C77"/>
    <w:rsid w:val="00493D48"/>
    <w:rsid w:val="00494D97"/>
    <w:rsid w:val="005008BA"/>
    <w:rsid w:val="005249CC"/>
    <w:rsid w:val="005275D8"/>
    <w:rsid w:val="00545B72"/>
    <w:rsid w:val="005515BB"/>
    <w:rsid w:val="005736D5"/>
    <w:rsid w:val="00576899"/>
    <w:rsid w:val="00576B8F"/>
    <w:rsid w:val="005A78B4"/>
    <w:rsid w:val="005B21C7"/>
    <w:rsid w:val="005C61D0"/>
    <w:rsid w:val="005D6C7B"/>
    <w:rsid w:val="005E5DB7"/>
    <w:rsid w:val="00634C6D"/>
    <w:rsid w:val="006E3F80"/>
    <w:rsid w:val="0071544D"/>
    <w:rsid w:val="00724619"/>
    <w:rsid w:val="00730103"/>
    <w:rsid w:val="00743D19"/>
    <w:rsid w:val="007F04B3"/>
    <w:rsid w:val="007F2F88"/>
    <w:rsid w:val="007F564B"/>
    <w:rsid w:val="00820FDD"/>
    <w:rsid w:val="008430C0"/>
    <w:rsid w:val="008479F7"/>
    <w:rsid w:val="008509AE"/>
    <w:rsid w:val="0086261D"/>
    <w:rsid w:val="00871622"/>
    <w:rsid w:val="00873587"/>
    <w:rsid w:val="008807C5"/>
    <w:rsid w:val="008914DD"/>
    <w:rsid w:val="008C14BC"/>
    <w:rsid w:val="008C36BF"/>
    <w:rsid w:val="008F1CAA"/>
    <w:rsid w:val="009419E2"/>
    <w:rsid w:val="009459A1"/>
    <w:rsid w:val="00963634"/>
    <w:rsid w:val="009868A0"/>
    <w:rsid w:val="009902D6"/>
    <w:rsid w:val="0099464A"/>
    <w:rsid w:val="009A47C2"/>
    <w:rsid w:val="009B1665"/>
    <w:rsid w:val="009D218A"/>
    <w:rsid w:val="009F7723"/>
    <w:rsid w:val="00A05A21"/>
    <w:rsid w:val="00A125FF"/>
    <w:rsid w:val="00A13C0B"/>
    <w:rsid w:val="00A27323"/>
    <w:rsid w:val="00A52610"/>
    <w:rsid w:val="00A52662"/>
    <w:rsid w:val="00A54B90"/>
    <w:rsid w:val="00A81DDE"/>
    <w:rsid w:val="00AB3A6A"/>
    <w:rsid w:val="00AC063D"/>
    <w:rsid w:val="00AD083D"/>
    <w:rsid w:val="00AF5C1A"/>
    <w:rsid w:val="00AF5D10"/>
    <w:rsid w:val="00B20DEE"/>
    <w:rsid w:val="00B55748"/>
    <w:rsid w:val="00B672C6"/>
    <w:rsid w:val="00BB1588"/>
    <w:rsid w:val="00BB38E9"/>
    <w:rsid w:val="00BC1CA5"/>
    <w:rsid w:val="00BD30AC"/>
    <w:rsid w:val="00BE67A7"/>
    <w:rsid w:val="00BE722B"/>
    <w:rsid w:val="00BF732F"/>
    <w:rsid w:val="00C13C63"/>
    <w:rsid w:val="00C226AE"/>
    <w:rsid w:val="00C23A0B"/>
    <w:rsid w:val="00C94A9F"/>
    <w:rsid w:val="00CC17C7"/>
    <w:rsid w:val="00CC6C18"/>
    <w:rsid w:val="00CF208F"/>
    <w:rsid w:val="00D04B7B"/>
    <w:rsid w:val="00D211C4"/>
    <w:rsid w:val="00D47923"/>
    <w:rsid w:val="00D578FE"/>
    <w:rsid w:val="00D60046"/>
    <w:rsid w:val="00D74323"/>
    <w:rsid w:val="00D821DE"/>
    <w:rsid w:val="00D837E2"/>
    <w:rsid w:val="00DB184B"/>
    <w:rsid w:val="00DB2227"/>
    <w:rsid w:val="00DB5898"/>
    <w:rsid w:val="00DD37D4"/>
    <w:rsid w:val="00DD472D"/>
    <w:rsid w:val="00DF6640"/>
    <w:rsid w:val="00E05D66"/>
    <w:rsid w:val="00E160E3"/>
    <w:rsid w:val="00E2656E"/>
    <w:rsid w:val="00E30DE1"/>
    <w:rsid w:val="00E57F3F"/>
    <w:rsid w:val="00E6310B"/>
    <w:rsid w:val="00E75487"/>
    <w:rsid w:val="00E90ACC"/>
    <w:rsid w:val="00EC07F2"/>
    <w:rsid w:val="00EC7EFE"/>
    <w:rsid w:val="00ED6489"/>
    <w:rsid w:val="00ED6DFD"/>
    <w:rsid w:val="00F0103A"/>
    <w:rsid w:val="00F10E70"/>
    <w:rsid w:val="00F64498"/>
    <w:rsid w:val="00F74CFF"/>
    <w:rsid w:val="00F80061"/>
    <w:rsid w:val="00F94285"/>
    <w:rsid w:val="00FA2F56"/>
    <w:rsid w:val="00FE3454"/>
    <w:rsid w:val="00FF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CF208F"/>
    <w:pPr>
      <w:spacing w:before="150" w:after="150" w:line="240" w:lineRule="auto"/>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BB"/>
    <w:rPr>
      <w:rFonts w:ascii="Tahoma" w:hAnsi="Tahoma" w:cs="Tahoma"/>
      <w:sz w:val="16"/>
      <w:szCs w:val="16"/>
    </w:rPr>
  </w:style>
  <w:style w:type="paragraph" w:styleId="ListParagraph">
    <w:name w:val="List Paragraph"/>
    <w:basedOn w:val="Normal"/>
    <w:uiPriority w:val="34"/>
    <w:qFormat/>
    <w:rsid w:val="00AF5D10"/>
    <w:pPr>
      <w:ind w:left="720"/>
      <w:contextualSpacing/>
    </w:pPr>
  </w:style>
  <w:style w:type="character" w:styleId="Hyperlink">
    <w:name w:val="Hyperlink"/>
    <w:basedOn w:val="DefaultParagraphFont"/>
    <w:uiPriority w:val="99"/>
    <w:unhideWhenUsed/>
    <w:rsid w:val="00DF6640"/>
    <w:rPr>
      <w:color w:val="0000FF" w:themeColor="hyperlink"/>
      <w:u w:val="single"/>
    </w:rPr>
  </w:style>
  <w:style w:type="table" w:styleId="TableGrid">
    <w:name w:val="Table Grid"/>
    <w:basedOn w:val="TableNormal"/>
    <w:uiPriority w:val="59"/>
    <w:rsid w:val="00DD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6DFD"/>
    <w:pPr>
      <w:spacing w:after="0" w:line="240" w:lineRule="auto"/>
      <w:jc w:val="center"/>
    </w:pPr>
    <w:rPr>
      <w:rFonts w:ascii="Bookman Old Style" w:eastAsia="Times New Roman" w:hAnsi="Bookman Old Style" w:cs="Times New Roman"/>
      <w:b/>
      <w:sz w:val="72"/>
      <w:szCs w:val="20"/>
    </w:rPr>
  </w:style>
  <w:style w:type="character" w:customStyle="1" w:styleId="TitleChar">
    <w:name w:val="Title Char"/>
    <w:basedOn w:val="DefaultParagraphFont"/>
    <w:link w:val="Title"/>
    <w:rsid w:val="00ED6DFD"/>
    <w:rPr>
      <w:rFonts w:ascii="Bookman Old Style" w:eastAsia="Times New Roman" w:hAnsi="Bookman Old Style" w:cs="Times New Roman"/>
      <w:b/>
      <w:sz w:val="72"/>
      <w:szCs w:val="20"/>
    </w:rPr>
  </w:style>
  <w:style w:type="paragraph" w:customStyle="1" w:styleId="Default">
    <w:name w:val="Default"/>
    <w:rsid w:val="00ED6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E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2B"/>
  </w:style>
  <w:style w:type="paragraph" w:styleId="Footer">
    <w:name w:val="footer"/>
    <w:basedOn w:val="Normal"/>
    <w:link w:val="FooterChar"/>
    <w:uiPriority w:val="99"/>
    <w:unhideWhenUsed/>
    <w:rsid w:val="00BE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2B"/>
  </w:style>
  <w:style w:type="character" w:styleId="PlaceholderText">
    <w:name w:val="Placeholder Text"/>
    <w:basedOn w:val="DefaultParagraphFont"/>
    <w:uiPriority w:val="99"/>
    <w:semiHidden/>
    <w:rsid w:val="00BE722B"/>
    <w:rPr>
      <w:color w:val="808080"/>
    </w:rPr>
  </w:style>
  <w:style w:type="paragraph" w:styleId="NoSpacing">
    <w:name w:val="No Spacing"/>
    <w:link w:val="NoSpacingChar"/>
    <w:uiPriority w:val="1"/>
    <w:qFormat/>
    <w:rsid w:val="00BE72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722B"/>
    <w:rPr>
      <w:rFonts w:eastAsiaTheme="minorEastAsia"/>
      <w:lang w:eastAsia="ja-JP"/>
    </w:rPr>
  </w:style>
  <w:style w:type="paragraph" w:styleId="Quote">
    <w:name w:val="Quote"/>
    <w:basedOn w:val="Normal"/>
    <w:next w:val="Normal"/>
    <w:link w:val="QuoteChar"/>
    <w:uiPriority w:val="29"/>
    <w:qFormat/>
    <w:rsid w:val="00163E25"/>
    <w:rPr>
      <w:rFonts w:eastAsiaTheme="minorEastAsia"/>
      <w:i/>
      <w:iCs/>
      <w:color w:val="000000" w:themeColor="text1"/>
      <w:lang w:eastAsia="ja-JP"/>
    </w:rPr>
  </w:style>
  <w:style w:type="character" w:customStyle="1" w:styleId="QuoteChar">
    <w:name w:val="Quote Char"/>
    <w:basedOn w:val="DefaultParagraphFont"/>
    <w:link w:val="Quote"/>
    <w:uiPriority w:val="29"/>
    <w:rsid w:val="00163E25"/>
    <w:rPr>
      <w:rFonts w:eastAsiaTheme="minorEastAsia"/>
      <w:i/>
      <w:iCs/>
      <w:color w:val="000000" w:themeColor="text1"/>
      <w:lang w:eastAsia="ja-JP"/>
    </w:rPr>
  </w:style>
  <w:style w:type="character" w:styleId="FollowedHyperlink">
    <w:name w:val="FollowedHyperlink"/>
    <w:basedOn w:val="DefaultParagraphFont"/>
    <w:uiPriority w:val="99"/>
    <w:semiHidden/>
    <w:unhideWhenUsed/>
    <w:rsid w:val="00403A6F"/>
    <w:rPr>
      <w:color w:val="800080" w:themeColor="followedHyperlink"/>
      <w:u w:val="single"/>
    </w:rPr>
  </w:style>
  <w:style w:type="character" w:customStyle="1" w:styleId="Heading1Char">
    <w:name w:val="Heading 1 Char"/>
    <w:basedOn w:val="DefaultParagraphFont"/>
    <w:link w:val="Heading1"/>
    <w:uiPriority w:val="9"/>
    <w:rsid w:val="00FA2F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2F56"/>
    <w:pPr>
      <w:outlineLvl w:val="9"/>
    </w:pPr>
    <w:rPr>
      <w:lang w:eastAsia="ja-JP"/>
    </w:rPr>
  </w:style>
  <w:style w:type="paragraph" w:styleId="TOC2">
    <w:name w:val="toc 2"/>
    <w:basedOn w:val="Normal"/>
    <w:next w:val="Normal"/>
    <w:autoRedefine/>
    <w:uiPriority w:val="39"/>
    <w:semiHidden/>
    <w:unhideWhenUsed/>
    <w:qFormat/>
    <w:rsid w:val="00FA2F56"/>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A2F56"/>
    <w:pPr>
      <w:spacing w:after="100"/>
    </w:pPr>
    <w:rPr>
      <w:rFonts w:eastAsiaTheme="minorEastAsia"/>
      <w:lang w:eastAsia="ja-JP"/>
    </w:rPr>
  </w:style>
  <w:style w:type="paragraph" w:styleId="TOC3">
    <w:name w:val="toc 3"/>
    <w:basedOn w:val="Normal"/>
    <w:next w:val="Normal"/>
    <w:autoRedefine/>
    <w:uiPriority w:val="39"/>
    <w:semiHidden/>
    <w:unhideWhenUsed/>
    <w:qFormat/>
    <w:rsid w:val="00FA2F56"/>
    <w:pPr>
      <w:spacing w:after="100"/>
      <w:ind w:left="440"/>
    </w:pPr>
    <w:rPr>
      <w:rFonts w:eastAsiaTheme="minorEastAsia"/>
      <w:lang w:eastAsia="ja-JP"/>
    </w:rPr>
  </w:style>
  <w:style w:type="character" w:customStyle="1" w:styleId="Heading5Char">
    <w:name w:val="Heading 5 Char"/>
    <w:basedOn w:val="DefaultParagraphFont"/>
    <w:link w:val="Heading5"/>
    <w:uiPriority w:val="9"/>
    <w:rsid w:val="00CF208F"/>
    <w:rPr>
      <w:rFonts w:ascii="inherit" w:eastAsia="Times New Roman" w:hAnsi="inherit" w:cs="Times New Roman"/>
      <w:sz w:val="21"/>
      <w:szCs w:val="21"/>
    </w:rPr>
  </w:style>
  <w:style w:type="character" w:customStyle="1" w:styleId="result-subtitle">
    <w:name w:val="result-subtitle"/>
    <w:basedOn w:val="DefaultParagraphFont"/>
    <w:rsid w:val="00CF2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2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CF208F"/>
    <w:pPr>
      <w:spacing w:before="150" w:after="150" w:line="240" w:lineRule="auto"/>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BB"/>
    <w:rPr>
      <w:rFonts w:ascii="Tahoma" w:hAnsi="Tahoma" w:cs="Tahoma"/>
      <w:sz w:val="16"/>
      <w:szCs w:val="16"/>
    </w:rPr>
  </w:style>
  <w:style w:type="paragraph" w:styleId="ListParagraph">
    <w:name w:val="List Paragraph"/>
    <w:basedOn w:val="Normal"/>
    <w:uiPriority w:val="34"/>
    <w:qFormat/>
    <w:rsid w:val="00AF5D10"/>
    <w:pPr>
      <w:ind w:left="720"/>
      <w:contextualSpacing/>
    </w:pPr>
  </w:style>
  <w:style w:type="character" w:styleId="Hyperlink">
    <w:name w:val="Hyperlink"/>
    <w:basedOn w:val="DefaultParagraphFont"/>
    <w:uiPriority w:val="99"/>
    <w:unhideWhenUsed/>
    <w:rsid w:val="00DF6640"/>
    <w:rPr>
      <w:color w:val="0000FF" w:themeColor="hyperlink"/>
      <w:u w:val="single"/>
    </w:rPr>
  </w:style>
  <w:style w:type="table" w:styleId="TableGrid">
    <w:name w:val="Table Grid"/>
    <w:basedOn w:val="TableNormal"/>
    <w:uiPriority w:val="59"/>
    <w:rsid w:val="00DD4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D6DFD"/>
    <w:pPr>
      <w:spacing w:after="0" w:line="240" w:lineRule="auto"/>
      <w:jc w:val="center"/>
    </w:pPr>
    <w:rPr>
      <w:rFonts w:ascii="Bookman Old Style" w:eastAsia="Times New Roman" w:hAnsi="Bookman Old Style" w:cs="Times New Roman"/>
      <w:b/>
      <w:sz w:val="72"/>
      <w:szCs w:val="20"/>
    </w:rPr>
  </w:style>
  <w:style w:type="character" w:customStyle="1" w:styleId="TitleChar">
    <w:name w:val="Title Char"/>
    <w:basedOn w:val="DefaultParagraphFont"/>
    <w:link w:val="Title"/>
    <w:rsid w:val="00ED6DFD"/>
    <w:rPr>
      <w:rFonts w:ascii="Bookman Old Style" w:eastAsia="Times New Roman" w:hAnsi="Bookman Old Style" w:cs="Times New Roman"/>
      <w:b/>
      <w:sz w:val="72"/>
      <w:szCs w:val="20"/>
    </w:rPr>
  </w:style>
  <w:style w:type="paragraph" w:customStyle="1" w:styleId="Default">
    <w:name w:val="Default"/>
    <w:rsid w:val="00ED6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E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22B"/>
  </w:style>
  <w:style w:type="paragraph" w:styleId="Footer">
    <w:name w:val="footer"/>
    <w:basedOn w:val="Normal"/>
    <w:link w:val="FooterChar"/>
    <w:uiPriority w:val="99"/>
    <w:unhideWhenUsed/>
    <w:rsid w:val="00BE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22B"/>
  </w:style>
  <w:style w:type="character" w:styleId="PlaceholderText">
    <w:name w:val="Placeholder Text"/>
    <w:basedOn w:val="DefaultParagraphFont"/>
    <w:uiPriority w:val="99"/>
    <w:semiHidden/>
    <w:rsid w:val="00BE722B"/>
    <w:rPr>
      <w:color w:val="808080"/>
    </w:rPr>
  </w:style>
  <w:style w:type="paragraph" w:styleId="NoSpacing">
    <w:name w:val="No Spacing"/>
    <w:link w:val="NoSpacingChar"/>
    <w:uiPriority w:val="1"/>
    <w:qFormat/>
    <w:rsid w:val="00BE72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722B"/>
    <w:rPr>
      <w:rFonts w:eastAsiaTheme="minorEastAsia"/>
      <w:lang w:eastAsia="ja-JP"/>
    </w:rPr>
  </w:style>
  <w:style w:type="paragraph" w:styleId="Quote">
    <w:name w:val="Quote"/>
    <w:basedOn w:val="Normal"/>
    <w:next w:val="Normal"/>
    <w:link w:val="QuoteChar"/>
    <w:uiPriority w:val="29"/>
    <w:qFormat/>
    <w:rsid w:val="00163E25"/>
    <w:rPr>
      <w:rFonts w:eastAsiaTheme="minorEastAsia"/>
      <w:i/>
      <w:iCs/>
      <w:color w:val="000000" w:themeColor="text1"/>
      <w:lang w:eastAsia="ja-JP"/>
    </w:rPr>
  </w:style>
  <w:style w:type="character" w:customStyle="1" w:styleId="QuoteChar">
    <w:name w:val="Quote Char"/>
    <w:basedOn w:val="DefaultParagraphFont"/>
    <w:link w:val="Quote"/>
    <w:uiPriority w:val="29"/>
    <w:rsid w:val="00163E25"/>
    <w:rPr>
      <w:rFonts w:eastAsiaTheme="minorEastAsia"/>
      <w:i/>
      <w:iCs/>
      <w:color w:val="000000" w:themeColor="text1"/>
      <w:lang w:eastAsia="ja-JP"/>
    </w:rPr>
  </w:style>
  <w:style w:type="character" w:styleId="FollowedHyperlink">
    <w:name w:val="FollowedHyperlink"/>
    <w:basedOn w:val="DefaultParagraphFont"/>
    <w:uiPriority w:val="99"/>
    <w:semiHidden/>
    <w:unhideWhenUsed/>
    <w:rsid w:val="00403A6F"/>
    <w:rPr>
      <w:color w:val="800080" w:themeColor="followedHyperlink"/>
      <w:u w:val="single"/>
    </w:rPr>
  </w:style>
  <w:style w:type="character" w:customStyle="1" w:styleId="Heading1Char">
    <w:name w:val="Heading 1 Char"/>
    <w:basedOn w:val="DefaultParagraphFont"/>
    <w:link w:val="Heading1"/>
    <w:uiPriority w:val="9"/>
    <w:rsid w:val="00FA2F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2F56"/>
    <w:pPr>
      <w:outlineLvl w:val="9"/>
    </w:pPr>
    <w:rPr>
      <w:lang w:eastAsia="ja-JP"/>
    </w:rPr>
  </w:style>
  <w:style w:type="paragraph" w:styleId="TOC2">
    <w:name w:val="toc 2"/>
    <w:basedOn w:val="Normal"/>
    <w:next w:val="Normal"/>
    <w:autoRedefine/>
    <w:uiPriority w:val="39"/>
    <w:semiHidden/>
    <w:unhideWhenUsed/>
    <w:qFormat/>
    <w:rsid w:val="00FA2F56"/>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A2F56"/>
    <w:pPr>
      <w:spacing w:after="100"/>
    </w:pPr>
    <w:rPr>
      <w:rFonts w:eastAsiaTheme="minorEastAsia"/>
      <w:lang w:eastAsia="ja-JP"/>
    </w:rPr>
  </w:style>
  <w:style w:type="paragraph" w:styleId="TOC3">
    <w:name w:val="toc 3"/>
    <w:basedOn w:val="Normal"/>
    <w:next w:val="Normal"/>
    <w:autoRedefine/>
    <w:uiPriority w:val="39"/>
    <w:semiHidden/>
    <w:unhideWhenUsed/>
    <w:qFormat/>
    <w:rsid w:val="00FA2F56"/>
    <w:pPr>
      <w:spacing w:after="100"/>
      <w:ind w:left="440"/>
    </w:pPr>
    <w:rPr>
      <w:rFonts w:eastAsiaTheme="minorEastAsia"/>
      <w:lang w:eastAsia="ja-JP"/>
    </w:rPr>
  </w:style>
  <w:style w:type="character" w:customStyle="1" w:styleId="Heading5Char">
    <w:name w:val="Heading 5 Char"/>
    <w:basedOn w:val="DefaultParagraphFont"/>
    <w:link w:val="Heading5"/>
    <w:uiPriority w:val="9"/>
    <w:rsid w:val="00CF208F"/>
    <w:rPr>
      <w:rFonts w:ascii="inherit" w:eastAsia="Times New Roman" w:hAnsi="inherit" w:cs="Times New Roman"/>
      <w:sz w:val="21"/>
      <w:szCs w:val="21"/>
    </w:rPr>
  </w:style>
  <w:style w:type="character" w:customStyle="1" w:styleId="result-subtitle">
    <w:name w:val="result-subtitle"/>
    <w:basedOn w:val="DefaultParagraphFont"/>
    <w:rsid w:val="00CF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81206">
      <w:bodyDiv w:val="1"/>
      <w:marLeft w:val="0"/>
      <w:marRight w:val="0"/>
      <w:marTop w:val="0"/>
      <w:marBottom w:val="0"/>
      <w:divBdr>
        <w:top w:val="none" w:sz="0" w:space="0" w:color="auto"/>
        <w:left w:val="none" w:sz="0" w:space="0" w:color="auto"/>
        <w:bottom w:val="none" w:sz="0" w:space="0" w:color="auto"/>
        <w:right w:val="none" w:sz="0" w:space="0" w:color="auto"/>
      </w:divBdr>
      <w:divsChild>
        <w:div w:id="1526018479">
          <w:marLeft w:val="0"/>
          <w:marRight w:val="0"/>
          <w:marTop w:val="0"/>
          <w:marBottom w:val="0"/>
          <w:divBdr>
            <w:top w:val="none" w:sz="0" w:space="0" w:color="auto"/>
            <w:left w:val="none" w:sz="0" w:space="0" w:color="auto"/>
            <w:bottom w:val="none" w:sz="0" w:space="0" w:color="auto"/>
            <w:right w:val="none" w:sz="0" w:space="0" w:color="auto"/>
          </w:divBdr>
          <w:divsChild>
            <w:div w:id="1309430992">
              <w:marLeft w:val="-225"/>
              <w:marRight w:val="-225"/>
              <w:marTop w:val="0"/>
              <w:marBottom w:val="0"/>
              <w:divBdr>
                <w:top w:val="none" w:sz="0" w:space="0" w:color="auto"/>
                <w:left w:val="none" w:sz="0" w:space="0" w:color="auto"/>
                <w:bottom w:val="none" w:sz="0" w:space="0" w:color="auto"/>
                <w:right w:val="none" w:sz="0" w:space="0" w:color="auto"/>
              </w:divBdr>
              <w:divsChild>
                <w:div w:id="839270767">
                  <w:marLeft w:val="0"/>
                  <w:marRight w:val="0"/>
                  <w:marTop w:val="240"/>
                  <w:marBottom w:val="0"/>
                  <w:divBdr>
                    <w:top w:val="none" w:sz="0" w:space="0" w:color="auto"/>
                    <w:left w:val="none" w:sz="0" w:space="0" w:color="auto"/>
                    <w:bottom w:val="none" w:sz="0" w:space="0" w:color="auto"/>
                    <w:right w:val="none" w:sz="0" w:space="0" w:color="auto"/>
                  </w:divBdr>
                  <w:divsChild>
                    <w:div w:id="1177185766">
                      <w:marLeft w:val="-225"/>
                      <w:marRight w:val="-225"/>
                      <w:marTop w:val="0"/>
                      <w:marBottom w:val="0"/>
                      <w:divBdr>
                        <w:top w:val="none" w:sz="0" w:space="0" w:color="auto"/>
                        <w:left w:val="none" w:sz="0" w:space="0" w:color="auto"/>
                        <w:bottom w:val="none" w:sz="0" w:space="0" w:color="auto"/>
                        <w:right w:val="none" w:sz="0" w:space="0" w:color="auto"/>
                      </w:divBdr>
                      <w:divsChild>
                        <w:div w:id="895971434">
                          <w:marLeft w:val="0"/>
                          <w:marRight w:val="0"/>
                          <w:marTop w:val="0"/>
                          <w:marBottom w:val="0"/>
                          <w:divBdr>
                            <w:top w:val="none" w:sz="0" w:space="0" w:color="auto"/>
                            <w:left w:val="none" w:sz="0" w:space="0" w:color="auto"/>
                            <w:bottom w:val="none" w:sz="0" w:space="0" w:color="auto"/>
                            <w:right w:val="none" w:sz="0" w:space="0" w:color="auto"/>
                          </w:divBdr>
                          <w:divsChild>
                            <w:div w:id="452746528">
                              <w:marLeft w:val="-225"/>
                              <w:marRight w:val="-225"/>
                              <w:marTop w:val="0"/>
                              <w:marBottom w:val="0"/>
                              <w:divBdr>
                                <w:top w:val="none" w:sz="0" w:space="0" w:color="auto"/>
                                <w:left w:val="none" w:sz="0" w:space="0" w:color="auto"/>
                                <w:bottom w:val="none" w:sz="0" w:space="0" w:color="auto"/>
                                <w:right w:val="none" w:sz="0" w:space="0" w:color="auto"/>
                              </w:divBdr>
                              <w:divsChild>
                                <w:div w:id="1939563447">
                                  <w:marLeft w:val="0"/>
                                  <w:marRight w:val="0"/>
                                  <w:marTop w:val="0"/>
                                  <w:marBottom w:val="0"/>
                                  <w:divBdr>
                                    <w:top w:val="none" w:sz="0" w:space="0" w:color="auto"/>
                                    <w:left w:val="none" w:sz="0" w:space="0" w:color="auto"/>
                                    <w:bottom w:val="none" w:sz="0" w:space="0" w:color="auto"/>
                                    <w:right w:val="none" w:sz="0" w:space="0" w:color="auto"/>
                                  </w:divBdr>
                                  <w:divsChild>
                                    <w:div w:id="17397257">
                                      <w:marLeft w:val="0"/>
                                      <w:marRight w:val="0"/>
                                      <w:marTop w:val="0"/>
                                      <w:marBottom w:val="0"/>
                                      <w:divBdr>
                                        <w:top w:val="none" w:sz="0" w:space="0" w:color="auto"/>
                                        <w:left w:val="none" w:sz="0" w:space="0" w:color="auto"/>
                                        <w:bottom w:val="none" w:sz="0" w:space="0" w:color="auto"/>
                                        <w:right w:val="none" w:sz="0" w:space="0" w:color="auto"/>
                                      </w:divBdr>
                                      <w:divsChild>
                                        <w:div w:id="430515352">
                                          <w:marLeft w:val="-225"/>
                                          <w:marRight w:val="-225"/>
                                          <w:marTop w:val="0"/>
                                          <w:marBottom w:val="0"/>
                                          <w:divBdr>
                                            <w:top w:val="none" w:sz="0" w:space="0" w:color="auto"/>
                                            <w:left w:val="none" w:sz="0" w:space="0" w:color="auto"/>
                                            <w:bottom w:val="none" w:sz="0" w:space="0" w:color="auto"/>
                                            <w:right w:val="none" w:sz="0" w:space="0" w:color="auto"/>
                                          </w:divBdr>
                                          <w:divsChild>
                                            <w:div w:id="1761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sha.oregon.gov/Pages/topics/fall-protection.aspx" TargetMode="Externa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webSettings" Target="webSettings.xml"/><Relationship Id="rId12" Type="http://schemas.openxmlformats.org/officeDocument/2006/relationships/hyperlink" Target="http://www.honeywellsafety.com/Supplementary/Documents_and_Downloads/Fall_Protection/4294993195/1033.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ha.gov/SLTC/fallprotection/construction.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oshasafetymanagement.com/blog/osha-new-final-rule-walking-working-surfaces-fall-protection/"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pi.capitalsafety.com/api/assets/download/1/8077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33E6D4FPPFNA-601411507-1612</_dlc_DocId>
    <_dlc_DocIdUrl xmlns="bb65cc95-6d4e-4879-a879-9838761499af">
      <Url>https://doa.wi.gov/_layouts/15/DocIdRedir.aspx?ID=33E6D4FPPFNA-601411507-1612</Url>
      <Description>33E6D4FPPFNA-601411507-1612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verPageProperties xmlns="http://schemas.microsoft.com/office/2006/coverPageProps">
  <PublishDate>2017</PublishDate>
  <Abstract> In 2016, OSHA passed a final rule expanding on the working/walking surfaces standard and adding a fall protection standard for general industry. The new rule requires general industry employers to identify fall hazards in their workplace, while, also establishing plans and procedures to ensure that slip and fall hazards on floors, roofs, stairs, ramps, dock boards, scaffolds, elevated platforms and many other forms of working/walking surfaces are guarded. The construction standard for fall protection is unaffected by the provision. Fall hazards are common amongst many institutions/agencies. Seemingly, it is the employer’s duty to protect workers from fall hazards at no cost to the employee. According to OSHA, in Fiscal Year 2016, fall protection in construction was the number one most cited standard. Amongst the citations were an alarming number of deaths from falls. Statistics derived from OSHA exemplifies 364 out of 937 total deaths in the construction industry were from falls during 2015.</Abstract>
  <CompanyAddress/>
  <CompanyPhone/>
  <CompanyFax/>
  <CompanyEmail/>
</CoverPage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0D77-5C7A-4AFE-98B2-C48AA877740F}"/>
</file>

<file path=customXml/itemProps2.xml><?xml version="1.0" encoding="utf-8"?>
<ds:datastoreItem xmlns:ds="http://schemas.openxmlformats.org/officeDocument/2006/customXml" ds:itemID="{E4F89178-BBF3-4238-9CEF-ACDBB4F012C9}"/>
</file>

<file path=customXml/itemProps3.xml><?xml version="1.0" encoding="utf-8"?>
<ds:datastoreItem xmlns:ds="http://schemas.openxmlformats.org/officeDocument/2006/customXml" ds:itemID="{C833C5BD-105C-4E1D-9CEB-5E32FF230E7C}"/>
</file>

<file path=customXml/itemProps4.xml><?xml version="1.0" encoding="utf-8"?>
<ds:datastoreItem xmlns:ds="http://schemas.openxmlformats.org/officeDocument/2006/customXml" ds:itemID="{9F26B4D8-DB93-4B25-A625-38E44BCA6533}"/>
</file>

<file path=customXml/itemProps5.xml><?xml version="1.0" encoding="utf-8"?>
<ds:datastoreItem xmlns:ds="http://schemas.openxmlformats.org/officeDocument/2006/customXml" ds:itemID="{55AF091B-3C7A-41E3-B477-F2FDAA23CFDA}"/>
</file>

<file path=customXml/itemProps6.xml><?xml version="1.0" encoding="utf-8"?>
<ds:datastoreItem xmlns:ds="http://schemas.openxmlformats.org/officeDocument/2006/customXml" ds:itemID="{E808A715-B026-4B19-877E-8426E5F76636}"/>
</file>

<file path=docProps/app.xml><?xml version="1.0" encoding="utf-8"?>
<Properties xmlns="http://schemas.openxmlformats.org/officeDocument/2006/extended-properties" xmlns:vt="http://schemas.openxmlformats.org/officeDocument/2006/docPropsVTypes">
  <Template>Normal</Template>
  <TotalTime>3769</TotalTime>
  <Pages>19</Pages>
  <Words>3685</Words>
  <Characters>21008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Fall Protection Guidelines</vt:lpstr>
    </vt:vector>
  </TitlesOfParts>
  <Company>State of Wisconsin, Bureau of State Risk Management, DOA</Company>
  <LinksUpToDate>false</LinksUpToDate>
  <CharactersWithSpaces>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Fall Protection Guidelines</dc:title>
  <dc:creator>Schroetter, Samuel L - DOA</dc:creator>
  <cp:lastModifiedBy>Schroetter, Samuel L - DOA</cp:lastModifiedBy>
  <cp:revision>52</cp:revision>
  <cp:lastPrinted>2017-05-01T19:40:00Z</cp:lastPrinted>
  <dcterms:created xsi:type="dcterms:W3CDTF">2017-02-07T19:24:00Z</dcterms:created>
  <dcterms:modified xsi:type="dcterms:W3CDTF">2017-05-01T19:45:00Z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68070d88-edfd-472f-9839-d838ce83ac02</vt:lpwstr>
  </property>
</Properties>
</file>