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9BB3E" w14:textId="111DF80F" w:rsidR="00B655FC" w:rsidRDefault="00517839" w:rsidP="00E6468B">
      <w:pPr>
        <w:pStyle w:val="BodyText"/>
      </w:pPr>
      <w:r w:rsidRPr="00D85C63">
        <w:rPr>
          <w:rFonts w:ascii="Times New Roman" w:hAnsi="Times New Roman" w:cs="Times New Roman"/>
          <w:noProof/>
        </w:rPr>
        <w:drawing>
          <wp:anchor distT="0" distB="0" distL="114300" distR="114300" simplePos="0" relativeHeight="251666432" behindDoc="0" locked="0" layoutInCell="1" allowOverlap="1" wp14:anchorId="33157E1F" wp14:editId="658B8E33">
            <wp:simplePos x="0" y="0"/>
            <wp:positionH relativeFrom="column">
              <wp:posOffset>-578485</wp:posOffset>
            </wp:positionH>
            <wp:positionV relativeFrom="paragraph">
              <wp:posOffset>228600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60">
        <w:rPr>
          <w:noProof/>
        </w:rPr>
        <w:drawing>
          <wp:anchor distT="0" distB="0" distL="114300" distR="114300" simplePos="0" relativeHeight="251686912" behindDoc="1" locked="0" layoutInCell="1" allowOverlap="1" wp14:anchorId="5F2F9DC3" wp14:editId="4F940D47">
            <wp:simplePos x="0" y="0"/>
            <wp:positionH relativeFrom="page">
              <wp:align>left</wp:align>
            </wp:positionH>
            <wp:positionV relativeFrom="margin">
              <wp:align>top</wp:align>
            </wp:positionV>
            <wp:extent cx="7772400" cy="2343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2343785"/>
                    </a:xfrm>
                    <a:prstGeom prst="rect">
                      <a:avLst/>
                    </a:prstGeom>
                    <a:noFill/>
                  </pic:spPr>
                </pic:pic>
              </a:graphicData>
            </a:graphic>
            <wp14:sizeRelH relativeFrom="margin">
              <wp14:pctWidth>0</wp14:pctWidth>
            </wp14:sizeRelH>
            <wp14:sizeRelV relativeFrom="margin">
              <wp14:pctHeight>0</wp14:pctHeight>
            </wp14:sizeRelV>
          </wp:anchor>
        </w:drawing>
      </w:r>
      <w:r w:rsidR="00AA1836">
        <w:rPr>
          <w:noProof/>
        </w:rPr>
        <mc:AlternateContent>
          <mc:Choice Requires="wps">
            <w:drawing>
              <wp:anchor distT="36576" distB="36576" distL="36576" distR="36576" simplePos="0" relativeHeight="251639808" behindDoc="1" locked="0" layoutInCell="1" allowOverlap="1" wp14:anchorId="0BA1AD11" wp14:editId="662EB639">
                <wp:simplePos x="0" y="0"/>
                <wp:positionH relativeFrom="page">
                  <wp:posOffset>-28575</wp:posOffset>
                </wp:positionH>
                <wp:positionV relativeFrom="margin">
                  <wp:align>top</wp:align>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3356" id="Rectangle 5" o:spid="_x0000_s1026" style="position:absolute;margin-left:-2.25pt;margin-top:0;width:180.75pt;height:1205.45pt;z-index:-251676672;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" fillcolor="#2e3640" stroked="f" strokecolor="#212120" insetpen="t">
                <v:shadow color="#dcd6d4"/>
                <v:textbox inset="2.88pt,2.88pt,2.88pt,2.88pt"/>
                <w10:wrap anchorx="page" anchory="margin"/>
              </v:rect>
            </w:pict>
          </mc:Fallback>
        </mc:AlternateContent>
      </w:r>
      <w:r w:rsidR="00E6468B" w:rsidRPr="00DE7EDE">
        <w:rPr>
          <w:rFonts w:ascii="Times New Roman" w:eastAsia="Times New Roman" w:hAnsi="Times New Roman" w:cs="Times New Roman"/>
          <w:noProof/>
        </w:rPr>
        <mc:AlternateContent>
          <mc:Choice Requires="wps">
            <w:drawing>
              <wp:anchor distT="36576" distB="36576" distL="36576" distR="36576" simplePos="0" relativeHeight="251650048" behindDoc="0" locked="0" layoutInCell="1" allowOverlap="1" wp14:anchorId="0F291C21" wp14:editId="524BCF98">
                <wp:simplePos x="0" y="0"/>
                <wp:positionH relativeFrom="page">
                  <wp:posOffset>5953125</wp:posOffset>
                </wp:positionH>
                <wp:positionV relativeFrom="page">
                  <wp:posOffset>1143001</wp:posOffset>
                </wp:positionV>
                <wp:extent cx="1532255" cy="22860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17936C9F" w:rsidR="00DE7EDE" w:rsidRPr="00D85C63" w:rsidRDefault="00B03A75"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September</w:t>
                            </w:r>
                            <w:r w:rsidR="00EC4DF3" w:rsidRPr="00D85C63">
                              <w:rPr>
                                <w:rFonts w:ascii="Times New Roman" w:hAnsi="Times New Roman" w:cs="Times New Roman"/>
                              </w:rPr>
                              <w:t xml:space="preserve"> </w:t>
                            </w:r>
                            <w:r w:rsidR="0026173C">
                              <w:rPr>
                                <w:rFonts w:ascii="Times New Roman" w:hAnsi="Times New Roman" w:cs="Times New Roman"/>
                              </w:rPr>
                              <w:t>20</w:t>
                            </w:r>
                            <w:r w:rsidR="00FD654E">
                              <w:rPr>
                                <w:rFonts w:ascii="Times New Roman" w:hAnsi="Times New Roman" w:cs="Times New Roman"/>
                              </w:rPr>
                              <w:t>2</w:t>
                            </w:r>
                            <w:r w:rsidR="004E1F73">
                              <w:rPr>
                                <w:rFonts w:ascii="Times New Roman" w:hAnsi="Times New Roman" w:cs="Times New Roma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1C21" id="_x0000_t202" coordsize="21600,21600" o:spt="202" path="m,l,21600r21600,l21600,xe">
                <v:stroke joinstyle="miter"/>
                <v:path gradientshapeok="t" o:connecttype="rect"/>
              </v:shapetype>
              <v:shape id="Text Box 32" o:spid="_x0000_s1026" type="#_x0000_t202" style="position:absolute;left:0;text-align:left;margin-left:468.75pt;margin-top:90pt;width:120.65pt;height:18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" filled="f" fillcolor="#fffffe" stroked="f" strokecolor="#212120" insetpen="t">
                <v:textbox inset="2.88pt,2.88pt,2.88pt,2.88pt">
                  <w:txbxContent>
                    <w:p w14:paraId="433A19BF" w14:textId="17936C9F" w:rsidR="00DE7EDE" w:rsidRPr="00D85C63" w:rsidRDefault="00B03A75"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September</w:t>
                      </w:r>
                      <w:r w:rsidR="00EC4DF3" w:rsidRPr="00D85C63">
                        <w:rPr>
                          <w:rFonts w:ascii="Times New Roman" w:hAnsi="Times New Roman" w:cs="Times New Roman"/>
                        </w:rPr>
                        <w:t xml:space="preserve"> </w:t>
                      </w:r>
                      <w:r w:rsidR="0026173C">
                        <w:rPr>
                          <w:rFonts w:ascii="Times New Roman" w:hAnsi="Times New Roman" w:cs="Times New Roman"/>
                        </w:rPr>
                        <w:t>20</w:t>
                      </w:r>
                      <w:r w:rsidR="00FD654E">
                        <w:rPr>
                          <w:rFonts w:ascii="Times New Roman" w:hAnsi="Times New Roman" w:cs="Times New Roman"/>
                        </w:rPr>
                        <w:t>2</w:t>
                      </w:r>
                      <w:r w:rsidR="004E1F73">
                        <w:rPr>
                          <w:rFonts w:ascii="Times New Roman" w:hAnsi="Times New Roman" w:cs="Times New Roman"/>
                        </w:rPr>
                        <w:t>5</w:t>
                      </w:r>
                    </w:p>
                  </w:txbxContent>
                </v:textbox>
                <w10:wrap anchorx="page" anchory="page"/>
              </v:shape>
            </w:pict>
          </mc:Fallback>
        </mc:AlternateContent>
      </w:r>
      <w:r w:rsidR="004E1A22" w:rsidRPr="00DE7EDE">
        <w:rPr>
          <w:rFonts w:ascii="Times New Roman" w:eastAsia="Times New Roman" w:hAnsi="Times New Roman" w:cs="Times New Roman"/>
          <w:noProof/>
        </w:rPr>
        <mc:AlternateContent>
          <mc:Choice Requires="wps">
            <w:drawing>
              <wp:anchor distT="36576" distB="36576" distL="36576" distR="36576" simplePos="0" relativeHeight="251648000" behindDoc="0" locked="0" layoutInCell="1" allowOverlap="1" wp14:anchorId="1714B45A" wp14:editId="12806D0F">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3FF0D194"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B3051">
                              <w:rPr>
                                <w:rFonts w:ascii="Times New Roman" w:hAnsi="Times New Roman" w:cs="Times New Roman"/>
                              </w:rPr>
                              <w:t>1</w:t>
                            </w:r>
                            <w:r w:rsidR="004E1F73">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157847">
                              <w:rPr>
                                <w:rFonts w:ascii="Times New Roman" w:hAnsi="Times New Roman" w:cs="Times New Roma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7" type="#_x0000_t202" style="position:absolute;left:0;text-align:left;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bk4A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" filled="f" fillcolor="#fffffe" stroked="f" strokecolor="#212120" insetpen="t">
                <v:textbox inset="2.88pt,2.88pt,2.88pt,2.88pt">
                  <w:txbxContent>
                    <w:p w14:paraId="14E5F741" w14:textId="3FF0D194"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B3051">
                        <w:rPr>
                          <w:rFonts w:ascii="Times New Roman" w:hAnsi="Times New Roman" w:cs="Times New Roman"/>
                        </w:rPr>
                        <w:t>1</w:t>
                      </w:r>
                      <w:r w:rsidR="004E1F73">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157847">
                        <w:rPr>
                          <w:rFonts w:ascii="Times New Roman" w:hAnsi="Times New Roman" w:cs="Times New Roman"/>
                        </w:rPr>
                        <w:t>9</w:t>
                      </w:r>
                    </w:p>
                  </w:txbxContent>
                </v:textbox>
                <w10:wrap anchorx="page" anchory="page"/>
              </v:shape>
            </w:pict>
          </mc:Fallback>
        </mc:AlternateContent>
      </w:r>
      <w:r w:rsidR="00200471" w:rsidRPr="00DE7EDE">
        <w:rPr>
          <w:rFonts w:ascii="Times New Roman" w:eastAsia="Times New Roman" w:hAnsi="Times New Roman" w:cs="Times New Roman"/>
          <w:noProof/>
        </w:rPr>
        <mc:AlternateContent>
          <mc:Choice Requires="wps">
            <w:drawing>
              <wp:anchor distT="36576" distB="36576" distL="36576" distR="36576" simplePos="0" relativeHeight="251649024" behindDoc="0" locked="0" layoutInCell="1" allowOverlap="1" wp14:anchorId="264C9E91" wp14:editId="3B44BA9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8" type="#_x0000_t202" style="position:absolute;left:0;text-align:left;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rPr>
        <mc:AlternateContent>
          <mc:Choice Requires="wps">
            <w:drawing>
              <wp:anchor distT="0" distB="0" distL="114300" distR="114300" simplePos="0" relativeHeight="251641856" behindDoc="0" locked="0" layoutInCell="1" allowOverlap="1" wp14:anchorId="1D09308B" wp14:editId="39714861">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35A96" id="Freeform 48" o:spid="_x0000_s1026" style="position:absolute;margin-left:0;margin-top:118.9pt;width:593.6pt;height:57.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rPr>
        <mc:AlternateContent>
          <mc:Choice Requires="wps">
            <w:drawing>
              <wp:anchor distT="0" distB="0" distL="114300" distR="114300" simplePos="0" relativeHeight="251643904" behindDoc="0" locked="0" layoutInCell="1" allowOverlap="1" wp14:anchorId="55785879" wp14:editId="6704B387">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7F206" id="Freeform 48" o:spid="_x0000_s1026" style="position:absolute;margin-left:-4.2pt;margin-top:120.55pt;width:597.75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APvw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rPr>
        <mc:AlternateContent>
          <mc:Choice Requires="wps">
            <w:drawing>
              <wp:anchor distT="0" distB="0" distL="114300" distR="114300" simplePos="0" relativeHeight="251640832" behindDoc="0" locked="0" layoutInCell="1" allowOverlap="1" wp14:anchorId="2BD5E2C4" wp14:editId="13FBDB7D">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84122" id="Freeform 48" o:spid="_x0000_s1026" style="position:absolute;margin-left:.05pt;margin-top:118.6pt;width:593.6pt;height:57.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p>
    <w:p w14:paraId="46E0F072" w14:textId="50B93F2B"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21A404C3" wp14:editId="1533F587">
                <wp:simplePos x="0" y="0"/>
                <wp:positionH relativeFrom="page">
                  <wp:posOffset>476250</wp:posOffset>
                </wp:positionH>
                <wp:positionV relativeFrom="page">
                  <wp:posOffset>2600325</wp:posOffset>
                </wp:positionV>
                <wp:extent cx="85725" cy="14287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42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29" type="#_x0000_t202" style="position:absolute;margin-left:37.5pt;margin-top:204.75pt;width:6.75pt;height:11.2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" filled="f" fillcolor="#fffffe" stroked="f" strokecolor="#212120" insetpen="t">
                <v:textbox inset="2.88pt,2.88pt,2.88pt,2.88pt">
                  <w:txbxContent>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1C384AC6" w:rsidR="004C1865" w:rsidRDefault="00B655FC" w:rsidP="00B724F4">
      <w:r>
        <w:tab/>
      </w:r>
    </w:p>
    <w:p w14:paraId="2F0EA8D8" w14:textId="45C2236D" w:rsidR="004C1865" w:rsidRDefault="006F6B1B">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8784" behindDoc="0" locked="0" layoutInCell="1" allowOverlap="1" wp14:anchorId="6980933E" wp14:editId="078A68BF">
                <wp:simplePos x="0" y="0"/>
                <wp:positionH relativeFrom="page">
                  <wp:posOffset>336550</wp:posOffset>
                </wp:positionH>
                <wp:positionV relativeFrom="page">
                  <wp:posOffset>2444750</wp:posOffset>
                </wp:positionV>
                <wp:extent cx="1743075" cy="74676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467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FE170B" w14:textId="2CCF89A4" w:rsidR="00FA7CE8" w:rsidRDefault="00FA7CE8" w:rsidP="00FA7CE8">
                            <w:pPr>
                              <w:widowControl w:val="0"/>
                              <w:jc w:val="center"/>
                            </w:pPr>
                          </w:p>
                          <w:p w14:paraId="2B511979" w14:textId="77777777" w:rsidR="006F6B1B" w:rsidRDefault="006F6B1B" w:rsidP="00FA7CE8">
                            <w:pPr>
                              <w:widowControl w:val="0"/>
                              <w:spacing w:line="320" w:lineRule="exact"/>
                              <w:rPr>
                                <w:rFonts w:ascii="Times New Roman" w:hAnsi="Times New Roman" w:cs="Times New Roman"/>
                                <w:color w:val="EF792F"/>
                                <w:spacing w:val="20"/>
                                <w:w w:val="90"/>
                                <w:sz w:val="34"/>
                                <w:szCs w:val="34"/>
                                <w:lang w:val="en"/>
                              </w:rPr>
                            </w:pPr>
                          </w:p>
                          <w:p w14:paraId="38C6BD17" w14:textId="1B79D0EF" w:rsidR="00FA7CE8" w:rsidRDefault="00FA7CE8" w:rsidP="00FA7CE8">
                            <w:pPr>
                              <w:widowControl w:val="0"/>
                              <w:spacing w:line="320" w:lineRule="exact"/>
                              <w:rPr>
                                <w:rFonts w:ascii="Times New Roman" w:hAnsi="Times New Roman" w:cs="Times New Roman"/>
                                <w:noProof/>
                              </w:rPr>
                            </w:pPr>
                            <w:r w:rsidRPr="00D85C63">
                              <w:rPr>
                                <w:rFonts w:ascii="Times New Roman" w:hAnsi="Times New Roman" w:cs="Times New Roman"/>
                                <w:color w:val="EF792F"/>
                                <w:spacing w:val="20"/>
                                <w:w w:val="90"/>
                                <w:sz w:val="34"/>
                                <w:szCs w:val="34"/>
                                <w:lang w:val="en"/>
                              </w:rPr>
                              <w:t>Safety Spotlight:</w:t>
                            </w:r>
                            <w:r w:rsidR="00F83B3A" w:rsidRPr="00F83B3A">
                              <w:rPr>
                                <w:rFonts w:ascii="Times New Roman" w:hAnsi="Times New Roman" w:cs="Times New Roman"/>
                                <w:noProof/>
                              </w:rPr>
                              <w:t xml:space="preserve"> </w:t>
                            </w:r>
                          </w:p>
                          <w:p w14:paraId="13E7E0CA" w14:textId="77777777" w:rsidR="006F6B1B" w:rsidRDefault="006F6B1B" w:rsidP="00FA7CE8">
                            <w:pPr>
                              <w:widowControl w:val="0"/>
                              <w:spacing w:line="320" w:lineRule="exact"/>
                              <w:rPr>
                                <w:rFonts w:ascii="Times New Roman" w:hAnsi="Times New Roman" w:cs="Times New Roman"/>
                                <w:color w:val="EF792F"/>
                                <w:spacing w:val="20"/>
                                <w:w w:val="90"/>
                                <w:sz w:val="34"/>
                                <w:szCs w:val="34"/>
                                <w:lang w:val="en"/>
                              </w:rPr>
                            </w:pPr>
                          </w:p>
                          <w:p w14:paraId="07F870E7" w14:textId="77777777" w:rsidR="006F6B1B" w:rsidRPr="00D85C63" w:rsidRDefault="006F6B1B" w:rsidP="00FA7CE8">
                            <w:pPr>
                              <w:widowControl w:val="0"/>
                              <w:spacing w:line="320" w:lineRule="exact"/>
                              <w:rPr>
                                <w:rFonts w:ascii="Times New Roman" w:hAnsi="Times New Roman" w:cs="Times New Roman"/>
                                <w:color w:val="EF792F"/>
                                <w:spacing w:val="20"/>
                                <w:w w:val="90"/>
                                <w:sz w:val="34"/>
                                <w:szCs w:val="34"/>
                                <w:lang w:val="en"/>
                              </w:rPr>
                            </w:pPr>
                          </w:p>
                          <w:p w14:paraId="0726D732" w14:textId="598E8681" w:rsidR="00FA7CE8" w:rsidRDefault="00C75149" w:rsidP="00FA7CE8">
                            <w:pPr>
                              <w:widowControl w:val="0"/>
                              <w:jc w:val="center"/>
                              <w:rPr>
                                <w:rFonts w:ascii="Times New Roman" w:hAnsi="Times New Roman" w:cs="Times New Roman"/>
                                <w:color w:val="FFFFFF" w:themeColor="background1"/>
                                <w:sz w:val="24"/>
                                <w:szCs w:val="24"/>
                                <w:u w:val="single"/>
                              </w:rPr>
                            </w:pPr>
                            <w:hyperlink r:id="rId10" w:anchor=":~:text=National%20Preparedness%20Month%20is%20an%20observance%20each%20September,and%20emergencies%20that%20could%20happen%20at%20any%20time." w:history="1">
                              <w:r w:rsidRPr="00212B47">
                                <w:rPr>
                                  <w:rStyle w:val="Hyperlink"/>
                                  <w:rFonts w:ascii="Times New Roman" w:hAnsi="Times New Roman" w:cs="Times New Roman"/>
                                  <w:sz w:val="24"/>
                                  <w:szCs w:val="24"/>
                                </w:rPr>
                                <w:t>National Preparedness Month</w:t>
                              </w:r>
                            </w:hyperlink>
                          </w:p>
                          <w:p w14:paraId="55E746CD" w14:textId="77777777" w:rsidR="00B45E34" w:rsidRDefault="00B45E34" w:rsidP="00B45E34">
                            <w:pPr>
                              <w:widowControl w:val="0"/>
                              <w:rPr>
                                <w:rFonts w:ascii="Times New Roman" w:hAnsi="Times New Roman" w:cs="Times New Roman"/>
                                <w:color w:val="FFFFFF" w:themeColor="background1"/>
                                <w:sz w:val="24"/>
                                <w:szCs w:val="24"/>
                                <w:u w:val="single"/>
                                <w:lang w:val="en"/>
                              </w:rPr>
                            </w:pPr>
                          </w:p>
                          <w:p w14:paraId="4E2AE905" w14:textId="77777777" w:rsidR="006F6B1B" w:rsidRDefault="006F6B1B" w:rsidP="00B45E34">
                            <w:pPr>
                              <w:widowControl w:val="0"/>
                              <w:rPr>
                                <w:rFonts w:ascii="Times New Roman" w:hAnsi="Times New Roman" w:cs="Times New Roman"/>
                                <w:color w:val="FFFFFF" w:themeColor="background1"/>
                                <w:sz w:val="24"/>
                                <w:szCs w:val="24"/>
                                <w:u w:val="single"/>
                                <w:lang w:val="en"/>
                              </w:rPr>
                            </w:pPr>
                          </w:p>
                          <w:p w14:paraId="5BD55E6C" w14:textId="77777777" w:rsidR="006F6B1B" w:rsidRPr="00C75149" w:rsidRDefault="006F6B1B" w:rsidP="00B45E34">
                            <w:pPr>
                              <w:widowControl w:val="0"/>
                              <w:rPr>
                                <w:rFonts w:ascii="Times New Roman" w:hAnsi="Times New Roman" w:cs="Times New Roman"/>
                                <w:color w:val="FFFFFF" w:themeColor="background1"/>
                                <w:sz w:val="24"/>
                                <w:szCs w:val="24"/>
                                <w:u w:val="single"/>
                                <w:lang w:val="en"/>
                              </w:rPr>
                            </w:pPr>
                          </w:p>
                          <w:p w14:paraId="7D7BF0AD" w14:textId="77777777" w:rsidR="00CB5196" w:rsidRDefault="005032D8" w:rsidP="00CB5196">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40B8B2D8" w14:textId="77777777" w:rsidR="006F6B1B" w:rsidRDefault="006F6B1B" w:rsidP="00CB5196">
                            <w:pPr>
                              <w:widowControl w:val="0"/>
                              <w:spacing w:line="320" w:lineRule="exact"/>
                              <w:rPr>
                                <w:rFonts w:ascii="Times New Roman" w:hAnsi="Times New Roman" w:cs="Times New Roman"/>
                                <w:color w:val="EF792F"/>
                                <w:spacing w:val="20"/>
                                <w:w w:val="90"/>
                                <w:sz w:val="34"/>
                                <w:szCs w:val="34"/>
                                <w:lang w:val="en"/>
                              </w:rPr>
                            </w:pPr>
                          </w:p>
                          <w:p w14:paraId="292D1A6D" w14:textId="77777777" w:rsidR="006F6B1B" w:rsidRDefault="006F6B1B" w:rsidP="00CB5196">
                            <w:pPr>
                              <w:widowControl w:val="0"/>
                              <w:spacing w:line="320" w:lineRule="exact"/>
                              <w:rPr>
                                <w:rFonts w:ascii="Times New Roman" w:hAnsi="Times New Roman" w:cs="Times New Roman"/>
                                <w:color w:val="EF792F"/>
                                <w:spacing w:val="20"/>
                                <w:w w:val="90"/>
                                <w:sz w:val="34"/>
                                <w:szCs w:val="34"/>
                                <w:lang w:val="en"/>
                              </w:rPr>
                            </w:pPr>
                          </w:p>
                          <w:p w14:paraId="09794582" w14:textId="2A1A688B" w:rsidR="00651751" w:rsidRPr="007B6CA6" w:rsidRDefault="007B6CA6" w:rsidP="00CB5196">
                            <w:pPr>
                              <w:widowControl w:val="0"/>
                              <w:spacing w:line="320" w:lineRule="exact"/>
                              <w:jc w:val="center"/>
                              <w:rPr>
                                <w:rStyle w:val="Hyperlink"/>
                                <w:rFonts w:ascii="Times New Roman" w:hAnsi="Times New Roman" w:cs="Times New Roman"/>
                                <w:spacing w:val="20"/>
                                <w:w w:val="90"/>
                                <w:sz w:val="34"/>
                                <w:szCs w:val="34"/>
                                <w:lang w:val="en"/>
                              </w:rPr>
                            </w:pPr>
                            <w:r>
                              <w:rPr>
                                <w:rFonts w:ascii="Times New Roman" w:eastAsia="Calibri" w:hAnsi="Times New Roman" w:cs="Times New Roman"/>
                                <w:color w:val="FFFFFF"/>
                                <w:sz w:val="24"/>
                                <w:szCs w:val="24"/>
                                <w:u w:val="single"/>
                                <w:lang w:val="en"/>
                              </w:rPr>
                              <w:fldChar w:fldCharType="begin"/>
                            </w:r>
                            <w:r w:rsidR="007625DD">
                              <w:rPr>
                                <w:rFonts w:ascii="Times New Roman" w:eastAsia="Calibri" w:hAnsi="Times New Roman" w:cs="Times New Roman"/>
                                <w:color w:val="FFFFFF"/>
                                <w:sz w:val="24"/>
                                <w:szCs w:val="24"/>
                                <w:u w:val="single"/>
                                <w:lang w:val="en"/>
                              </w:rPr>
                              <w:instrText>HYPERLINK "https://www.ruralmutual.com/resource/personal/deer-safety-tips-for-avoiding-an-accident/" \l ":~:text=Follow%20these%204%20safety%20tips%20to%20reduce%20your,often%20holds%20true.%20...%204%20Buckle%20up.%20"</w:instrText>
                            </w:r>
                            <w:r>
                              <w:rPr>
                                <w:rFonts w:ascii="Times New Roman" w:eastAsia="Calibri" w:hAnsi="Times New Roman" w:cs="Times New Roman"/>
                                <w:color w:val="FFFFFF"/>
                                <w:sz w:val="24"/>
                                <w:szCs w:val="24"/>
                                <w:u w:val="single"/>
                                <w:lang w:val="en"/>
                              </w:rPr>
                            </w:r>
                            <w:r>
                              <w:rPr>
                                <w:rFonts w:ascii="Times New Roman" w:eastAsia="Calibri" w:hAnsi="Times New Roman" w:cs="Times New Roman"/>
                                <w:color w:val="FFFFFF"/>
                                <w:sz w:val="24"/>
                                <w:szCs w:val="24"/>
                                <w:u w:val="single"/>
                                <w:lang w:val="en"/>
                              </w:rPr>
                              <w:fldChar w:fldCharType="separate"/>
                            </w:r>
                            <w:r w:rsidRPr="007B6CA6">
                              <w:rPr>
                                <w:rStyle w:val="Hyperlink"/>
                                <w:rFonts w:ascii="Times New Roman" w:eastAsia="Calibri" w:hAnsi="Times New Roman" w:cs="Times New Roman"/>
                                <w:sz w:val="24"/>
                                <w:szCs w:val="24"/>
                                <w:lang w:val="en"/>
                              </w:rPr>
                              <w:t>Watch out for deer!</w:t>
                            </w:r>
                          </w:p>
                          <w:p w14:paraId="6FB862C5" w14:textId="645752A0" w:rsidR="009F1A5A" w:rsidRPr="009F1A5A" w:rsidRDefault="007B6CA6" w:rsidP="00FA7CE8">
                            <w:pPr>
                              <w:widowControl w:val="0"/>
                              <w:jc w:val="center"/>
                              <w:rPr>
                                <w:rFonts w:ascii="Times New Roman" w:eastAsia="Calibri" w:hAnsi="Times New Roman" w:cs="Times New Roman"/>
                                <w:color w:val="FFFFFF"/>
                                <w:sz w:val="24"/>
                                <w:szCs w:val="24"/>
                                <w:u w:val="single"/>
                                <w:lang w:val="en"/>
                              </w:rPr>
                            </w:pPr>
                            <w:r>
                              <w:rPr>
                                <w:rFonts w:ascii="Times New Roman" w:eastAsia="Calibri" w:hAnsi="Times New Roman" w:cs="Times New Roman"/>
                                <w:color w:val="FFFFFF"/>
                                <w:sz w:val="24"/>
                                <w:szCs w:val="24"/>
                                <w:u w:val="single"/>
                                <w:lang w:val="en"/>
                              </w:rPr>
                              <w:fldChar w:fldCharType="end"/>
                            </w:r>
                          </w:p>
                          <w:p w14:paraId="3D5328BC" w14:textId="0666B19B" w:rsidR="00FA6E64" w:rsidRDefault="00FA6E64" w:rsidP="00651751">
                            <w:pPr>
                              <w:widowControl w:val="0"/>
                              <w:spacing w:line="320" w:lineRule="exact"/>
                              <w:rPr>
                                <w:rFonts w:ascii="Times New Roman" w:eastAsia="Calibri" w:hAnsi="Times New Roman" w:cs="Times New Roman"/>
                                <w:color w:val="FFFFFF"/>
                                <w:sz w:val="24"/>
                                <w:szCs w:val="24"/>
                                <w:lang w:val="en"/>
                              </w:rPr>
                            </w:pPr>
                          </w:p>
                          <w:p w14:paraId="501F196E" w14:textId="77777777" w:rsidR="006F6B1B" w:rsidRDefault="006F6B1B" w:rsidP="00651751">
                            <w:pPr>
                              <w:widowControl w:val="0"/>
                              <w:spacing w:line="320" w:lineRule="exact"/>
                              <w:rPr>
                                <w:rFonts w:ascii="Times New Roman" w:eastAsia="Calibri" w:hAnsi="Times New Roman" w:cs="Times New Roman"/>
                                <w:color w:val="FFFFFF"/>
                                <w:sz w:val="24"/>
                                <w:szCs w:val="24"/>
                                <w:lang w:val="en"/>
                              </w:rPr>
                            </w:pPr>
                          </w:p>
                          <w:p w14:paraId="0BDE63E4" w14:textId="77777777" w:rsidR="006F6B1B" w:rsidRDefault="006F6B1B" w:rsidP="006F6B1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Workers Comp</w:t>
                            </w:r>
                          </w:p>
                          <w:p w14:paraId="6DAAE69C" w14:textId="77777777" w:rsidR="006F6B1B" w:rsidRDefault="006F6B1B" w:rsidP="006F6B1B">
                            <w:pPr>
                              <w:widowControl w:val="0"/>
                              <w:spacing w:line="320" w:lineRule="exact"/>
                              <w:rPr>
                                <w:rFonts w:ascii="Times New Roman" w:hAnsi="Times New Roman" w:cs="Times New Roman"/>
                                <w:color w:val="EF792F"/>
                                <w:spacing w:val="20"/>
                                <w:w w:val="90"/>
                                <w:sz w:val="34"/>
                                <w:szCs w:val="34"/>
                                <w:lang w:val="en"/>
                              </w:rPr>
                            </w:pPr>
                          </w:p>
                          <w:p w14:paraId="52A1DF8B" w14:textId="77777777" w:rsidR="006F6B1B" w:rsidRPr="00D85C63" w:rsidRDefault="006F6B1B" w:rsidP="006F6B1B">
                            <w:pPr>
                              <w:widowControl w:val="0"/>
                              <w:spacing w:line="320" w:lineRule="exact"/>
                              <w:rPr>
                                <w:rFonts w:ascii="Times New Roman" w:hAnsi="Times New Roman" w:cs="Times New Roman"/>
                                <w:color w:val="EF792F"/>
                                <w:spacing w:val="20"/>
                                <w:w w:val="90"/>
                                <w:sz w:val="34"/>
                                <w:szCs w:val="34"/>
                                <w:lang w:val="en"/>
                              </w:rPr>
                            </w:pPr>
                          </w:p>
                          <w:p w14:paraId="505DE522"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Claims</w:t>
                            </w:r>
                            <w:r>
                              <w:rPr>
                                <w:rFonts w:ascii="Times New Roman" w:eastAsia="Calibri" w:hAnsi="Times New Roman" w:cs="Times New Roman"/>
                                <w:color w:val="FFFFFF"/>
                                <w:sz w:val="24"/>
                                <w:szCs w:val="24"/>
                                <w:lang w:val="en"/>
                              </w:rPr>
                              <w:tab/>
                            </w:r>
                            <w:r>
                              <w:rPr>
                                <w:rFonts w:ascii="Times New Roman" w:eastAsia="Calibri" w:hAnsi="Times New Roman" w:cs="Times New Roman"/>
                                <w:color w:val="FFFFFF"/>
                                <w:sz w:val="24"/>
                                <w:szCs w:val="24"/>
                                <w:lang w:val="en"/>
                              </w:rPr>
                              <w:tab/>
                              <w:t xml:space="preserve">Claims </w:t>
                            </w:r>
                          </w:p>
                          <w:p w14:paraId="3D2C29EF"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sidRPr="00020009">
                              <w:rPr>
                                <w:rFonts w:ascii="Times New Roman" w:eastAsia="Calibri" w:hAnsi="Times New Roman" w:cs="Times New Roman"/>
                                <w:color w:val="FFFFFF"/>
                                <w:sz w:val="24"/>
                                <w:szCs w:val="24"/>
                                <w:u w:val="single"/>
                                <w:lang w:val="en"/>
                              </w:rPr>
                              <w:t>FY25</w:t>
                            </w:r>
                            <w:r>
                              <w:rPr>
                                <w:rFonts w:ascii="Times New Roman" w:eastAsia="Calibri" w:hAnsi="Times New Roman" w:cs="Times New Roman"/>
                                <w:color w:val="FFFFFF"/>
                                <w:sz w:val="24"/>
                                <w:szCs w:val="24"/>
                                <w:u w:val="single"/>
                                <w:lang w:val="en"/>
                              </w:rPr>
                              <w:t xml:space="preserve"> YTD</w:t>
                            </w:r>
                            <w:r>
                              <w:rPr>
                                <w:rFonts w:ascii="Times New Roman" w:eastAsia="Calibri" w:hAnsi="Times New Roman" w:cs="Times New Roman"/>
                                <w:color w:val="FFFFFF"/>
                                <w:sz w:val="24"/>
                                <w:szCs w:val="24"/>
                                <w:lang w:val="en"/>
                              </w:rPr>
                              <w:tab/>
                            </w:r>
                            <w:r w:rsidRPr="00020009">
                              <w:rPr>
                                <w:rFonts w:ascii="Times New Roman" w:eastAsia="Calibri" w:hAnsi="Times New Roman" w:cs="Times New Roman"/>
                                <w:color w:val="FFFFFF"/>
                                <w:sz w:val="24"/>
                                <w:szCs w:val="24"/>
                                <w:u w:val="single"/>
                                <w:lang w:val="en"/>
                              </w:rPr>
                              <w:t>FY26</w:t>
                            </w:r>
                            <w:r>
                              <w:rPr>
                                <w:rFonts w:ascii="Times New Roman" w:eastAsia="Calibri" w:hAnsi="Times New Roman" w:cs="Times New Roman"/>
                                <w:color w:val="FFFFFF"/>
                                <w:sz w:val="24"/>
                                <w:szCs w:val="24"/>
                                <w:u w:val="single"/>
                                <w:lang w:val="en"/>
                              </w:rPr>
                              <w:t xml:space="preserve"> YTD</w:t>
                            </w:r>
                            <w:r w:rsidRPr="00020009">
                              <w:rPr>
                                <w:rFonts w:ascii="Times New Roman" w:eastAsia="Calibri" w:hAnsi="Times New Roman" w:cs="Times New Roman"/>
                                <w:color w:val="FFFFFF"/>
                                <w:sz w:val="24"/>
                                <w:szCs w:val="24"/>
                                <w:u w:val="single"/>
                                <w:lang w:val="en"/>
                              </w:rPr>
                              <w:t xml:space="preserve"> </w:t>
                            </w:r>
                          </w:p>
                          <w:p w14:paraId="625194D5" w14:textId="72F16C66" w:rsidR="006F6B1B"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 xml:space="preserve">     </w:t>
                            </w:r>
                            <w:r w:rsidR="00BB45BA">
                              <w:rPr>
                                <w:rFonts w:ascii="Times New Roman" w:eastAsia="Calibri" w:hAnsi="Times New Roman" w:cs="Times New Roman"/>
                                <w:color w:val="FFFFFF"/>
                                <w:sz w:val="24"/>
                                <w:szCs w:val="24"/>
                                <w:lang w:val="en"/>
                              </w:rPr>
                              <w:t>405</w:t>
                            </w:r>
                            <w:r>
                              <w:rPr>
                                <w:rFonts w:ascii="Times New Roman" w:eastAsia="Calibri" w:hAnsi="Times New Roman" w:cs="Times New Roman"/>
                                <w:color w:val="FFFFFF"/>
                                <w:sz w:val="24"/>
                                <w:szCs w:val="24"/>
                                <w:lang w:val="en"/>
                              </w:rPr>
                              <w:tab/>
                            </w:r>
                            <w:r>
                              <w:rPr>
                                <w:rFonts w:ascii="Times New Roman" w:eastAsia="Calibri" w:hAnsi="Times New Roman" w:cs="Times New Roman"/>
                                <w:color w:val="FFFFFF"/>
                                <w:sz w:val="24"/>
                                <w:szCs w:val="24"/>
                                <w:lang w:val="en"/>
                              </w:rPr>
                              <w:tab/>
                              <w:t xml:space="preserve">     </w:t>
                            </w:r>
                            <w:r w:rsidR="00BB45BA">
                              <w:rPr>
                                <w:rFonts w:ascii="Times New Roman" w:eastAsia="Calibri" w:hAnsi="Times New Roman" w:cs="Times New Roman"/>
                                <w:color w:val="FFFFFF"/>
                                <w:sz w:val="24"/>
                                <w:szCs w:val="24"/>
                                <w:lang w:val="en"/>
                              </w:rPr>
                              <w:t>337</w:t>
                            </w:r>
                          </w:p>
                          <w:p w14:paraId="6EC79581"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p>
                          <w:p w14:paraId="3A7A7B31"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p>
                          <w:p w14:paraId="79BF65CE"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Lost Time</w:t>
                            </w:r>
                            <w:r>
                              <w:rPr>
                                <w:rFonts w:ascii="Times New Roman" w:eastAsia="Calibri" w:hAnsi="Times New Roman" w:cs="Times New Roman"/>
                                <w:color w:val="FFFFFF"/>
                                <w:sz w:val="24"/>
                                <w:szCs w:val="24"/>
                                <w:lang w:val="en"/>
                              </w:rPr>
                              <w:tab/>
                              <w:t>Lost Time</w:t>
                            </w:r>
                          </w:p>
                          <w:p w14:paraId="3EB17810"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sidRPr="00020009">
                              <w:rPr>
                                <w:rFonts w:ascii="Times New Roman" w:eastAsia="Calibri" w:hAnsi="Times New Roman" w:cs="Times New Roman"/>
                                <w:color w:val="FFFFFF"/>
                                <w:sz w:val="24"/>
                                <w:szCs w:val="24"/>
                                <w:u w:val="single"/>
                                <w:lang w:val="en"/>
                              </w:rPr>
                              <w:t>FY25 YTD</w:t>
                            </w:r>
                            <w:r>
                              <w:rPr>
                                <w:rFonts w:ascii="Times New Roman" w:eastAsia="Calibri" w:hAnsi="Times New Roman" w:cs="Times New Roman"/>
                                <w:color w:val="FFFFFF"/>
                                <w:sz w:val="24"/>
                                <w:szCs w:val="24"/>
                                <w:lang w:val="en"/>
                              </w:rPr>
                              <w:tab/>
                            </w:r>
                            <w:r w:rsidRPr="00020009">
                              <w:rPr>
                                <w:rFonts w:ascii="Times New Roman" w:eastAsia="Calibri" w:hAnsi="Times New Roman" w:cs="Times New Roman"/>
                                <w:color w:val="FFFFFF"/>
                                <w:sz w:val="24"/>
                                <w:szCs w:val="24"/>
                                <w:u w:val="single"/>
                                <w:lang w:val="en"/>
                              </w:rPr>
                              <w:t>FY26 YTD</w:t>
                            </w:r>
                          </w:p>
                          <w:p w14:paraId="3957CAC4" w14:textId="6EF9D553" w:rsidR="006F6B1B" w:rsidRPr="00651751"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 xml:space="preserve">      </w:t>
                            </w:r>
                            <w:r w:rsidR="00BB45BA">
                              <w:rPr>
                                <w:rFonts w:ascii="Times New Roman" w:eastAsia="Calibri" w:hAnsi="Times New Roman" w:cs="Times New Roman"/>
                                <w:color w:val="FFFFFF"/>
                                <w:sz w:val="24"/>
                                <w:szCs w:val="24"/>
                                <w:lang w:val="en"/>
                              </w:rPr>
                              <w:t>92</w:t>
                            </w:r>
                            <w:r>
                              <w:rPr>
                                <w:rFonts w:ascii="Times New Roman" w:eastAsia="Calibri" w:hAnsi="Times New Roman" w:cs="Times New Roman"/>
                                <w:color w:val="FFFFFF"/>
                                <w:sz w:val="24"/>
                                <w:szCs w:val="24"/>
                                <w:lang w:val="en"/>
                              </w:rPr>
                              <w:tab/>
                            </w:r>
                            <w:r>
                              <w:rPr>
                                <w:rFonts w:ascii="Times New Roman" w:eastAsia="Calibri" w:hAnsi="Times New Roman" w:cs="Times New Roman"/>
                                <w:color w:val="FFFFFF"/>
                                <w:sz w:val="24"/>
                                <w:szCs w:val="24"/>
                                <w:lang w:val="en"/>
                              </w:rPr>
                              <w:tab/>
                              <w:t xml:space="preserve">      </w:t>
                            </w:r>
                            <w:r w:rsidR="00BB45BA">
                              <w:rPr>
                                <w:rFonts w:ascii="Times New Roman" w:eastAsia="Calibri" w:hAnsi="Times New Roman" w:cs="Times New Roman"/>
                                <w:color w:val="FFFFFF"/>
                                <w:sz w:val="24"/>
                                <w:szCs w:val="24"/>
                                <w:lang w:val="en"/>
                              </w:rPr>
                              <w:t>57</w:t>
                            </w:r>
                          </w:p>
                          <w:p w14:paraId="0AEF2574" w14:textId="48F576E1" w:rsidR="005032D8" w:rsidRPr="007B5A41" w:rsidRDefault="005032D8" w:rsidP="006F6B1B">
                            <w:pPr>
                              <w:widowControl w:val="0"/>
                              <w:spacing w:line="320" w:lineRule="exact"/>
                              <w:rPr>
                                <w:rFonts w:ascii="Times New Roman" w:hAnsi="Times New Roman" w:cs="Times New Roman"/>
                                <w:color w:val="FFFFFE"/>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0" type="#_x0000_t202" style="position:absolute;margin-left:26.5pt;margin-top:192.5pt;width:137.25pt;height:588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" filled="f" fillcolor="#fffffe" stroked="f" strokecolor="#212120" insetpen="t">
                <v:textbox inset="2.88pt,2.88pt,2.88pt,2.88pt">
                  <w:txbxContent>
                    <w:p w14:paraId="12FE170B" w14:textId="2CCF89A4" w:rsidR="00FA7CE8" w:rsidRDefault="00FA7CE8" w:rsidP="00FA7CE8">
                      <w:pPr>
                        <w:widowControl w:val="0"/>
                        <w:jc w:val="center"/>
                      </w:pPr>
                    </w:p>
                    <w:p w14:paraId="2B511979" w14:textId="77777777" w:rsidR="006F6B1B" w:rsidRDefault="006F6B1B" w:rsidP="00FA7CE8">
                      <w:pPr>
                        <w:widowControl w:val="0"/>
                        <w:spacing w:line="320" w:lineRule="exact"/>
                        <w:rPr>
                          <w:rFonts w:ascii="Times New Roman" w:hAnsi="Times New Roman" w:cs="Times New Roman"/>
                          <w:color w:val="EF792F"/>
                          <w:spacing w:val="20"/>
                          <w:w w:val="90"/>
                          <w:sz w:val="34"/>
                          <w:szCs w:val="34"/>
                          <w:lang w:val="en"/>
                        </w:rPr>
                      </w:pPr>
                    </w:p>
                    <w:p w14:paraId="38C6BD17" w14:textId="1B79D0EF" w:rsidR="00FA7CE8" w:rsidRDefault="00FA7CE8" w:rsidP="00FA7CE8">
                      <w:pPr>
                        <w:widowControl w:val="0"/>
                        <w:spacing w:line="320" w:lineRule="exact"/>
                        <w:rPr>
                          <w:rFonts w:ascii="Times New Roman" w:hAnsi="Times New Roman" w:cs="Times New Roman"/>
                          <w:noProof/>
                        </w:rPr>
                      </w:pPr>
                      <w:r w:rsidRPr="00D85C63">
                        <w:rPr>
                          <w:rFonts w:ascii="Times New Roman" w:hAnsi="Times New Roman" w:cs="Times New Roman"/>
                          <w:color w:val="EF792F"/>
                          <w:spacing w:val="20"/>
                          <w:w w:val="90"/>
                          <w:sz w:val="34"/>
                          <w:szCs w:val="34"/>
                          <w:lang w:val="en"/>
                        </w:rPr>
                        <w:t>Safety Spotlight:</w:t>
                      </w:r>
                      <w:r w:rsidR="00F83B3A" w:rsidRPr="00F83B3A">
                        <w:rPr>
                          <w:rFonts w:ascii="Times New Roman" w:hAnsi="Times New Roman" w:cs="Times New Roman"/>
                          <w:noProof/>
                        </w:rPr>
                        <w:t xml:space="preserve"> </w:t>
                      </w:r>
                    </w:p>
                    <w:p w14:paraId="13E7E0CA" w14:textId="77777777" w:rsidR="006F6B1B" w:rsidRDefault="006F6B1B" w:rsidP="00FA7CE8">
                      <w:pPr>
                        <w:widowControl w:val="0"/>
                        <w:spacing w:line="320" w:lineRule="exact"/>
                        <w:rPr>
                          <w:rFonts w:ascii="Times New Roman" w:hAnsi="Times New Roman" w:cs="Times New Roman"/>
                          <w:color w:val="EF792F"/>
                          <w:spacing w:val="20"/>
                          <w:w w:val="90"/>
                          <w:sz w:val="34"/>
                          <w:szCs w:val="34"/>
                          <w:lang w:val="en"/>
                        </w:rPr>
                      </w:pPr>
                    </w:p>
                    <w:p w14:paraId="07F870E7" w14:textId="77777777" w:rsidR="006F6B1B" w:rsidRPr="00D85C63" w:rsidRDefault="006F6B1B" w:rsidP="00FA7CE8">
                      <w:pPr>
                        <w:widowControl w:val="0"/>
                        <w:spacing w:line="320" w:lineRule="exact"/>
                        <w:rPr>
                          <w:rFonts w:ascii="Times New Roman" w:hAnsi="Times New Roman" w:cs="Times New Roman"/>
                          <w:color w:val="EF792F"/>
                          <w:spacing w:val="20"/>
                          <w:w w:val="90"/>
                          <w:sz w:val="34"/>
                          <w:szCs w:val="34"/>
                          <w:lang w:val="en"/>
                        </w:rPr>
                      </w:pPr>
                    </w:p>
                    <w:p w14:paraId="0726D732" w14:textId="598E8681" w:rsidR="00FA7CE8" w:rsidRDefault="00C75149" w:rsidP="00FA7CE8">
                      <w:pPr>
                        <w:widowControl w:val="0"/>
                        <w:jc w:val="center"/>
                        <w:rPr>
                          <w:rFonts w:ascii="Times New Roman" w:hAnsi="Times New Roman" w:cs="Times New Roman"/>
                          <w:color w:val="FFFFFF" w:themeColor="background1"/>
                          <w:sz w:val="24"/>
                          <w:szCs w:val="24"/>
                          <w:u w:val="single"/>
                        </w:rPr>
                      </w:pPr>
                      <w:hyperlink r:id="rId11" w:anchor=":~:text=National%20Preparedness%20Month%20is%20an%20observance%20each%20September,and%20emergencies%20that%20could%20happen%20at%20any%20time." w:history="1">
                        <w:r w:rsidRPr="00212B47">
                          <w:rPr>
                            <w:rStyle w:val="Hyperlink"/>
                            <w:rFonts w:ascii="Times New Roman" w:hAnsi="Times New Roman" w:cs="Times New Roman"/>
                            <w:sz w:val="24"/>
                            <w:szCs w:val="24"/>
                          </w:rPr>
                          <w:t>National Preparedness Month</w:t>
                        </w:r>
                      </w:hyperlink>
                    </w:p>
                    <w:p w14:paraId="55E746CD" w14:textId="77777777" w:rsidR="00B45E34" w:rsidRDefault="00B45E34" w:rsidP="00B45E34">
                      <w:pPr>
                        <w:widowControl w:val="0"/>
                        <w:rPr>
                          <w:rFonts w:ascii="Times New Roman" w:hAnsi="Times New Roman" w:cs="Times New Roman"/>
                          <w:color w:val="FFFFFF" w:themeColor="background1"/>
                          <w:sz w:val="24"/>
                          <w:szCs w:val="24"/>
                          <w:u w:val="single"/>
                          <w:lang w:val="en"/>
                        </w:rPr>
                      </w:pPr>
                    </w:p>
                    <w:p w14:paraId="4E2AE905" w14:textId="77777777" w:rsidR="006F6B1B" w:rsidRDefault="006F6B1B" w:rsidP="00B45E34">
                      <w:pPr>
                        <w:widowControl w:val="0"/>
                        <w:rPr>
                          <w:rFonts w:ascii="Times New Roman" w:hAnsi="Times New Roman" w:cs="Times New Roman"/>
                          <w:color w:val="FFFFFF" w:themeColor="background1"/>
                          <w:sz w:val="24"/>
                          <w:szCs w:val="24"/>
                          <w:u w:val="single"/>
                          <w:lang w:val="en"/>
                        </w:rPr>
                      </w:pPr>
                    </w:p>
                    <w:p w14:paraId="5BD55E6C" w14:textId="77777777" w:rsidR="006F6B1B" w:rsidRPr="00C75149" w:rsidRDefault="006F6B1B" w:rsidP="00B45E34">
                      <w:pPr>
                        <w:widowControl w:val="0"/>
                        <w:rPr>
                          <w:rFonts w:ascii="Times New Roman" w:hAnsi="Times New Roman" w:cs="Times New Roman"/>
                          <w:color w:val="FFFFFF" w:themeColor="background1"/>
                          <w:sz w:val="24"/>
                          <w:szCs w:val="24"/>
                          <w:u w:val="single"/>
                          <w:lang w:val="en"/>
                        </w:rPr>
                      </w:pPr>
                    </w:p>
                    <w:p w14:paraId="7D7BF0AD" w14:textId="77777777" w:rsidR="00CB5196" w:rsidRDefault="005032D8" w:rsidP="00CB5196">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40B8B2D8" w14:textId="77777777" w:rsidR="006F6B1B" w:rsidRDefault="006F6B1B" w:rsidP="00CB5196">
                      <w:pPr>
                        <w:widowControl w:val="0"/>
                        <w:spacing w:line="320" w:lineRule="exact"/>
                        <w:rPr>
                          <w:rFonts w:ascii="Times New Roman" w:hAnsi="Times New Roman" w:cs="Times New Roman"/>
                          <w:color w:val="EF792F"/>
                          <w:spacing w:val="20"/>
                          <w:w w:val="90"/>
                          <w:sz w:val="34"/>
                          <w:szCs w:val="34"/>
                          <w:lang w:val="en"/>
                        </w:rPr>
                      </w:pPr>
                    </w:p>
                    <w:p w14:paraId="292D1A6D" w14:textId="77777777" w:rsidR="006F6B1B" w:rsidRDefault="006F6B1B" w:rsidP="00CB5196">
                      <w:pPr>
                        <w:widowControl w:val="0"/>
                        <w:spacing w:line="320" w:lineRule="exact"/>
                        <w:rPr>
                          <w:rFonts w:ascii="Times New Roman" w:hAnsi="Times New Roman" w:cs="Times New Roman"/>
                          <w:color w:val="EF792F"/>
                          <w:spacing w:val="20"/>
                          <w:w w:val="90"/>
                          <w:sz w:val="34"/>
                          <w:szCs w:val="34"/>
                          <w:lang w:val="en"/>
                        </w:rPr>
                      </w:pPr>
                    </w:p>
                    <w:p w14:paraId="09794582" w14:textId="2A1A688B" w:rsidR="00651751" w:rsidRPr="007B6CA6" w:rsidRDefault="007B6CA6" w:rsidP="00CB5196">
                      <w:pPr>
                        <w:widowControl w:val="0"/>
                        <w:spacing w:line="320" w:lineRule="exact"/>
                        <w:jc w:val="center"/>
                        <w:rPr>
                          <w:rStyle w:val="Hyperlink"/>
                          <w:rFonts w:ascii="Times New Roman" w:hAnsi="Times New Roman" w:cs="Times New Roman"/>
                          <w:spacing w:val="20"/>
                          <w:w w:val="90"/>
                          <w:sz w:val="34"/>
                          <w:szCs w:val="34"/>
                          <w:lang w:val="en"/>
                        </w:rPr>
                      </w:pPr>
                      <w:r>
                        <w:rPr>
                          <w:rFonts w:ascii="Times New Roman" w:eastAsia="Calibri" w:hAnsi="Times New Roman" w:cs="Times New Roman"/>
                          <w:color w:val="FFFFFF"/>
                          <w:sz w:val="24"/>
                          <w:szCs w:val="24"/>
                          <w:u w:val="single"/>
                          <w:lang w:val="en"/>
                        </w:rPr>
                        <w:fldChar w:fldCharType="begin"/>
                      </w:r>
                      <w:r w:rsidR="007625DD">
                        <w:rPr>
                          <w:rFonts w:ascii="Times New Roman" w:eastAsia="Calibri" w:hAnsi="Times New Roman" w:cs="Times New Roman"/>
                          <w:color w:val="FFFFFF"/>
                          <w:sz w:val="24"/>
                          <w:szCs w:val="24"/>
                          <w:u w:val="single"/>
                          <w:lang w:val="en"/>
                        </w:rPr>
                        <w:instrText>HYPERLINK "https://www.ruralmutual.com/resource/personal/deer-safety-tips-for-avoiding-an-accident/" \l ":~:text=Follow%20these%204%20safety%20tips%20to%20reduce%20your,often%20holds%20true.%20...%204%20Buckle%20up.%20"</w:instrText>
                      </w:r>
                      <w:r>
                        <w:rPr>
                          <w:rFonts w:ascii="Times New Roman" w:eastAsia="Calibri" w:hAnsi="Times New Roman" w:cs="Times New Roman"/>
                          <w:color w:val="FFFFFF"/>
                          <w:sz w:val="24"/>
                          <w:szCs w:val="24"/>
                          <w:u w:val="single"/>
                          <w:lang w:val="en"/>
                        </w:rPr>
                      </w:r>
                      <w:r>
                        <w:rPr>
                          <w:rFonts w:ascii="Times New Roman" w:eastAsia="Calibri" w:hAnsi="Times New Roman" w:cs="Times New Roman"/>
                          <w:color w:val="FFFFFF"/>
                          <w:sz w:val="24"/>
                          <w:szCs w:val="24"/>
                          <w:u w:val="single"/>
                          <w:lang w:val="en"/>
                        </w:rPr>
                        <w:fldChar w:fldCharType="separate"/>
                      </w:r>
                      <w:r w:rsidRPr="007B6CA6">
                        <w:rPr>
                          <w:rStyle w:val="Hyperlink"/>
                          <w:rFonts w:ascii="Times New Roman" w:eastAsia="Calibri" w:hAnsi="Times New Roman" w:cs="Times New Roman"/>
                          <w:sz w:val="24"/>
                          <w:szCs w:val="24"/>
                          <w:lang w:val="en"/>
                        </w:rPr>
                        <w:t>Watch out for deer!</w:t>
                      </w:r>
                    </w:p>
                    <w:p w14:paraId="6FB862C5" w14:textId="645752A0" w:rsidR="009F1A5A" w:rsidRPr="009F1A5A" w:rsidRDefault="007B6CA6" w:rsidP="00FA7CE8">
                      <w:pPr>
                        <w:widowControl w:val="0"/>
                        <w:jc w:val="center"/>
                        <w:rPr>
                          <w:rFonts w:ascii="Times New Roman" w:eastAsia="Calibri" w:hAnsi="Times New Roman" w:cs="Times New Roman"/>
                          <w:color w:val="FFFFFF"/>
                          <w:sz w:val="24"/>
                          <w:szCs w:val="24"/>
                          <w:u w:val="single"/>
                          <w:lang w:val="en"/>
                        </w:rPr>
                      </w:pPr>
                      <w:r>
                        <w:rPr>
                          <w:rFonts w:ascii="Times New Roman" w:eastAsia="Calibri" w:hAnsi="Times New Roman" w:cs="Times New Roman"/>
                          <w:color w:val="FFFFFF"/>
                          <w:sz w:val="24"/>
                          <w:szCs w:val="24"/>
                          <w:u w:val="single"/>
                          <w:lang w:val="en"/>
                        </w:rPr>
                        <w:fldChar w:fldCharType="end"/>
                      </w:r>
                    </w:p>
                    <w:p w14:paraId="3D5328BC" w14:textId="0666B19B" w:rsidR="00FA6E64" w:rsidRDefault="00FA6E64" w:rsidP="00651751">
                      <w:pPr>
                        <w:widowControl w:val="0"/>
                        <w:spacing w:line="320" w:lineRule="exact"/>
                        <w:rPr>
                          <w:rFonts w:ascii="Times New Roman" w:eastAsia="Calibri" w:hAnsi="Times New Roman" w:cs="Times New Roman"/>
                          <w:color w:val="FFFFFF"/>
                          <w:sz w:val="24"/>
                          <w:szCs w:val="24"/>
                          <w:lang w:val="en"/>
                        </w:rPr>
                      </w:pPr>
                    </w:p>
                    <w:p w14:paraId="501F196E" w14:textId="77777777" w:rsidR="006F6B1B" w:rsidRDefault="006F6B1B" w:rsidP="00651751">
                      <w:pPr>
                        <w:widowControl w:val="0"/>
                        <w:spacing w:line="320" w:lineRule="exact"/>
                        <w:rPr>
                          <w:rFonts w:ascii="Times New Roman" w:eastAsia="Calibri" w:hAnsi="Times New Roman" w:cs="Times New Roman"/>
                          <w:color w:val="FFFFFF"/>
                          <w:sz w:val="24"/>
                          <w:szCs w:val="24"/>
                          <w:lang w:val="en"/>
                        </w:rPr>
                      </w:pPr>
                    </w:p>
                    <w:p w14:paraId="0BDE63E4" w14:textId="77777777" w:rsidR="006F6B1B" w:rsidRDefault="006F6B1B" w:rsidP="006F6B1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Workers Comp</w:t>
                      </w:r>
                    </w:p>
                    <w:p w14:paraId="6DAAE69C" w14:textId="77777777" w:rsidR="006F6B1B" w:rsidRDefault="006F6B1B" w:rsidP="006F6B1B">
                      <w:pPr>
                        <w:widowControl w:val="0"/>
                        <w:spacing w:line="320" w:lineRule="exact"/>
                        <w:rPr>
                          <w:rFonts w:ascii="Times New Roman" w:hAnsi="Times New Roman" w:cs="Times New Roman"/>
                          <w:color w:val="EF792F"/>
                          <w:spacing w:val="20"/>
                          <w:w w:val="90"/>
                          <w:sz w:val="34"/>
                          <w:szCs w:val="34"/>
                          <w:lang w:val="en"/>
                        </w:rPr>
                      </w:pPr>
                    </w:p>
                    <w:p w14:paraId="52A1DF8B" w14:textId="77777777" w:rsidR="006F6B1B" w:rsidRPr="00D85C63" w:rsidRDefault="006F6B1B" w:rsidP="006F6B1B">
                      <w:pPr>
                        <w:widowControl w:val="0"/>
                        <w:spacing w:line="320" w:lineRule="exact"/>
                        <w:rPr>
                          <w:rFonts w:ascii="Times New Roman" w:hAnsi="Times New Roman" w:cs="Times New Roman"/>
                          <w:color w:val="EF792F"/>
                          <w:spacing w:val="20"/>
                          <w:w w:val="90"/>
                          <w:sz w:val="34"/>
                          <w:szCs w:val="34"/>
                          <w:lang w:val="en"/>
                        </w:rPr>
                      </w:pPr>
                    </w:p>
                    <w:p w14:paraId="505DE522"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Claims</w:t>
                      </w:r>
                      <w:r>
                        <w:rPr>
                          <w:rFonts w:ascii="Times New Roman" w:eastAsia="Calibri" w:hAnsi="Times New Roman" w:cs="Times New Roman"/>
                          <w:color w:val="FFFFFF"/>
                          <w:sz w:val="24"/>
                          <w:szCs w:val="24"/>
                          <w:lang w:val="en"/>
                        </w:rPr>
                        <w:tab/>
                      </w:r>
                      <w:r>
                        <w:rPr>
                          <w:rFonts w:ascii="Times New Roman" w:eastAsia="Calibri" w:hAnsi="Times New Roman" w:cs="Times New Roman"/>
                          <w:color w:val="FFFFFF"/>
                          <w:sz w:val="24"/>
                          <w:szCs w:val="24"/>
                          <w:lang w:val="en"/>
                        </w:rPr>
                        <w:tab/>
                        <w:t xml:space="preserve">Claims </w:t>
                      </w:r>
                    </w:p>
                    <w:p w14:paraId="3D2C29EF"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sidRPr="00020009">
                        <w:rPr>
                          <w:rFonts w:ascii="Times New Roman" w:eastAsia="Calibri" w:hAnsi="Times New Roman" w:cs="Times New Roman"/>
                          <w:color w:val="FFFFFF"/>
                          <w:sz w:val="24"/>
                          <w:szCs w:val="24"/>
                          <w:u w:val="single"/>
                          <w:lang w:val="en"/>
                        </w:rPr>
                        <w:t>FY25</w:t>
                      </w:r>
                      <w:r>
                        <w:rPr>
                          <w:rFonts w:ascii="Times New Roman" w:eastAsia="Calibri" w:hAnsi="Times New Roman" w:cs="Times New Roman"/>
                          <w:color w:val="FFFFFF"/>
                          <w:sz w:val="24"/>
                          <w:szCs w:val="24"/>
                          <w:u w:val="single"/>
                          <w:lang w:val="en"/>
                        </w:rPr>
                        <w:t xml:space="preserve"> YTD</w:t>
                      </w:r>
                      <w:r>
                        <w:rPr>
                          <w:rFonts w:ascii="Times New Roman" w:eastAsia="Calibri" w:hAnsi="Times New Roman" w:cs="Times New Roman"/>
                          <w:color w:val="FFFFFF"/>
                          <w:sz w:val="24"/>
                          <w:szCs w:val="24"/>
                          <w:lang w:val="en"/>
                        </w:rPr>
                        <w:tab/>
                      </w:r>
                      <w:r w:rsidRPr="00020009">
                        <w:rPr>
                          <w:rFonts w:ascii="Times New Roman" w:eastAsia="Calibri" w:hAnsi="Times New Roman" w:cs="Times New Roman"/>
                          <w:color w:val="FFFFFF"/>
                          <w:sz w:val="24"/>
                          <w:szCs w:val="24"/>
                          <w:u w:val="single"/>
                          <w:lang w:val="en"/>
                        </w:rPr>
                        <w:t>FY26</w:t>
                      </w:r>
                      <w:r>
                        <w:rPr>
                          <w:rFonts w:ascii="Times New Roman" w:eastAsia="Calibri" w:hAnsi="Times New Roman" w:cs="Times New Roman"/>
                          <w:color w:val="FFFFFF"/>
                          <w:sz w:val="24"/>
                          <w:szCs w:val="24"/>
                          <w:u w:val="single"/>
                          <w:lang w:val="en"/>
                        </w:rPr>
                        <w:t xml:space="preserve"> YTD</w:t>
                      </w:r>
                      <w:r w:rsidRPr="00020009">
                        <w:rPr>
                          <w:rFonts w:ascii="Times New Roman" w:eastAsia="Calibri" w:hAnsi="Times New Roman" w:cs="Times New Roman"/>
                          <w:color w:val="FFFFFF"/>
                          <w:sz w:val="24"/>
                          <w:szCs w:val="24"/>
                          <w:u w:val="single"/>
                          <w:lang w:val="en"/>
                        </w:rPr>
                        <w:t xml:space="preserve"> </w:t>
                      </w:r>
                    </w:p>
                    <w:p w14:paraId="625194D5" w14:textId="72F16C66" w:rsidR="006F6B1B"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 xml:space="preserve">     </w:t>
                      </w:r>
                      <w:r w:rsidR="00BB45BA">
                        <w:rPr>
                          <w:rFonts w:ascii="Times New Roman" w:eastAsia="Calibri" w:hAnsi="Times New Roman" w:cs="Times New Roman"/>
                          <w:color w:val="FFFFFF"/>
                          <w:sz w:val="24"/>
                          <w:szCs w:val="24"/>
                          <w:lang w:val="en"/>
                        </w:rPr>
                        <w:t>405</w:t>
                      </w:r>
                      <w:r>
                        <w:rPr>
                          <w:rFonts w:ascii="Times New Roman" w:eastAsia="Calibri" w:hAnsi="Times New Roman" w:cs="Times New Roman"/>
                          <w:color w:val="FFFFFF"/>
                          <w:sz w:val="24"/>
                          <w:szCs w:val="24"/>
                          <w:lang w:val="en"/>
                        </w:rPr>
                        <w:tab/>
                      </w:r>
                      <w:r>
                        <w:rPr>
                          <w:rFonts w:ascii="Times New Roman" w:eastAsia="Calibri" w:hAnsi="Times New Roman" w:cs="Times New Roman"/>
                          <w:color w:val="FFFFFF"/>
                          <w:sz w:val="24"/>
                          <w:szCs w:val="24"/>
                          <w:lang w:val="en"/>
                        </w:rPr>
                        <w:tab/>
                        <w:t xml:space="preserve">     </w:t>
                      </w:r>
                      <w:r w:rsidR="00BB45BA">
                        <w:rPr>
                          <w:rFonts w:ascii="Times New Roman" w:eastAsia="Calibri" w:hAnsi="Times New Roman" w:cs="Times New Roman"/>
                          <w:color w:val="FFFFFF"/>
                          <w:sz w:val="24"/>
                          <w:szCs w:val="24"/>
                          <w:lang w:val="en"/>
                        </w:rPr>
                        <w:t>337</w:t>
                      </w:r>
                    </w:p>
                    <w:p w14:paraId="6EC79581"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p>
                    <w:p w14:paraId="3A7A7B31"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p>
                    <w:p w14:paraId="79BF65CE"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Lost Time</w:t>
                      </w:r>
                      <w:r>
                        <w:rPr>
                          <w:rFonts w:ascii="Times New Roman" w:eastAsia="Calibri" w:hAnsi="Times New Roman" w:cs="Times New Roman"/>
                          <w:color w:val="FFFFFF"/>
                          <w:sz w:val="24"/>
                          <w:szCs w:val="24"/>
                          <w:lang w:val="en"/>
                        </w:rPr>
                        <w:tab/>
                        <w:t>Lost Time</w:t>
                      </w:r>
                    </w:p>
                    <w:p w14:paraId="3EB17810" w14:textId="77777777" w:rsidR="006F6B1B" w:rsidRDefault="006F6B1B" w:rsidP="006F6B1B">
                      <w:pPr>
                        <w:widowControl w:val="0"/>
                        <w:spacing w:line="320" w:lineRule="exact"/>
                        <w:rPr>
                          <w:rFonts w:ascii="Times New Roman" w:eastAsia="Calibri" w:hAnsi="Times New Roman" w:cs="Times New Roman"/>
                          <w:color w:val="FFFFFF"/>
                          <w:sz w:val="24"/>
                          <w:szCs w:val="24"/>
                          <w:lang w:val="en"/>
                        </w:rPr>
                      </w:pPr>
                      <w:r w:rsidRPr="00020009">
                        <w:rPr>
                          <w:rFonts w:ascii="Times New Roman" w:eastAsia="Calibri" w:hAnsi="Times New Roman" w:cs="Times New Roman"/>
                          <w:color w:val="FFFFFF"/>
                          <w:sz w:val="24"/>
                          <w:szCs w:val="24"/>
                          <w:u w:val="single"/>
                          <w:lang w:val="en"/>
                        </w:rPr>
                        <w:t>FY25 YTD</w:t>
                      </w:r>
                      <w:r>
                        <w:rPr>
                          <w:rFonts w:ascii="Times New Roman" w:eastAsia="Calibri" w:hAnsi="Times New Roman" w:cs="Times New Roman"/>
                          <w:color w:val="FFFFFF"/>
                          <w:sz w:val="24"/>
                          <w:szCs w:val="24"/>
                          <w:lang w:val="en"/>
                        </w:rPr>
                        <w:tab/>
                      </w:r>
                      <w:r w:rsidRPr="00020009">
                        <w:rPr>
                          <w:rFonts w:ascii="Times New Roman" w:eastAsia="Calibri" w:hAnsi="Times New Roman" w:cs="Times New Roman"/>
                          <w:color w:val="FFFFFF"/>
                          <w:sz w:val="24"/>
                          <w:szCs w:val="24"/>
                          <w:u w:val="single"/>
                          <w:lang w:val="en"/>
                        </w:rPr>
                        <w:t>FY26 YTD</w:t>
                      </w:r>
                    </w:p>
                    <w:p w14:paraId="3957CAC4" w14:textId="6EF9D553" w:rsidR="006F6B1B" w:rsidRPr="00651751" w:rsidRDefault="006F6B1B" w:rsidP="006F6B1B">
                      <w:pPr>
                        <w:widowControl w:val="0"/>
                        <w:spacing w:line="320" w:lineRule="exact"/>
                        <w:rPr>
                          <w:rFonts w:ascii="Times New Roman" w:eastAsia="Calibri" w:hAnsi="Times New Roman" w:cs="Times New Roman"/>
                          <w:color w:val="FFFFFF"/>
                          <w:sz w:val="24"/>
                          <w:szCs w:val="24"/>
                          <w:lang w:val="en"/>
                        </w:rPr>
                      </w:pPr>
                      <w:r>
                        <w:rPr>
                          <w:rFonts w:ascii="Times New Roman" w:eastAsia="Calibri" w:hAnsi="Times New Roman" w:cs="Times New Roman"/>
                          <w:color w:val="FFFFFF"/>
                          <w:sz w:val="24"/>
                          <w:szCs w:val="24"/>
                          <w:lang w:val="en"/>
                        </w:rPr>
                        <w:t xml:space="preserve">      </w:t>
                      </w:r>
                      <w:r w:rsidR="00BB45BA">
                        <w:rPr>
                          <w:rFonts w:ascii="Times New Roman" w:eastAsia="Calibri" w:hAnsi="Times New Roman" w:cs="Times New Roman"/>
                          <w:color w:val="FFFFFF"/>
                          <w:sz w:val="24"/>
                          <w:szCs w:val="24"/>
                          <w:lang w:val="en"/>
                        </w:rPr>
                        <w:t>92</w:t>
                      </w:r>
                      <w:r>
                        <w:rPr>
                          <w:rFonts w:ascii="Times New Roman" w:eastAsia="Calibri" w:hAnsi="Times New Roman" w:cs="Times New Roman"/>
                          <w:color w:val="FFFFFF"/>
                          <w:sz w:val="24"/>
                          <w:szCs w:val="24"/>
                          <w:lang w:val="en"/>
                        </w:rPr>
                        <w:tab/>
                      </w:r>
                      <w:r>
                        <w:rPr>
                          <w:rFonts w:ascii="Times New Roman" w:eastAsia="Calibri" w:hAnsi="Times New Roman" w:cs="Times New Roman"/>
                          <w:color w:val="FFFFFF"/>
                          <w:sz w:val="24"/>
                          <w:szCs w:val="24"/>
                          <w:lang w:val="en"/>
                        </w:rPr>
                        <w:tab/>
                        <w:t xml:space="preserve">      </w:t>
                      </w:r>
                      <w:r w:rsidR="00BB45BA">
                        <w:rPr>
                          <w:rFonts w:ascii="Times New Roman" w:eastAsia="Calibri" w:hAnsi="Times New Roman" w:cs="Times New Roman"/>
                          <w:color w:val="FFFFFF"/>
                          <w:sz w:val="24"/>
                          <w:szCs w:val="24"/>
                          <w:lang w:val="en"/>
                        </w:rPr>
                        <w:t>57</w:t>
                      </w:r>
                    </w:p>
                    <w:p w14:paraId="0AEF2574" w14:textId="48F576E1" w:rsidR="005032D8" w:rsidRPr="007B5A41" w:rsidRDefault="005032D8" w:rsidP="006F6B1B">
                      <w:pPr>
                        <w:widowControl w:val="0"/>
                        <w:spacing w:line="320" w:lineRule="exact"/>
                        <w:rPr>
                          <w:rFonts w:ascii="Times New Roman" w:hAnsi="Times New Roman" w:cs="Times New Roman"/>
                          <w:color w:val="FFFFFE"/>
                          <w:sz w:val="24"/>
                          <w:szCs w:val="24"/>
                          <w:lang w:val="en"/>
                        </w:rPr>
                      </w:pPr>
                    </w:p>
                  </w:txbxContent>
                </v:textbox>
                <w10:wrap anchorx="page" anchory="page"/>
              </v:shape>
            </w:pict>
          </mc:Fallback>
        </mc:AlternateContent>
      </w:r>
      <w:r w:rsidR="006E6C30" w:rsidRPr="006E6C30">
        <w:rPr>
          <w:noProof/>
        </w:rPr>
        <w:drawing>
          <wp:anchor distT="0" distB="0" distL="114300" distR="114300" simplePos="0" relativeHeight="251695104" behindDoc="0" locked="0" layoutInCell="1" allowOverlap="1" wp14:anchorId="179DD0EA" wp14:editId="7D6CC878">
            <wp:simplePos x="0" y="0"/>
            <wp:positionH relativeFrom="page">
              <wp:posOffset>2603500</wp:posOffset>
            </wp:positionH>
            <wp:positionV relativeFrom="paragraph">
              <wp:posOffset>1331595</wp:posOffset>
            </wp:positionV>
            <wp:extent cx="2430566" cy="959762"/>
            <wp:effectExtent l="0" t="0" r="8255" b="0"/>
            <wp:wrapNone/>
            <wp:docPr id="1244562657" name="Picture 1" descr="Graphical user interface&#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62657" name="Picture 1" descr="Graphical user interface&#10;&#10;AI-generated content may be incorrect.">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566" cy="959762"/>
                    </a:xfrm>
                    <a:prstGeom prst="rect">
                      <a:avLst/>
                    </a:prstGeom>
                  </pic:spPr>
                </pic:pic>
              </a:graphicData>
            </a:graphic>
            <wp14:sizeRelH relativeFrom="margin">
              <wp14:pctWidth>0</wp14:pctWidth>
            </wp14:sizeRelH>
            <wp14:sizeRelV relativeFrom="margin">
              <wp14:pctHeight>0</wp14:pctHeight>
            </wp14:sizeRelV>
          </wp:anchor>
        </w:drawing>
      </w:r>
      <w:r w:rsidR="00F83B3A">
        <w:rPr>
          <w:rFonts w:ascii="Times New Roman" w:hAnsi="Times New Roman" w:cs="Times New Roman"/>
          <w:noProof/>
        </w:rPr>
        <w:drawing>
          <wp:anchor distT="0" distB="0" distL="114300" distR="114300" simplePos="0" relativeHeight="251694080" behindDoc="0" locked="0" layoutInCell="1" allowOverlap="1" wp14:anchorId="22E15138" wp14:editId="2CDAD46E">
            <wp:simplePos x="0" y="0"/>
            <wp:positionH relativeFrom="margin">
              <wp:posOffset>2120900</wp:posOffset>
            </wp:positionH>
            <wp:positionV relativeFrom="paragraph">
              <wp:posOffset>7141845</wp:posOffset>
            </wp:positionV>
            <wp:extent cx="4095750" cy="2374258"/>
            <wp:effectExtent l="0" t="0" r="0" b="7620"/>
            <wp:wrapNone/>
            <wp:docPr id="119343372" name="Picture 30" descr="A picture containing text,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3372" name="Picture 30" descr="A picture containing text, eng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095750" cy="2374258"/>
                    </a:xfrm>
                    <a:prstGeom prst="rect">
                      <a:avLst/>
                    </a:prstGeom>
                  </pic:spPr>
                </pic:pic>
              </a:graphicData>
            </a:graphic>
            <wp14:sizeRelH relativeFrom="margin">
              <wp14:pctWidth>0</wp14:pctWidth>
            </wp14:sizeRelH>
            <wp14:sizeRelV relativeFrom="margin">
              <wp14:pctHeight>0</wp14:pctHeight>
            </wp14:sizeRelV>
          </wp:anchor>
        </w:drawing>
      </w:r>
      <w:r w:rsidR="00AF553D" w:rsidRPr="00DE7EDE">
        <w:rPr>
          <w:rFonts w:ascii="Times New Roman" w:eastAsia="Times New Roman" w:hAnsi="Times New Roman" w:cs="Times New Roman"/>
          <w:noProof/>
        </w:rPr>
        <mc:AlternateContent>
          <mc:Choice Requires="wps">
            <w:drawing>
              <wp:anchor distT="36576" distB="36576" distL="36576" distR="36576" simplePos="0" relativeHeight="251651072" behindDoc="0" locked="0" layoutInCell="1" allowOverlap="1" wp14:anchorId="02268AE9" wp14:editId="3D5675ED">
                <wp:simplePos x="0" y="0"/>
                <wp:positionH relativeFrom="page">
                  <wp:posOffset>5305425</wp:posOffset>
                </wp:positionH>
                <wp:positionV relativeFrom="page">
                  <wp:posOffset>1857375</wp:posOffset>
                </wp:positionV>
                <wp:extent cx="2419350" cy="990600"/>
                <wp:effectExtent l="0" t="0"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90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FC25604" w14:textId="06B36895" w:rsidR="00785EAD" w:rsidRDefault="001B2CE8"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New Hire Safety</w:t>
                            </w:r>
                          </w:p>
                          <w:p w14:paraId="10F48CD3" w14:textId="3EE2E50E" w:rsidR="005A3A09" w:rsidRDefault="006F6B1B"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Prevent Lithium-Ion Battery Fires</w:t>
                            </w:r>
                          </w:p>
                          <w:p w14:paraId="61C993B2" w14:textId="41E62AAB" w:rsidR="00D67C6A" w:rsidRDefault="00052BA1"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 </w:t>
                            </w:r>
                          </w:p>
                          <w:p w14:paraId="713A1EDA" w14:textId="61C24ECA" w:rsidR="003871F1" w:rsidRPr="00D85C63" w:rsidRDefault="003871F1"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31" type="#_x0000_t202" style="position:absolute;margin-left:417.75pt;margin-top:146.25pt;width:190.5pt;height:78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FC25604" w14:textId="06B36895" w:rsidR="00785EAD" w:rsidRDefault="001B2CE8"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New Hire Safety</w:t>
                      </w:r>
                    </w:p>
                    <w:p w14:paraId="10F48CD3" w14:textId="3EE2E50E" w:rsidR="005A3A09" w:rsidRDefault="006F6B1B"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Prevent Lithium-Ion Battery Fires</w:t>
                      </w:r>
                    </w:p>
                    <w:p w14:paraId="61C993B2" w14:textId="41E62AAB" w:rsidR="00D67C6A" w:rsidRDefault="00052BA1"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 </w:t>
                      </w:r>
                    </w:p>
                    <w:p w14:paraId="713A1EDA" w14:textId="61C24ECA" w:rsidR="003871F1" w:rsidRPr="00D85C63" w:rsidRDefault="003871F1"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C75149">
        <w:rPr>
          <w:noProof/>
        </w:rPr>
        <mc:AlternateContent>
          <mc:Choice Requires="wps">
            <w:drawing>
              <wp:anchor distT="0" distB="0" distL="114300" distR="114300" simplePos="0" relativeHeight="251692032" behindDoc="1" locked="0" layoutInCell="1" allowOverlap="1" wp14:anchorId="5F7973F8" wp14:editId="43F26E2D">
                <wp:simplePos x="0" y="0"/>
                <wp:positionH relativeFrom="page">
                  <wp:align>right</wp:align>
                </wp:positionH>
                <wp:positionV relativeFrom="paragraph">
                  <wp:posOffset>2371090</wp:posOffset>
                </wp:positionV>
                <wp:extent cx="5505450" cy="7048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7048500"/>
                        </a:xfrm>
                        <a:prstGeom prst="rect">
                          <a:avLst/>
                        </a:prstGeom>
                        <a:solidFill>
                          <a:srgbClr val="FFFFFF"/>
                        </a:solidFill>
                        <a:ln w="9525">
                          <a:noFill/>
                          <a:miter lim="800000"/>
                          <a:headEnd/>
                          <a:tailEnd/>
                        </a:ln>
                      </wps:spPr>
                      <wps:txbx>
                        <w:txbxContent>
                          <w:p w14:paraId="59F75C69" w14:textId="5A0B865E" w:rsidR="00A71313" w:rsidRPr="00445DB5" w:rsidRDefault="001B2CE8" w:rsidP="001B2CE8">
                            <w:pPr>
                              <w:widowControl w:val="0"/>
                              <w:tabs>
                                <w:tab w:val="left" w:pos="2880"/>
                              </w:tabs>
                              <w:spacing w:line="440" w:lineRule="exact"/>
                              <w:jc w:val="center"/>
                              <w:rPr>
                                <w:rFonts w:ascii="Times New Roman" w:hAnsi="Times New Roman" w:cs="Times New Roman"/>
                                <w:color w:val="8EA138"/>
                                <w:spacing w:val="8"/>
                                <w:w w:val="90"/>
                                <w:sz w:val="48"/>
                                <w:szCs w:val="48"/>
                                <w:lang w:val="en"/>
                              </w:rPr>
                            </w:pPr>
                            <w:bookmarkStart w:id="0" w:name="_Hlk172893467"/>
                            <w:r>
                              <w:rPr>
                                <w:rFonts w:ascii="Times New Roman" w:hAnsi="Times New Roman" w:cs="Times New Roman"/>
                                <w:color w:val="8EA138"/>
                                <w:spacing w:val="8"/>
                                <w:w w:val="90"/>
                                <w:sz w:val="48"/>
                                <w:szCs w:val="48"/>
                                <w:lang w:val="en"/>
                              </w:rPr>
                              <w:t>New Hire</w:t>
                            </w:r>
                            <w:r w:rsidR="00C75149">
                              <w:rPr>
                                <w:rFonts w:ascii="Times New Roman" w:hAnsi="Times New Roman" w:cs="Times New Roman"/>
                                <w:color w:val="8EA138"/>
                                <w:spacing w:val="8"/>
                                <w:w w:val="90"/>
                                <w:sz w:val="48"/>
                                <w:szCs w:val="48"/>
                                <w:lang w:val="en"/>
                              </w:rPr>
                              <w:t xml:space="preserve"> Safety</w:t>
                            </w:r>
                          </w:p>
                          <w:bookmarkEnd w:id="0"/>
                          <w:p w14:paraId="7C861303" w14:textId="4125337A" w:rsidR="00A71313" w:rsidRDefault="001B2CE8" w:rsidP="00A71313">
                            <w:pPr>
                              <w:rPr>
                                <w:rFonts w:ascii="Times New Roman" w:hAnsi="Times New Roman" w:cs="Times New Roman"/>
                              </w:rPr>
                            </w:pPr>
                            <w:r>
                              <w:rPr>
                                <w:rFonts w:ascii="Times New Roman" w:hAnsi="Times New Roman" w:cs="Times New Roman"/>
                              </w:rPr>
                              <w:t xml:space="preserve">According to Injury Facts, an online source of preventable death and injury statistics compiled by the National Safety Council, nearly 278,000 employees experienced an incident that resulted in days away from work – in their first 90 days on the job in 2021 and 2022. Additionally, Travelers </w:t>
                            </w:r>
                            <w:r w:rsidR="00B51861">
                              <w:rPr>
                                <w:rFonts w:ascii="Times New Roman" w:hAnsi="Times New Roman" w:cs="Times New Roman"/>
                              </w:rPr>
                              <w:t xml:space="preserve">Insurance Company </w:t>
                            </w:r>
                            <w:r>
                              <w:rPr>
                                <w:rFonts w:ascii="Times New Roman" w:hAnsi="Times New Roman" w:cs="Times New Roman"/>
                              </w:rPr>
                              <w:t>showed from data of more than 1.2 million workers’ compensation claims submitted between 2017 and 2021, that employees in their first year on the job accounted for 35% of the claims.</w:t>
                            </w:r>
                          </w:p>
                          <w:p w14:paraId="779C4E2D" w14:textId="77777777" w:rsidR="001B2CE8" w:rsidRDefault="001B2CE8" w:rsidP="00A71313">
                            <w:pPr>
                              <w:rPr>
                                <w:rFonts w:ascii="Times New Roman" w:hAnsi="Times New Roman" w:cs="Times New Roman"/>
                              </w:rPr>
                            </w:pPr>
                          </w:p>
                          <w:p w14:paraId="5E30953B" w14:textId="745885A4" w:rsidR="001B2CE8" w:rsidRDefault="000429FF" w:rsidP="00A71313">
                            <w:pPr>
                              <w:rPr>
                                <w:rFonts w:ascii="Times New Roman" w:hAnsi="Times New Roman" w:cs="Times New Roman"/>
                              </w:rPr>
                            </w:pPr>
                            <w:hyperlink r:id="rId15" w:history="1">
                              <w:r w:rsidRPr="001931BB">
                                <w:rPr>
                                  <w:rStyle w:val="Hyperlink"/>
                                  <w:rFonts w:ascii="Times New Roman" w:hAnsi="Times New Roman" w:cs="Times New Roman"/>
                                </w:rPr>
                                <w:t>Safety+Health magazine</w:t>
                              </w:r>
                            </w:hyperlink>
                            <w:r>
                              <w:rPr>
                                <w:rFonts w:ascii="Times New Roman" w:hAnsi="Times New Roman" w:cs="Times New Roman"/>
                              </w:rPr>
                              <w:t xml:space="preserve"> provides a free tip sheet on </w:t>
                            </w:r>
                            <w:hyperlink r:id="rId16" w:history="1">
                              <w:r w:rsidRPr="000429FF">
                                <w:rPr>
                                  <w:rStyle w:val="Hyperlink"/>
                                  <w:rFonts w:ascii="Times New Roman" w:hAnsi="Times New Roman" w:cs="Times New Roman"/>
                                </w:rPr>
                                <w:t>7 ways to keep workers safe in their first 90 days</w:t>
                              </w:r>
                            </w:hyperlink>
                            <w:r>
                              <w:rPr>
                                <w:rFonts w:ascii="Times New Roman" w:hAnsi="Times New Roman" w:cs="Times New Roman"/>
                              </w:rPr>
                              <w:t>:</w:t>
                            </w:r>
                          </w:p>
                          <w:p w14:paraId="2EDF4E90" w14:textId="77777777" w:rsidR="000429FF" w:rsidRDefault="000429FF" w:rsidP="00A71313">
                            <w:pPr>
                              <w:rPr>
                                <w:rFonts w:ascii="Times New Roman" w:hAnsi="Times New Roman" w:cs="Times New Roman"/>
                              </w:rPr>
                            </w:pPr>
                          </w:p>
                          <w:p w14:paraId="7A53460A" w14:textId="3D554B8C" w:rsidR="000429FF" w:rsidRPr="000429FF" w:rsidRDefault="000429FF" w:rsidP="000429FF">
                            <w:pPr>
                              <w:pStyle w:val="ListParagraph"/>
                              <w:numPr>
                                <w:ilvl w:val="0"/>
                                <w:numId w:val="8"/>
                              </w:numPr>
                              <w:rPr>
                                <w:rFonts w:ascii="Times New Roman" w:hAnsi="Times New Roman" w:cs="Times New Roman"/>
                              </w:rPr>
                            </w:pPr>
                            <w:r w:rsidRPr="000429FF">
                              <w:rPr>
                                <w:rFonts w:ascii="Times New Roman" w:hAnsi="Times New Roman" w:cs="Times New Roman"/>
                              </w:rPr>
                              <w:t>Start before they start. Present a realistic view of job duties and risks in job postings and descriptions. Some employers also use YouTube videos to explain safety-related job duties</w:t>
                            </w:r>
                            <w:r w:rsidR="006E6C30">
                              <w:rPr>
                                <w:rFonts w:ascii="Times New Roman" w:hAnsi="Times New Roman" w:cs="Times New Roman"/>
                              </w:rPr>
                              <w:t xml:space="preserve"> </w:t>
                            </w:r>
                            <w:r w:rsidR="006E6C30" w:rsidRPr="006E6C30">
                              <w:rPr>
                                <w:rFonts w:ascii="Times New Roman" w:hAnsi="Times New Roman" w:cs="Times New Roman"/>
                                <w:i/>
                                <w:iCs/>
                              </w:rPr>
                              <w:t xml:space="preserve">(check </w:t>
                            </w:r>
                            <w:r w:rsidR="00D51939">
                              <w:rPr>
                                <w:rFonts w:ascii="Times New Roman" w:hAnsi="Times New Roman" w:cs="Times New Roman"/>
                                <w:i/>
                                <w:iCs/>
                              </w:rPr>
                              <w:t xml:space="preserve">a </w:t>
                            </w:r>
                            <w:r w:rsidR="006E6C30" w:rsidRPr="006E6C30">
                              <w:rPr>
                                <w:rFonts w:ascii="Times New Roman" w:hAnsi="Times New Roman" w:cs="Times New Roman"/>
                                <w:i/>
                                <w:iCs/>
                              </w:rPr>
                              <w:t>video</w:t>
                            </w:r>
                            <w:r w:rsidR="00D51939">
                              <w:rPr>
                                <w:rFonts w:ascii="Times New Roman" w:hAnsi="Times New Roman" w:cs="Times New Roman"/>
                                <w:i/>
                                <w:iCs/>
                              </w:rPr>
                              <w:t xml:space="preserve"> example out</w:t>
                            </w:r>
                            <w:r w:rsidR="006E6C30" w:rsidRPr="006E6C30">
                              <w:rPr>
                                <w:rFonts w:ascii="Times New Roman" w:hAnsi="Times New Roman" w:cs="Times New Roman"/>
                                <w:i/>
                                <w:iCs/>
                              </w:rPr>
                              <w:t xml:space="preserve"> </w:t>
                            </w:r>
                            <w:hyperlink r:id="rId17" w:history="1">
                              <w:r w:rsidR="006E6C30" w:rsidRPr="006F6B1B">
                                <w:rPr>
                                  <w:rStyle w:val="Hyperlink"/>
                                  <w:rFonts w:ascii="Times New Roman" w:hAnsi="Times New Roman" w:cs="Times New Roman"/>
                                  <w:i/>
                                  <w:iCs/>
                                </w:rPr>
                                <w:t>linked</w:t>
                              </w:r>
                            </w:hyperlink>
                            <w:r w:rsidR="006E6C30" w:rsidRPr="006E6C30">
                              <w:rPr>
                                <w:rFonts w:ascii="Times New Roman" w:hAnsi="Times New Roman" w:cs="Times New Roman"/>
                                <w:i/>
                                <w:iCs/>
                              </w:rPr>
                              <w:t xml:space="preserve"> in the headlined UW image)</w:t>
                            </w:r>
                            <w:r w:rsidRPr="000429FF">
                              <w:rPr>
                                <w:rFonts w:ascii="Times New Roman" w:hAnsi="Times New Roman" w:cs="Times New Roman"/>
                              </w:rPr>
                              <w:t>.</w:t>
                            </w:r>
                          </w:p>
                          <w:p w14:paraId="78A22CBA" w14:textId="017EC518"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Talk safety early and often.</w:t>
                            </w:r>
                            <w:r>
                              <w:rPr>
                                <w:rFonts w:ascii="Times New Roman" w:hAnsi="Times New Roman" w:cs="Times New Roman"/>
                              </w:rPr>
                              <w:t xml:space="preserve"> </w:t>
                            </w:r>
                            <w:r w:rsidRPr="000429FF">
                              <w:rPr>
                                <w:rFonts w:ascii="Times New Roman" w:hAnsi="Times New Roman" w:cs="Times New Roman"/>
                              </w:rPr>
                              <w:t xml:space="preserve">Ask safety-related questions during job interviews. Once someone’s been hired, use the onboarding process to share regular communications about safety. </w:t>
                            </w:r>
                          </w:p>
                          <w:p w14:paraId="1659A6C9" w14:textId="77777777"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Build a strong safety plan. Have a well-documented, well-communicated and well-understood plan that includes safety training. </w:t>
                            </w:r>
                          </w:p>
                          <w:p w14:paraId="267EAA58" w14:textId="77777777"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Encourage new hires to ask questions. The more workers ask, the more they’ll understand the hazards and risks of the job. </w:t>
                            </w:r>
                          </w:p>
                          <w:p w14:paraId="0875D828" w14:textId="77777777"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Identify new workers. Give them a different colored hard hat, vest or shirt to let their co-workers know they’re new and may need a helping hand. </w:t>
                            </w:r>
                          </w:p>
                          <w:p w14:paraId="3DAD2B1A" w14:textId="7A03B5A5"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Find a buddy/mentor. Have a seasoned employee serve as a mentor for a new employee and allow them to shadow their mentor. </w:t>
                            </w:r>
                          </w:p>
                          <w:p w14:paraId="6C7738FF" w14:textId="0C400ADC" w:rsidR="000429FF" w:rsidRP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Certify for competency. As part of training, new workers can benefit from getting certified on the competent use of equipment. These competencies can be established by a safety professional.</w:t>
                            </w:r>
                          </w:p>
                          <w:p w14:paraId="5A3D5F18" w14:textId="5AD19E61" w:rsidR="001B2CE8" w:rsidRDefault="001B2CE8" w:rsidP="00A71313">
                            <w:pPr>
                              <w:rPr>
                                <w:rFonts w:ascii="Times New Roman" w:hAnsi="Times New Roman" w:cs="Times New Roman"/>
                              </w:rPr>
                            </w:pPr>
                          </w:p>
                          <w:p w14:paraId="7690C3A2" w14:textId="7D06C00B" w:rsidR="002203E3" w:rsidRPr="00DD6E36" w:rsidRDefault="002203E3" w:rsidP="00DD6E36">
                            <w:pPr>
                              <w:rPr>
                                <w:rFonts w:ascii="Times New Roman" w:hAnsi="Times New Roman" w:cs="Times New Roman"/>
                              </w:rPr>
                            </w:pPr>
                          </w:p>
                          <w:p w14:paraId="68DBE3B8" w14:textId="667A1778" w:rsidR="00634217" w:rsidRDefault="00634217" w:rsidP="00445DB5">
                            <w:pPr>
                              <w:jc w:val="center"/>
                              <w:rPr>
                                <w:rFonts w:ascii="Times New Roman" w:hAnsi="Times New Roman" w:cs="Times New Roman"/>
                                <w:b/>
                                <w:bCs/>
                              </w:rPr>
                            </w:pPr>
                          </w:p>
                          <w:p w14:paraId="034DE8E7" w14:textId="77777777" w:rsidR="00634217" w:rsidRDefault="00634217" w:rsidP="00C43049">
                            <w:pPr>
                              <w:rPr>
                                <w:rFonts w:ascii="Times New Roman" w:hAnsi="Times New Roman" w:cs="Times New Roman"/>
                                <w:b/>
                                <w:bCs/>
                              </w:rPr>
                            </w:pPr>
                          </w:p>
                          <w:p w14:paraId="4631F3FA" w14:textId="77777777" w:rsidR="00634217" w:rsidRDefault="00634217" w:rsidP="00C43049">
                            <w:pPr>
                              <w:rPr>
                                <w:rFonts w:ascii="Times New Roman" w:hAnsi="Times New Roman" w:cs="Times New Roman"/>
                                <w:b/>
                                <w:bCs/>
                              </w:rPr>
                            </w:pPr>
                          </w:p>
                          <w:p w14:paraId="3DA16EF0" w14:textId="77777777" w:rsidR="00634217" w:rsidRDefault="00634217" w:rsidP="00C43049">
                            <w:pPr>
                              <w:rPr>
                                <w:rFonts w:ascii="Times New Roman" w:hAnsi="Times New Roman" w:cs="Times New Roman"/>
                                <w:b/>
                                <w:bCs/>
                              </w:rPr>
                            </w:pPr>
                          </w:p>
                          <w:p w14:paraId="60BC3295" w14:textId="77777777" w:rsidR="00634217" w:rsidRDefault="00634217" w:rsidP="00C43049">
                            <w:pPr>
                              <w:rPr>
                                <w:rFonts w:ascii="Times New Roman" w:hAnsi="Times New Roman" w:cs="Times New Roman"/>
                                <w:b/>
                                <w:bCs/>
                              </w:rPr>
                            </w:pPr>
                          </w:p>
                          <w:p w14:paraId="6A5C1178" w14:textId="77777777" w:rsidR="00C43049" w:rsidRDefault="00C43049" w:rsidP="00C43049">
                            <w:pPr>
                              <w:rPr>
                                <w:rFonts w:ascii="Times New Roman" w:hAnsi="Times New Roman" w:cs="Times New Roman"/>
                              </w:rPr>
                            </w:pPr>
                          </w:p>
                          <w:p w14:paraId="509C1598" w14:textId="77777777" w:rsidR="00C43049" w:rsidRPr="00C43049" w:rsidRDefault="00C43049" w:rsidP="00C43049">
                            <w:pPr>
                              <w:rPr>
                                <w:rFonts w:ascii="Times New Roman" w:hAnsi="Times New Roman" w:cs="Times New Roman"/>
                              </w:rPr>
                            </w:pPr>
                          </w:p>
                          <w:p w14:paraId="45CF5C6C" w14:textId="36A08F7E" w:rsidR="00306240" w:rsidRDefault="00306240" w:rsidP="00126C6D">
                            <w:pPr>
                              <w:jc w:val="center"/>
                              <w:rPr>
                                <w:rFonts w:ascii="Times New Roman" w:hAnsi="Times New Roman" w:cs="Times New Roman"/>
                                <w:spacing w:val="-1"/>
                                <w:sz w:val="20"/>
                                <w:szCs w:val="20"/>
                              </w:rPr>
                            </w:pPr>
                          </w:p>
                          <w:p w14:paraId="002F6E63" w14:textId="64F98F7C" w:rsidR="00BD5F6C" w:rsidRDefault="00BD5F6C" w:rsidP="00126C6D">
                            <w:pPr>
                              <w:jc w:val="center"/>
                              <w:rPr>
                                <w:rFonts w:ascii="Times New Roman" w:hAnsi="Times New Roman" w:cs="Times New Roman"/>
                                <w:spacing w:val="-1"/>
                                <w:sz w:val="20"/>
                                <w:szCs w:val="20"/>
                              </w:rPr>
                            </w:pPr>
                          </w:p>
                          <w:p w14:paraId="3F83C165" w14:textId="77777777" w:rsidR="00366850" w:rsidRDefault="00366850" w:rsidP="00126C6D">
                            <w:pPr>
                              <w:jc w:val="center"/>
                              <w:rPr>
                                <w:rFonts w:ascii="Times New Roman" w:hAnsi="Times New Roman" w:cs="Times New Roman"/>
                                <w:spacing w:val="-1"/>
                                <w:sz w:val="20"/>
                                <w:szCs w:val="20"/>
                              </w:rPr>
                            </w:pPr>
                          </w:p>
                          <w:p w14:paraId="79414C29" w14:textId="77777777" w:rsidR="00366850" w:rsidRDefault="00366850" w:rsidP="00126C6D">
                            <w:pPr>
                              <w:jc w:val="center"/>
                              <w:rPr>
                                <w:rFonts w:ascii="Times New Roman" w:hAnsi="Times New Roman" w:cs="Times New Roman"/>
                                <w:spacing w:val="-1"/>
                                <w:sz w:val="20"/>
                                <w:szCs w:val="20"/>
                              </w:rPr>
                            </w:pPr>
                          </w:p>
                          <w:p w14:paraId="61ECFB8E" w14:textId="77777777" w:rsidR="00366850" w:rsidRDefault="00366850" w:rsidP="00126C6D">
                            <w:pPr>
                              <w:jc w:val="center"/>
                              <w:rPr>
                                <w:rFonts w:ascii="Times New Roman" w:hAnsi="Times New Roman" w:cs="Times New Roman"/>
                                <w:spacing w:val="-1"/>
                                <w:sz w:val="20"/>
                                <w:szCs w:val="20"/>
                              </w:rPr>
                            </w:pPr>
                          </w:p>
                          <w:p w14:paraId="2658C54C" w14:textId="77777777" w:rsidR="00366850" w:rsidRDefault="00366850" w:rsidP="00126C6D">
                            <w:pPr>
                              <w:jc w:val="center"/>
                              <w:rPr>
                                <w:rFonts w:ascii="Times New Roman" w:hAnsi="Times New Roman" w:cs="Times New Roman"/>
                                <w:spacing w:val="-1"/>
                                <w:sz w:val="20"/>
                                <w:szCs w:val="20"/>
                              </w:rPr>
                            </w:pPr>
                          </w:p>
                          <w:p w14:paraId="26B181EA" w14:textId="77777777" w:rsidR="00366850" w:rsidRDefault="00366850" w:rsidP="00126C6D">
                            <w:pPr>
                              <w:jc w:val="center"/>
                              <w:rPr>
                                <w:rFonts w:ascii="Times New Roman" w:hAnsi="Times New Roman" w:cs="Times New Roman"/>
                                <w:spacing w:val="-1"/>
                                <w:sz w:val="20"/>
                                <w:szCs w:val="20"/>
                              </w:rPr>
                            </w:pPr>
                          </w:p>
                          <w:p w14:paraId="4431C9E9" w14:textId="77777777" w:rsidR="00366850" w:rsidRDefault="00366850" w:rsidP="00126C6D">
                            <w:pPr>
                              <w:jc w:val="center"/>
                              <w:rPr>
                                <w:rFonts w:ascii="Times New Roman" w:hAnsi="Times New Roman" w:cs="Times New Roman"/>
                                <w:spacing w:val="-1"/>
                                <w:sz w:val="20"/>
                                <w:szCs w:val="20"/>
                              </w:rPr>
                            </w:pPr>
                          </w:p>
                          <w:p w14:paraId="55E264A9" w14:textId="77777777" w:rsidR="00366850" w:rsidRDefault="00366850" w:rsidP="00126C6D">
                            <w:pPr>
                              <w:jc w:val="center"/>
                              <w:rPr>
                                <w:rFonts w:ascii="Times New Roman" w:hAnsi="Times New Roman" w:cs="Times New Roman"/>
                                <w:spacing w:val="-1"/>
                                <w:sz w:val="20"/>
                                <w:szCs w:val="20"/>
                              </w:rPr>
                            </w:pPr>
                          </w:p>
                          <w:p w14:paraId="534D546A" w14:textId="77777777" w:rsidR="00366850" w:rsidRDefault="00366850" w:rsidP="00126C6D">
                            <w:pPr>
                              <w:jc w:val="center"/>
                              <w:rPr>
                                <w:rFonts w:ascii="Times New Roman" w:hAnsi="Times New Roman" w:cs="Times New Roman"/>
                                <w:spacing w:val="-1"/>
                                <w:sz w:val="20"/>
                                <w:szCs w:val="20"/>
                              </w:rPr>
                            </w:pPr>
                          </w:p>
                          <w:p w14:paraId="6338E77C" w14:textId="77777777" w:rsidR="00366850" w:rsidRDefault="00366850" w:rsidP="00126C6D">
                            <w:pPr>
                              <w:jc w:val="center"/>
                              <w:rPr>
                                <w:rFonts w:ascii="Times New Roman" w:hAnsi="Times New Roman" w:cs="Times New Roman"/>
                                <w:spacing w:val="-1"/>
                                <w:sz w:val="20"/>
                                <w:szCs w:val="20"/>
                              </w:rPr>
                            </w:pPr>
                          </w:p>
                          <w:p w14:paraId="665C4626" w14:textId="77777777" w:rsidR="00366850" w:rsidRDefault="00366850" w:rsidP="00126C6D">
                            <w:pPr>
                              <w:jc w:val="center"/>
                              <w:rPr>
                                <w:rFonts w:ascii="Times New Roman" w:hAnsi="Times New Roman" w:cs="Times New Roman"/>
                                <w:spacing w:val="-1"/>
                                <w:sz w:val="20"/>
                                <w:szCs w:val="20"/>
                              </w:rPr>
                            </w:pPr>
                          </w:p>
                          <w:p w14:paraId="6B2BEF06" w14:textId="77777777" w:rsidR="00366850" w:rsidRDefault="00366850" w:rsidP="00126C6D">
                            <w:pPr>
                              <w:jc w:val="center"/>
                              <w:rPr>
                                <w:rFonts w:ascii="Times New Roman" w:hAnsi="Times New Roman" w:cs="Times New Roman"/>
                                <w:spacing w:val="-1"/>
                                <w:sz w:val="20"/>
                                <w:szCs w:val="20"/>
                              </w:rPr>
                            </w:pPr>
                          </w:p>
                          <w:p w14:paraId="61B15F37" w14:textId="77777777" w:rsidR="00366850" w:rsidRDefault="00366850" w:rsidP="00126C6D">
                            <w:pPr>
                              <w:jc w:val="center"/>
                              <w:rPr>
                                <w:rFonts w:ascii="Times New Roman" w:hAnsi="Times New Roman" w:cs="Times New Roman"/>
                                <w:spacing w:val="-1"/>
                                <w:sz w:val="20"/>
                                <w:szCs w:val="20"/>
                              </w:rPr>
                            </w:pPr>
                          </w:p>
                          <w:p w14:paraId="1C4FD455" w14:textId="77777777" w:rsidR="00366850" w:rsidRDefault="00366850" w:rsidP="00126C6D">
                            <w:pPr>
                              <w:jc w:val="center"/>
                              <w:rPr>
                                <w:rFonts w:ascii="Times New Roman" w:hAnsi="Times New Roman" w:cs="Times New Roman"/>
                                <w:spacing w:val="-1"/>
                                <w:sz w:val="20"/>
                                <w:szCs w:val="20"/>
                              </w:rPr>
                            </w:pPr>
                          </w:p>
                          <w:p w14:paraId="13E9AD8A" w14:textId="77777777" w:rsidR="00366850" w:rsidRDefault="00366850" w:rsidP="00126C6D">
                            <w:pPr>
                              <w:jc w:val="center"/>
                              <w:rPr>
                                <w:rFonts w:ascii="Times New Roman" w:hAnsi="Times New Roman" w:cs="Times New Roman"/>
                                <w:spacing w:val="-1"/>
                                <w:sz w:val="20"/>
                                <w:szCs w:val="20"/>
                              </w:rPr>
                            </w:pPr>
                          </w:p>
                          <w:p w14:paraId="257D3D1A" w14:textId="77777777" w:rsidR="00366850" w:rsidRDefault="00366850" w:rsidP="00126C6D">
                            <w:pPr>
                              <w:jc w:val="center"/>
                              <w:rPr>
                                <w:rFonts w:ascii="Times New Roman" w:hAnsi="Times New Roman" w:cs="Times New Roman"/>
                                <w:spacing w:val="-1"/>
                                <w:sz w:val="20"/>
                                <w:szCs w:val="20"/>
                              </w:rPr>
                            </w:pPr>
                          </w:p>
                          <w:p w14:paraId="54BCCC00" w14:textId="77777777" w:rsidR="00366850" w:rsidRDefault="00366850" w:rsidP="00126C6D">
                            <w:pPr>
                              <w:jc w:val="center"/>
                              <w:rPr>
                                <w:rFonts w:ascii="Times New Roman" w:hAnsi="Times New Roman" w:cs="Times New Roman"/>
                                <w:spacing w:val="-1"/>
                                <w:sz w:val="20"/>
                                <w:szCs w:val="20"/>
                              </w:rPr>
                            </w:pPr>
                          </w:p>
                          <w:p w14:paraId="78BA6A2F" w14:textId="77777777" w:rsidR="00366850" w:rsidRDefault="00366850" w:rsidP="00126C6D">
                            <w:pPr>
                              <w:jc w:val="center"/>
                              <w:rPr>
                                <w:rFonts w:ascii="Times New Roman" w:hAnsi="Times New Roman" w:cs="Times New Roman"/>
                                <w:spacing w:val="-1"/>
                                <w:sz w:val="20"/>
                                <w:szCs w:val="20"/>
                              </w:rPr>
                            </w:pPr>
                          </w:p>
                          <w:p w14:paraId="6B27F3F8" w14:textId="77777777" w:rsidR="00366850" w:rsidRDefault="00366850" w:rsidP="00126C6D">
                            <w:pPr>
                              <w:jc w:val="center"/>
                              <w:rPr>
                                <w:rFonts w:ascii="Times New Roman" w:hAnsi="Times New Roman" w:cs="Times New Roman"/>
                                <w:spacing w:val="-1"/>
                                <w:sz w:val="20"/>
                                <w:szCs w:val="20"/>
                              </w:rPr>
                            </w:pPr>
                          </w:p>
                          <w:p w14:paraId="030B5ED2" w14:textId="651AE45F" w:rsidR="00366850" w:rsidRPr="00F6233B" w:rsidRDefault="00366850" w:rsidP="00366850">
                            <w:pPr>
                              <w:rPr>
                                <w:rFonts w:ascii="Times New Roman" w:hAnsi="Times New Roman" w:cs="Times New Roman"/>
                                <w:spacing w:val="-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2" type="#_x0000_t202" style="position:absolute;margin-left:382.3pt;margin-top:186.7pt;width:433.5pt;height:555pt;z-index:-251624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" stroked="f">
                <v:textbox>
                  <w:txbxContent>
                    <w:p w14:paraId="59F75C69" w14:textId="5A0B865E" w:rsidR="00A71313" w:rsidRPr="00445DB5" w:rsidRDefault="001B2CE8" w:rsidP="001B2CE8">
                      <w:pPr>
                        <w:widowControl w:val="0"/>
                        <w:tabs>
                          <w:tab w:val="left" w:pos="2880"/>
                        </w:tabs>
                        <w:spacing w:line="440" w:lineRule="exact"/>
                        <w:jc w:val="center"/>
                        <w:rPr>
                          <w:rFonts w:ascii="Times New Roman" w:hAnsi="Times New Roman" w:cs="Times New Roman"/>
                          <w:color w:val="8EA138"/>
                          <w:spacing w:val="8"/>
                          <w:w w:val="90"/>
                          <w:sz w:val="48"/>
                          <w:szCs w:val="48"/>
                          <w:lang w:val="en"/>
                        </w:rPr>
                      </w:pPr>
                      <w:bookmarkStart w:id="1" w:name="_Hlk172893467"/>
                      <w:r>
                        <w:rPr>
                          <w:rFonts w:ascii="Times New Roman" w:hAnsi="Times New Roman" w:cs="Times New Roman"/>
                          <w:color w:val="8EA138"/>
                          <w:spacing w:val="8"/>
                          <w:w w:val="90"/>
                          <w:sz w:val="48"/>
                          <w:szCs w:val="48"/>
                          <w:lang w:val="en"/>
                        </w:rPr>
                        <w:t>New Hire</w:t>
                      </w:r>
                      <w:r w:rsidR="00C75149">
                        <w:rPr>
                          <w:rFonts w:ascii="Times New Roman" w:hAnsi="Times New Roman" w:cs="Times New Roman"/>
                          <w:color w:val="8EA138"/>
                          <w:spacing w:val="8"/>
                          <w:w w:val="90"/>
                          <w:sz w:val="48"/>
                          <w:szCs w:val="48"/>
                          <w:lang w:val="en"/>
                        </w:rPr>
                        <w:t xml:space="preserve"> Safety</w:t>
                      </w:r>
                    </w:p>
                    <w:bookmarkEnd w:id="1"/>
                    <w:p w14:paraId="7C861303" w14:textId="4125337A" w:rsidR="00A71313" w:rsidRDefault="001B2CE8" w:rsidP="00A71313">
                      <w:pPr>
                        <w:rPr>
                          <w:rFonts w:ascii="Times New Roman" w:hAnsi="Times New Roman" w:cs="Times New Roman"/>
                        </w:rPr>
                      </w:pPr>
                      <w:r>
                        <w:rPr>
                          <w:rFonts w:ascii="Times New Roman" w:hAnsi="Times New Roman" w:cs="Times New Roman"/>
                        </w:rPr>
                        <w:t xml:space="preserve">According to Injury Facts, an online source of preventable death and injury statistics compiled by the National Safety Council, nearly 278,000 employees experienced an incident that resulted in days away from work – in their first 90 days on the job in 2021 and 2022. Additionally, Travelers </w:t>
                      </w:r>
                      <w:r w:rsidR="00B51861">
                        <w:rPr>
                          <w:rFonts w:ascii="Times New Roman" w:hAnsi="Times New Roman" w:cs="Times New Roman"/>
                        </w:rPr>
                        <w:t xml:space="preserve">Insurance Company </w:t>
                      </w:r>
                      <w:r>
                        <w:rPr>
                          <w:rFonts w:ascii="Times New Roman" w:hAnsi="Times New Roman" w:cs="Times New Roman"/>
                        </w:rPr>
                        <w:t>showed from data of more than 1.2 million workers’ compensation claims submitted between 2017 and 2021, that employees in their first year on the job accounted for 35% of the claims.</w:t>
                      </w:r>
                    </w:p>
                    <w:p w14:paraId="779C4E2D" w14:textId="77777777" w:rsidR="001B2CE8" w:rsidRDefault="001B2CE8" w:rsidP="00A71313">
                      <w:pPr>
                        <w:rPr>
                          <w:rFonts w:ascii="Times New Roman" w:hAnsi="Times New Roman" w:cs="Times New Roman"/>
                        </w:rPr>
                      </w:pPr>
                    </w:p>
                    <w:p w14:paraId="5E30953B" w14:textId="745885A4" w:rsidR="001B2CE8" w:rsidRDefault="000429FF" w:rsidP="00A71313">
                      <w:pPr>
                        <w:rPr>
                          <w:rFonts w:ascii="Times New Roman" w:hAnsi="Times New Roman" w:cs="Times New Roman"/>
                        </w:rPr>
                      </w:pPr>
                      <w:hyperlink r:id="rId18" w:history="1">
                        <w:r w:rsidRPr="001931BB">
                          <w:rPr>
                            <w:rStyle w:val="Hyperlink"/>
                            <w:rFonts w:ascii="Times New Roman" w:hAnsi="Times New Roman" w:cs="Times New Roman"/>
                          </w:rPr>
                          <w:t>Safety+Health magazine</w:t>
                        </w:r>
                      </w:hyperlink>
                      <w:r>
                        <w:rPr>
                          <w:rFonts w:ascii="Times New Roman" w:hAnsi="Times New Roman" w:cs="Times New Roman"/>
                        </w:rPr>
                        <w:t xml:space="preserve"> provides a free tip sheet on </w:t>
                      </w:r>
                      <w:hyperlink r:id="rId19" w:history="1">
                        <w:r w:rsidRPr="000429FF">
                          <w:rPr>
                            <w:rStyle w:val="Hyperlink"/>
                            <w:rFonts w:ascii="Times New Roman" w:hAnsi="Times New Roman" w:cs="Times New Roman"/>
                          </w:rPr>
                          <w:t>7 ways to keep workers safe in their first 90 days</w:t>
                        </w:r>
                      </w:hyperlink>
                      <w:r>
                        <w:rPr>
                          <w:rFonts w:ascii="Times New Roman" w:hAnsi="Times New Roman" w:cs="Times New Roman"/>
                        </w:rPr>
                        <w:t>:</w:t>
                      </w:r>
                    </w:p>
                    <w:p w14:paraId="2EDF4E90" w14:textId="77777777" w:rsidR="000429FF" w:rsidRDefault="000429FF" w:rsidP="00A71313">
                      <w:pPr>
                        <w:rPr>
                          <w:rFonts w:ascii="Times New Roman" w:hAnsi="Times New Roman" w:cs="Times New Roman"/>
                        </w:rPr>
                      </w:pPr>
                    </w:p>
                    <w:p w14:paraId="7A53460A" w14:textId="3D554B8C" w:rsidR="000429FF" w:rsidRPr="000429FF" w:rsidRDefault="000429FF" w:rsidP="000429FF">
                      <w:pPr>
                        <w:pStyle w:val="ListParagraph"/>
                        <w:numPr>
                          <w:ilvl w:val="0"/>
                          <w:numId w:val="8"/>
                        </w:numPr>
                        <w:rPr>
                          <w:rFonts w:ascii="Times New Roman" w:hAnsi="Times New Roman" w:cs="Times New Roman"/>
                        </w:rPr>
                      </w:pPr>
                      <w:r w:rsidRPr="000429FF">
                        <w:rPr>
                          <w:rFonts w:ascii="Times New Roman" w:hAnsi="Times New Roman" w:cs="Times New Roman"/>
                        </w:rPr>
                        <w:t>Start before they start. Present a realistic view of job duties and risks in job postings and descriptions. Some employers also use YouTube videos to explain safety-related job duties</w:t>
                      </w:r>
                      <w:r w:rsidR="006E6C30">
                        <w:rPr>
                          <w:rFonts w:ascii="Times New Roman" w:hAnsi="Times New Roman" w:cs="Times New Roman"/>
                        </w:rPr>
                        <w:t xml:space="preserve"> </w:t>
                      </w:r>
                      <w:r w:rsidR="006E6C30" w:rsidRPr="006E6C30">
                        <w:rPr>
                          <w:rFonts w:ascii="Times New Roman" w:hAnsi="Times New Roman" w:cs="Times New Roman"/>
                          <w:i/>
                          <w:iCs/>
                        </w:rPr>
                        <w:t xml:space="preserve">(check </w:t>
                      </w:r>
                      <w:r w:rsidR="00D51939">
                        <w:rPr>
                          <w:rFonts w:ascii="Times New Roman" w:hAnsi="Times New Roman" w:cs="Times New Roman"/>
                          <w:i/>
                          <w:iCs/>
                        </w:rPr>
                        <w:t xml:space="preserve">a </w:t>
                      </w:r>
                      <w:r w:rsidR="006E6C30" w:rsidRPr="006E6C30">
                        <w:rPr>
                          <w:rFonts w:ascii="Times New Roman" w:hAnsi="Times New Roman" w:cs="Times New Roman"/>
                          <w:i/>
                          <w:iCs/>
                        </w:rPr>
                        <w:t>video</w:t>
                      </w:r>
                      <w:r w:rsidR="00D51939">
                        <w:rPr>
                          <w:rFonts w:ascii="Times New Roman" w:hAnsi="Times New Roman" w:cs="Times New Roman"/>
                          <w:i/>
                          <w:iCs/>
                        </w:rPr>
                        <w:t xml:space="preserve"> example out</w:t>
                      </w:r>
                      <w:r w:rsidR="006E6C30" w:rsidRPr="006E6C30">
                        <w:rPr>
                          <w:rFonts w:ascii="Times New Roman" w:hAnsi="Times New Roman" w:cs="Times New Roman"/>
                          <w:i/>
                          <w:iCs/>
                        </w:rPr>
                        <w:t xml:space="preserve"> </w:t>
                      </w:r>
                      <w:hyperlink r:id="rId20" w:history="1">
                        <w:r w:rsidR="006E6C30" w:rsidRPr="006F6B1B">
                          <w:rPr>
                            <w:rStyle w:val="Hyperlink"/>
                            <w:rFonts w:ascii="Times New Roman" w:hAnsi="Times New Roman" w:cs="Times New Roman"/>
                            <w:i/>
                            <w:iCs/>
                          </w:rPr>
                          <w:t>linked</w:t>
                        </w:r>
                      </w:hyperlink>
                      <w:r w:rsidR="006E6C30" w:rsidRPr="006E6C30">
                        <w:rPr>
                          <w:rFonts w:ascii="Times New Roman" w:hAnsi="Times New Roman" w:cs="Times New Roman"/>
                          <w:i/>
                          <w:iCs/>
                        </w:rPr>
                        <w:t xml:space="preserve"> in the headlined UW image)</w:t>
                      </w:r>
                      <w:r w:rsidRPr="000429FF">
                        <w:rPr>
                          <w:rFonts w:ascii="Times New Roman" w:hAnsi="Times New Roman" w:cs="Times New Roman"/>
                        </w:rPr>
                        <w:t>.</w:t>
                      </w:r>
                    </w:p>
                    <w:p w14:paraId="78A22CBA" w14:textId="017EC518"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Talk safety early and often.</w:t>
                      </w:r>
                      <w:r>
                        <w:rPr>
                          <w:rFonts w:ascii="Times New Roman" w:hAnsi="Times New Roman" w:cs="Times New Roman"/>
                        </w:rPr>
                        <w:t xml:space="preserve"> </w:t>
                      </w:r>
                      <w:r w:rsidRPr="000429FF">
                        <w:rPr>
                          <w:rFonts w:ascii="Times New Roman" w:hAnsi="Times New Roman" w:cs="Times New Roman"/>
                        </w:rPr>
                        <w:t xml:space="preserve">Ask safety-related questions during job interviews. Once someone’s been hired, use the onboarding process to share regular communications about safety. </w:t>
                      </w:r>
                    </w:p>
                    <w:p w14:paraId="1659A6C9" w14:textId="77777777"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Build a strong safety plan. Have a well-documented, well-communicated and well-understood plan that includes safety training. </w:t>
                      </w:r>
                    </w:p>
                    <w:p w14:paraId="267EAA58" w14:textId="77777777"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Encourage new hires to ask questions. The more workers ask, the more they’ll understand the hazards and risks of the job. </w:t>
                      </w:r>
                    </w:p>
                    <w:p w14:paraId="0875D828" w14:textId="77777777"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Identify new workers. Give them a different colored hard hat, vest or shirt to let their co-workers know they’re new and may need a helping hand. </w:t>
                      </w:r>
                    </w:p>
                    <w:p w14:paraId="3DAD2B1A" w14:textId="7A03B5A5" w:rsid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 xml:space="preserve">Find a buddy/mentor. Have a seasoned employee serve as a mentor for a new employee and allow them to shadow their mentor. </w:t>
                      </w:r>
                    </w:p>
                    <w:p w14:paraId="6C7738FF" w14:textId="0C400ADC" w:rsidR="000429FF" w:rsidRPr="000429FF" w:rsidRDefault="000429FF" w:rsidP="00A71313">
                      <w:pPr>
                        <w:pStyle w:val="ListParagraph"/>
                        <w:numPr>
                          <w:ilvl w:val="0"/>
                          <w:numId w:val="8"/>
                        </w:numPr>
                        <w:rPr>
                          <w:rFonts w:ascii="Times New Roman" w:hAnsi="Times New Roman" w:cs="Times New Roman"/>
                        </w:rPr>
                      </w:pPr>
                      <w:r w:rsidRPr="000429FF">
                        <w:rPr>
                          <w:rFonts w:ascii="Times New Roman" w:hAnsi="Times New Roman" w:cs="Times New Roman"/>
                        </w:rPr>
                        <w:t>Certify for competency. As part of training, new workers can benefit from getting certified on the competent use of equipment. These competencies can be established by a safety professional.</w:t>
                      </w:r>
                    </w:p>
                    <w:p w14:paraId="5A3D5F18" w14:textId="5AD19E61" w:rsidR="001B2CE8" w:rsidRDefault="001B2CE8" w:rsidP="00A71313">
                      <w:pPr>
                        <w:rPr>
                          <w:rFonts w:ascii="Times New Roman" w:hAnsi="Times New Roman" w:cs="Times New Roman"/>
                        </w:rPr>
                      </w:pPr>
                    </w:p>
                    <w:p w14:paraId="7690C3A2" w14:textId="7D06C00B" w:rsidR="002203E3" w:rsidRPr="00DD6E36" w:rsidRDefault="002203E3" w:rsidP="00DD6E36">
                      <w:pPr>
                        <w:rPr>
                          <w:rFonts w:ascii="Times New Roman" w:hAnsi="Times New Roman" w:cs="Times New Roman"/>
                        </w:rPr>
                      </w:pPr>
                    </w:p>
                    <w:p w14:paraId="68DBE3B8" w14:textId="667A1778" w:rsidR="00634217" w:rsidRDefault="00634217" w:rsidP="00445DB5">
                      <w:pPr>
                        <w:jc w:val="center"/>
                        <w:rPr>
                          <w:rFonts w:ascii="Times New Roman" w:hAnsi="Times New Roman" w:cs="Times New Roman"/>
                          <w:b/>
                          <w:bCs/>
                        </w:rPr>
                      </w:pPr>
                    </w:p>
                    <w:p w14:paraId="034DE8E7" w14:textId="77777777" w:rsidR="00634217" w:rsidRDefault="00634217" w:rsidP="00C43049">
                      <w:pPr>
                        <w:rPr>
                          <w:rFonts w:ascii="Times New Roman" w:hAnsi="Times New Roman" w:cs="Times New Roman"/>
                          <w:b/>
                          <w:bCs/>
                        </w:rPr>
                      </w:pPr>
                    </w:p>
                    <w:p w14:paraId="4631F3FA" w14:textId="77777777" w:rsidR="00634217" w:rsidRDefault="00634217" w:rsidP="00C43049">
                      <w:pPr>
                        <w:rPr>
                          <w:rFonts w:ascii="Times New Roman" w:hAnsi="Times New Roman" w:cs="Times New Roman"/>
                          <w:b/>
                          <w:bCs/>
                        </w:rPr>
                      </w:pPr>
                    </w:p>
                    <w:p w14:paraId="3DA16EF0" w14:textId="77777777" w:rsidR="00634217" w:rsidRDefault="00634217" w:rsidP="00C43049">
                      <w:pPr>
                        <w:rPr>
                          <w:rFonts w:ascii="Times New Roman" w:hAnsi="Times New Roman" w:cs="Times New Roman"/>
                          <w:b/>
                          <w:bCs/>
                        </w:rPr>
                      </w:pPr>
                    </w:p>
                    <w:p w14:paraId="60BC3295" w14:textId="77777777" w:rsidR="00634217" w:rsidRDefault="00634217" w:rsidP="00C43049">
                      <w:pPr>
                        <w:rPr>
                          <w:rFonts w:ascii="Times New Roman" w:hAnsi="Times New Roman" w:cs="Times New Roman"/>
                          <w:b/>
                          <w:bCs/>
                        </w:rPr>
                      </w:pPr>
                    </w:p>
                    <w:p w14:paraId="6A5C1178" w14:textId="77777777" w:rsidR="00C43049" w:rsidRDefault="00C43049" w:rsidP="00C43049">
                      <w:pPr>
                        <w:rPr>
                          <w:rFonts w:ascii="Times New Roman" w:hAnsi="Times New Roman" w:cs="Times New Roman"/>
                        </w:rPr>
                      </w:pPr>
                    </w:p>
                    <w:p w14:paraId="509C1598" w14:textId="77777777" w:rsidR="00C43049" w:rsidRPr="00C43049" w:rsidRDefault="00C43049" w:rsidP="00C43049">
                      <w:pPr>
                        <w:rPr>
                          <w:rFonts w:ascii="Times New Roman" w:hAnsi="Times New Roman" w:cs="Times New Roman"/>
                        </w:rPr>
                      </w:pPr>
                    </w:p>
                    <w:p w14:paraId="45CF5C6C" w14:textId="36A08F7E" w:rsidR="00306240" w:rsidRDefault="00306240" w:rsidP="00126C6D">
                      <w:pPr>
                        <w:jc w:val="center"/>
                        <w:rPr>
                          <w:rFonts w:ascii="Times New Roman" w:hAnsi="Times New Roman" w:cs="Times New Roman"/>
                          <w:spacing w:val="-1"/>
                          <w:sz w:val="20"/>
                          <w:szCs w:val="20"/>
                        </w:rPr>
                      </w:pPr>
                    </w:p>
                    <w:p w14:paraId="002F6E63" w14:textId="64F98F7C" w:rsidR="00BD5F6C" w:rsidRDefault="00BD5F6C" w:rsidP="00126C6D">
                      <w:pPr>
                        <w:jc w:val="center"/>
                        <w:rPr>
                          <w:rFonts w:ascii="Times New Roman" w:hAnsi="Times New Roman" w:cs="Times New Roman"/>
                          <w:spacing w:val="-1"/>
                          <w:sz w:val="20"/>
                          <w:szCs w:val="20"/>
                        </w:rPr>
                      </w:pPr>
                    </w:p>
                    <w:p w14:paraId="3F83C165" w14:textId="77777777" w:rsidR="00366850" w:rsidRDefault="00366850" w:rsidP="00126C6D">
                      <w:pPr>
                        <w:jc w:val="center"/>
                        <w:rPr>
                          <w:rFonts w:ascii="Times New Roman" w:hAnsi="Times New Roman" w:cs="Times New Roman"/>
                          <w:spacing w:val="-1"/>
                          <w:sz w:val="20"/>
                          <w:szCs w:val="20"/>
                        </w:rPr>
                      </w:pPr>
                    </w:p>
                    <w:p w14:paraId="79414C29" w14:textId="77777777" w:rsidR="00366850" w:rsidRDefault="00366850" w:rsidP="00126C6D">
                      <w:pPr>
                        <w:jc w:val="center"/>
                        <w:rPr>
                          <w:rFonts w:ascii="Times New Roman" w:hAnsi="Times New Roman" w:cs="Times New Roman"/>
                          <w:spacing w:val="-1"/>
                          <w:sz w:val="20"/>
                          <w:szCs w:val="20"/>
                        </w:rPr>
                      </w:pPr>
                    </w:p>
                    <w:p w14:paraId="61ECFB8E" w14:textId="77777777" w:rsidR="00366850" w:rsidRDefault="00366850" w:rsidP="00126C6D">
                      <w:pPr>
                        <w:jc w:val="center"/>
                        <w:rPr>
                          <w:rFonts w:ascii="Times New Roman" w:hAnsi="Times New Roman" w:cs="Times New Roman"/>
                          <w:spacing w:val="-1"/>
                          <w:sz w:val="20"/>
                          <w:szCs w:val="20"/>
                        </w:rPr>
                      </w:pPr>
                    </w:p>
                    <w:p w14:paraId="2658C54C" w14:textId="77777777" w:rsidR="00366850" w:rsidRDefault="00366850" w:rsidP="00126C6D">
                      <w:pPr>
                        <w:jc w:val="center"/>
                        <w:rPr>
                          <w:rFonts w:ascii="Times New Roman" w:hAnsi="Times New Roman" w:cs="Times New Roman"/>
                          <w:spacing w:val="-1"/>
                          <w:sz w:val="20"/>
                          <w:szCs w:val="20"/>
                        </w:rPr>
                      </w:pPr>
                    </w:p>
                    <w:p w14:paraId="26B181EA" w14:textId="77777777" w:rsidR="00366850" w:rsidRDefault="00366850" w:rsidP="00126C6D">
                      <w:pPr>
                        <w:jc w:val="center"/>
                        <w:rPr>
                          <w:rFonts w:ascii="Times New Roman" w:hAnsi="Times New Roman" w:cs="Times New Roman"/>
                          <w:spacing w:val="-1"/>
                          <w:sz w:val="20"/>
                          <w:szCs w:val="20"/>
                        </w:rPr>
                      </w:pPr>
                    </w:p>
                    <w:p w14:paraId="4431C9E9" w14:textId="77777777" w:rsidR="00366850" w:rsidRDefault="00366850" w:rsidP="00126C6D">
                      <w:pPr>
                        <w:jc w:val="center"/>
                        <w:rPr>
                          <w:rFonts w:ascii="Times New Roman" w:hAnsi="Times New Roman" w:cs="Times New Roman"/>
                          <w:spacing w:val="-1"/>
                          <w:sz w:val="20"/>
                          <w:szCs w:val="20"/>
                        </w:rPr>
                      </w:pPr>
                    </w:p>
                    <w:p w14:paraId="55E264A9" w14:textId="77777777" w:rsidR="00366850" w:rsidRDefault="00366850" w:rsidP="00126C6D">
                      <w:pPr>
                        <w:jc w:val="center"/>
                        <w:rPr>
                          <w:rFonts w:ascii="Times New Roman" w:hAnsi="Times New Roman" w:cs="Times New Roman"/>
                          <w:spacing w:val="-1"/>
                          <w:sz w:val="20"/>
                          <w:szCs w:val="20"/>
                        </w:rPr>
                      </w:pPr>
                    </w:p>
                    <w:p w14:paraId="534D546A" w14:textId="77777777" w:rsidR="00366850" w:rsidRDefault="00366850" w:rsidP="00126C6D">
                      <w:pPr>
                        <w:jc w:val="center"/>
                        <w:rPr>
                          <w:rFonts w:ascii="Times New Roman" w:hAnsi="Times New Roman" w:cs="Times New Roman"/>
                          <w:spacing w:val="-1"/>
                          <w:sz w:val="20"/>
                          <w:szCs w:val="20"/>
                        </w:rPr>
                      </w:pPr>
                    </w:p>
                    <w:p w14:paraId="6338E77C" w14:textId="77777777" w:rsidR="00366850" w:rsidRDefault="00366850" w:rsidP="00126C6D">
                      <w:pPr>
                        <w:jc w:val="center"/>
                        <w:rPr>
                          <w:rFonts w:ascii="Times New Roman" w:hAnsi="Times New Roman" w:cs="Times New Roman"/>
                          <w:spacing w:val="-1"/>
                          <w:sz w:val="20"/>
                          <w:szCs w:val="20"/>
                        </w:rPr>
                      </w:pPr>
                    </w:p>
                    <w:p w14:paraId="665C4626" w14:textId="77777777" w:rsidR="00366850" w:rsidRDefault="00366850" w:rsidP="00126C6D">
                      <w:pPr>
                        <w:jc w:val="center"/>
                        <w:rPr>
                          <w:rFonts w:ascii="Times New Roman" w:hAnsi="Times New Roman" w:cs="Times New Roman"/>
                          <w:spacing w:val="-1"/>
                          <w:sz w:val="20"/>
                          <w:szCs w:val="20"/>
                        </w:rPr>
                      </w:pPr>
                    </w:p>
                    <w:p w14:paraId="6B2BEF06" w14:textId="77777777" w:rsidR="00366850" w:rsidRDefault="00366850" w:rsidP="00126C6D">
                      <w:pPr>
                        <w:jc w:val="center"/>
                        <w:rPr>
                          <w:rFonts w:ascii="Times New Roman" w:hAnsi="Times New Roman" w:cs="Times New Roman"/>
                          <w:spacing w:val="-1"/>
                          <w:sz w:val="20"/>
                          <w:szCs w:val="20"/>
                        </w:rPr>
                      </w:pPr>
                    </w:p>
                    <w:p w14:paraId="61B15F37" w14:textId="77777777" w:rsidR="00366850" w:rsidRDefault="00366850" w:rsidP="00126C6D">
                      <w:pPr>
                        <w:jc w:val="center"/>
                        <w:rPr>
                          <w:rFonts w:ascii="Times New Roman" w:hAnsi="Times New Roman" w:cs="Times New Roman"/>
                          <w:spacing w:val="-1"/>
                          <w:sz w:val="20"/>
                          <w:szCs w:val="20"/>
                        </w:rPr>
                      </w:pPr>
                    </w:p>
                    <w:p w14:paraId="1C4FD455" w14:textId="77777777" w:rsidR="00366850" w:rsidRDefault="00366850" w:rsidP="00126C6D">
                      <w:pPr>
                        <w:jc w:val="center"/>
                        <w:rPr>
                          <w:rFonts w:ascii="Times New Roman" w:hAnsi="Times New Roman" w:cs="Times New Roman"/>
                          <w:spacing w:val="-1"/>
                          <w:sz w:val="20"/>
                          <w:szCs w:val="20"/>
                        </w:rPr>
                      </w:pPr>
                    </w:p>
                    <w:p w14:paraId="13E9AD8A" w14:textId="77777777" w:rsidR="00366850" w:rsidRDefault="00366850" w:rsidP="00126C6D">
                      <w:pPr>
                        <w:jc w:val="center"/>
                        <w:rPr>
                          <w:rFonts w:ascii="Times New Roman" w:hAnsi="Times New Roman" w:cs="Times New Roman"/>
                          <w:spacing w:val="-1"/>
                          <w:sz w:val="20"/>
                          <w:szCs w:val="20"/>
                        </w:rPr>
                      </w:pPr>
                    </w:p>
                    <w:p w14:paraId="257D3D1A" w14:textId="77777777" w:rsidR="00366850" w:rsidRDefault="00366850" w:rsidP="00126C6D">
                      <w:pPr>
                        <w:jc w:val="center"/>
                        <w:rPr>
                          <w:rFonts w:ascii="Times New Roman" w:hAnsi="Times New Roman" w:cs="Times New Roman"/>
                          <w:spacing w:val="-1"/>
                          <w:sz w:val="20"/>
                          <w:szCs w:val="20"/>
                        </w:rPr>
                      </w:pPr>
                    </w:p>
                    <w:p w14:paraId="54BCCC00" w14:textId="77777777" w:rsidR="00366850" w:rsidRDefault="00366850" w:rsidP="00126C6D">
                      <w:pPr>
                        <w:jc w:val="center"/>
                        <w:rPr>
                          <w:rFonts w:ascii="Times New Roman" w:hAnsi="Times New Roman" w:cs="Times New Roman"/>
                          <w:spacing w:val="-1"/>
                          <w:sz w:val="20"/>
                          <w:szCs w:val="20"/>
                        </w:rPr>
                      </w:pPr>
                    </w:p>
                    <w:p w14:paraId="78BA6A2F" w14:textId="77777777" w:rsidR="00366850" w:rsidRDefault="00366850" w:rsidP="00126C6D">
                      <w:pPr>
                        <w:jc w:val="center"/>
                        <w:rPr>
                          <w:rFonts w:ascii="Times New Roman" w:hAnsi="Times New Roman" w:cs="Times New Roman"/>
                          <w:spacing w:val="-1"/>
                          <w:sz w:val="20"/>
                          <w:szCs w:val="20"/>
                        </w:rPr>
                      </w:pPr>
                    </w:p>
                    <w:p w14:paraId="6B27F3F8" w14:textId="77777777" w:rsidR="00366850" w:rsidRDefault="00366850" w:rsidP="00126C6D">
                      <w:pPr>
                        <w:jc w:val="center"/>
                        <w:rPr>
                          <w:rFonts w:ascii="Times New Roman" w:hAnsi="Times New Roman" w:cs="Times New Roman"/>
                          <w:spacing w:val="-1"/>
                          <w:sz w:val="20"/>
                          <w:szCs w:val="20"/>
                        </w:rPr>
                      </w:pPr>
                    </w:p>
                    <w:p w14:paraId="030B5ED2" w14:textId="651AE45F" w:rsidR="00366850" w:rsidRPr="00F6233B" w:rsidRDefault="00366850" w:rsidP="00366850">
                      <w:pPr>
                        <w:rPr>
                          <w:rFonts w:ascii="Times New Roman" w:hAnsi="Times New Roman" w:cs="Times New Roman"/>
                          <w:spacing w:val="-1"/>
                          <w:sz w:val="20"/>
                          <w:szCs w:val="20"/>
                        </w:rPr>
                      </w:pPr>
                    </w:p>
                  </w:txbxContent>
                </v:textbox>
                <w10:wrap anchorx="page"/>
              </v:shape>
            </w:pict>
          </mc:Fallback>
        </mc:AlternateContent>
      </w:r>
      <w:r w:rsidR="00215E60">
        <w:rPr>
          <w:noProof/>
        </w:rPr>
        <mc:AlternateContent>
          <mc:Choice Requires="wps">
            <w:drawing>
              <wp:anchor distT="36576" distB="36576" distL="36576" distR="36576" simplePos="0" relativeHeight="251642880" behindDoc="1" locked="0" layoutInCell="1" allowOverlap="1" wp14:anchorId="2AC6CB28" wp14:editId="630F8F98">
                <wp:simplePos x="0" y="0"/>
                <wp:positionH relativeFrom="page">
                  <wp:align>right</wp:align>
                </wp:positionH>
                <wp:positionV relativeFrom="page">
                  <wp:posOffset>1233170</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0628" id="Rectangle 3" o:spid="_x0000_s1026" style="position:absolute;margin-left:140.5pt;margin-top:97.1pt;width:191.7pt;height:211.8pt;z-index:-25167360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" fillcolor="#2e3640" stroked="f" strokecolor="#212120" insetpen="t">
                <v:shadow color="#dcd6d4"/>
                <v:textbox inset="2.88pt,2.88pt,2.88pt,2.88pt"/>
                <w10:wrap anchorx="page" anchory="page"/>
              </v:rect>
            </w:pict>
          </mc:Fallback>
        </mc:AlternateContent>
      </w:r>
      <w:r w:rsidR="00536B2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588F885E">
                <wp:simplePos x="0" y="0"/>
                <wp:positionH relativeFrom="leftMargin">
                  <wp:posOffset>114300</wp:posOffset>
                </wp:positionH>
                <wp:positionV relativeFrom="margin">
                  <wp:align>bottom</wp:align>
                </wp:positionV>
                <wp:extent cx="304800" cy="14287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4800" cy="142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3" type="#_x0000_t202" style="position:absolute;margin-left:9pt;margin-top:0;width:24pt;height:11.25pt;flip:y;z-index:251663360;visibility:visible;mso-wrap-style:square;mso-width-percent:0;mso-height-percent:0;mso-wrap-distance-left:2.88pt;mso-wrap-distance-top:2.88pt;mso-wrap-distance-right:2.88pt;mso-wrap-distance-bottom:2.88pt;mso-position-horizontal:absolute;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" filled="f" fillcolor="#fffffe" stroked="f" strokecolor="#212120" insetpen="t">
                <v:textbox inset="2.88pt,2.88pt,2.88pt,2.88pt">
                  <w:txbxContent>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margin" anchory="margin"/>
              </v:shape>
            </w:pict>
          </mc:Fallback>
        </mc:AlternateContent>
      </w:r>
      <w:r w:rsidR="00536B2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65F08E4A">
                <wp:simplePos x="0" y="0"/>
                <wp:positionH relativeFrom="page">
                  <wp:posOffset>1266824</wp:posOffset>
                </wp:positionH>
                <wp:positionV relativeFrom="page">
                  <wp:posOffset>8686164</wp:posOffset>
                </wp:positionV>
                <wp:extent cx="47625" cy="45719"/>
                <wp:effectExtent l="0" t="0" r="9525" b="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625"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34" type="#_x0000_t202" style="position:absolute;margin-left:99.75pt;margin-top:683.95pt;width:3.75pt;height:3.6pt;flip:x;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" filled="f" fillcolor="#fffffe" stroked="f" strokecolor="#212120" insetpen="t">
                <v:textbox inset="2.88pt,2.88pt,2.88pt,2.88pt">
                  <w:txbxContent>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149DD"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3009C990" wp14:editId="38D0CFC6">
                <wp:simplePos x="0" y="0"/>
                <wp:positionH relativeFrom="page">
                  <wp:posOffset>-2238375</wp:posOffset>
                </wp:positionH>
                <wp:positionV relativeFrom="margin">
                  <wp:posOffset>9114790</wp:posOffset>
                </wp:positionV>
                <wp:extent cx="1743075" cy="1457325"/>
                <wp:effectExtent l="0" t="0" r="9525" b="9525"/>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57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7E1D1B" w14:textId="56A3D376" w:rsidR="004D23F2" w:rsidRPr="003149DD" w:rsidRDefault="004D23F2" w:rsidP="004D23F2">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5" type="#_x0000_t202" style="position:absolute;margin-left:-176.25pt;margin-top:717.7pt;width:137.25pt;height:114.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" filled="f" fillcolor="#fffffe" stroked="f" strokecolor="#212120" insetpen="t">
                <v:textbox inset="2.88pt,2.88pt,2.88pt,2.88pt">
                  <w:txbxContent>
                    <w:p w14:paraId="547E1D1B" w14:textId="56A3D376" w:rsidR="004D23F2" w:rsidRPr="003149DD" w:rsidRDefault="004D23F2" w:rsidP="004D23F2">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FFFFFE"/>
                          <w:sz w:val="15"/>
                          <w:szCs w:val="15"/>
                          <w:lang w:val="en"/>
                        </w:rPr>
                        <w:t xml:space="preserve"> </w:t>
                      </w:r>
                    </w:p>
                  </w:txbxContent>
                </v:textbox>
                <w10:wrap anchorx="page" anchory="margin"/>
              </v:shape>
            </w:pict>
          </mc:Fallback>
        </mc:AlternateContent>
      </w:r>
      <w:r w:rsidR="003149DD"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701002B8">
                <wp:simplePos x="0" y="0"/>
                <wp:positionH relativeFrom="page">
                  <wp:posOffset>-694690</wp:posOffset>
                </wp:positionH>
                <wp:positionV relativeFrom="page">
                  <wp:posOffset>8256270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1EDC887A" w:rsidR="004D23F2" w:rsidRPr="00D85C63" w:rsidRDefault="004D23F2" w:rsidP="004D23F2">
                            <w:pPr>
                              <w:pStyle w:val="SideBarHeading"/>
                              <w:spacing w:before="120"/>
                              <w:rPr>
                                <w:rFonts w:ascii="Times New Roman" w:hAnsi="Times New Roman"/>
                                <w:b w:val="0"/>
                                <w:color w:val="FFFFFF"/>
                                <w:sz w:val="24"/>
                              </w:rPr>
                            </w:pP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6" type="#_x0000_t202" style="position:absolute;margin-left:-54.7pt;margin-top:650.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tM4w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" filled="f" fillcolor="#fffffe" stroked="f" strokecolor="#212120" insetpen="t">
                <v:textbox inset="2.88pt,2.88pt,2.88pt,2.88pt">
                  <w:txbxContent>
                    <w:p w14:paraId="233A0123" w14:textId="1EDC887A" w:rsidR="004D23F2" w:rsidRPr="00D85C63" w:rsidRDefault="004D23F2" w:rsidP="004D23F2">
                      <w:pPr>
                        <w:pStyle w:val="SideBarHeading"/>
                        <w:spacing w:before="120"/>
                        <w:rPr>
                          <w:rFonts w:ascii="Times New Roman" w:hAnsi="Times New Roman"/>
                          <w:b w:val="0"/>
                          <w:color w:val="FFFFFF"/>
                          <w:sz w:val="24"/>
                        </w:rPr>
                      </w:pP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149DD"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30AC7EC3" wp14:editId="5FBACE4B">
                <wp:simplePos x="0" y="0"/>
                <wp:positionH relativeFrom="page">
                  <wp:posOffset>-561975</wp:posOffset>
                </wp:positionH>
                <wp:positionV relativeFrom="page">
                  <wp:posOffset>8777605</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7" type="#_x0000_t202" style="position:absolute;margin-left:-44.25pt;margin-top:691.15pt;width:36pt;height:29.2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g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" filled="f" fillcolor="#fffffe" stroked="f" strokecolor="#212120" insetpen="t">
                <v:textbox inset="2.88pt,2.88pt,2.88pt,2.88pt">
                  <w:txbxContent>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149DD"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59B35A98" wp14:editId="49BFD77E">
                <wp:simplePos x="0" y="0"/>
                <wp:positionH relativeFrom="page">
                  <wp:posOffset>-1520825</wp:posOffset>
                </wp:positionH>
                <wp:positionV relativeFrom="page">
                  <wp:align>bottom</wp:align>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38" type="#_x0000_t202" style="position:absolute;margin-left:-119.75pt;margin-top:0;width:63pt;height:45.8pt;z-index:251670528;visibility:visible;mso-wrap-style:square;mso-width-percent:0;mso-height-percent:0;mso-wrap-distance-left:2.88pt;mso-wrap-distance-top:2.88pt;mso-wrap-distance-right:2.88pt;mso-wrap-distance-bottom:2.88pt;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" filled="f" fillcolor="#fffffe" stroked="f" strokecolor="#212120" insetpen="t">
                <v:textbox inset="2.88pt,2.88pt,2.88pt,2.88pt">
                  <w:txbxContent>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149DD"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4737C36C" wp14:editId="1C890511">
                <wp:simplePos x="0" y="0"/>
                <wp:positionH relativeFrom="page">
                  <wp:posOffset>-986790</wp:posOffset>
                </wp:positionH>
                <wp:positionV relativeFrom="page">
                  <wp:posOffset>9362440</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39" type="#_x0000_t202" style="position:absolute;margin-left:-77.7pt;margin-top:737.2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" filled="f" fillcolor="#fffffe" stroked="f" strokecolor="#212120" insetpen="t">
                <v:textbox inset="2.88pt,2.88pt,2.88pt,2.88pt">
                  <w:txbxContent>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149DD"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3F386BF7" wp14:editId="04B909F6">
                <wp:simplePos x="0" y="0"/>
                <wp:positionH relativeFrom="page">
                  <wp:posOffset>-965835</wp:posOffset>
                </wp:positionH>
                <wp:positionV relativeFrom="page">
                  <wp:posOffset>9639300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0" type="#_x0000_t202" style="position:absolute;margin-left:-76.05pt;margin-top:759pt;width:63.55pt;height:45.8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" filled="f" fillcolor="#fffffe" stroked="f" strokecolor="#212120" insetpen="t">
                <v:textbox inset="2.88pt,2.88pt,2.88pt,2.88pt">
                  <w:txbxContent>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149DD"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2297DA1A" wp14:editId="156F7609">
                <wp:simplePos x="0" y="0"/>
                <wp:positionH relativeFrom="page">
                  <wp:posOffset>771525</wp:posOffset>
                </wp:positionH>
                <wp:positionV relativeFrom="page">
                  <wp:posOffset>10439399</wp:posOffset>
                </wp:positionV>
                <wp:extent cx="238125" cy="409575"/>
                <wp:effectExtent l="0" t="0" r="9525"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38125" cy="409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025AA68" w:rsidR="004D23F2" w:rsidRPr="00D85C63" w:rsidRDefault="004D23F2" w:rsidP="004D23F2">
                            <w:pPr>
                              <w:pStyle w:val="SideBarHeading"/>
                              <w:spacing w:before="120"/>
                              <w:rPr>
                                <w:rFonts w:ascii="Times New Roman" w:hAnsi="Times New Roman"/>
                                <w:b w:val="0"/>
                                <w:color w:val="FFFFFF"/>
                                <w:sz w:val="24"/>
                              </w:rPr>
                            </w:pP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1" type="#_x0000_t202" style="position:absolute;margin-left:60.75pt;margin-top:822pt;width:18.75pt;height:32.25pt;flip:y;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" filled="f" fillcolor="#fffffe" stroked="f" strokecolor="#212120" insetpen="t">
                <v:textbox inset="2.88pt,2.88pt,2.88pt,2.88pt">
                  <w:txbxContent>
                    <w:p w14:paraId="053A8B67" w14:textId="7025AA68" w:rsidR="004D23F2" w:rsidRPr="00D85C63" w:rsidRDefault="004D23F2" w:rsidP="004D23F2">
                      <w:pPr>
                        <w:pStyle w:val="SideBarHeading"/>
                        <w:spacing w:before="120"/>
                        <w:rPr>
                          <w:rFonts w:ascii="Times New Roman" w:hAnsi="Times New Roman"/>
                          <w:b w:val="0"/>
                          <w:color w:val="FFFFFF"/>
                          <w:sz w:val="24"/>
                        </w:rPr>
                      </w:pP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FA7CE8"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4928" behindDoc="0" locked="0" layoutInCell="1" allowOverlap="1" wp14:anchorId="3338A582" wp14:editId="3A681ECE">
                <wp:simplePos x="0" y="0"/>
                <wp:positionH relativeFrom="page">
                  <wp:align>left</wp:align>
                </wp:positionH>
                <wp:positionV relativeFrom="page">
                  <wp:posOffset>3248025</wp:posOffset>
                </wp:positionV>
                <wp:extent cx="466725" cy="381000"/>
                <wp:effectExtent l="0" t="0" r="9525"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61E95D0C" w:rsidR="0032481A" w:rsidRPr="00EE34DD" w:rsidRDefault="0032481A" w:rsidP="00390AE2">
                            <w:pPr>
                              <w:widowControl w:val="0"/>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42" type="#_x0000_t202" style="position:absolute;margin-left:0;margin-top:255.75pt;width:36.75pt;height:30pt;flip:x;z-index:251644928;visibility:visible;mso-wrap-style:square;mso-width-percent:0;mso-height-percent:0;mso-wrap-distance-left:2.88pt;mso-wrap-distance-top:2.88pt;mso-wrap-distance-right:2.88pt;mso-wrap-distance-bottom:2.88pt;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" filled="f" fillcolor="#fffffe" stroked="f" strokecolor="#212120" insetpen="t">
                <v:textbox inset="2.88pt,2.88pt,2.88pt,2.88pt">
                  <w:txbxContent>
                    <w:p w14:paraId="5CBEFC36" w14:textId="61E95D0C" w:rsidR="0032481A" w:rsidRPr="00EE34DD" w:rsidRDefault="0032481A" w:rsidP="00390AE2">
                      <w:pPr>
                        <w:widowControl w:val="0"/>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65175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B38A757">
                <wp:simplePos x="0" y="0"/>
                <wp:positionH relativeFrom="page">
                  <wp:posOffset>152401</wp:posOffset>
                </wp:positionH>
                <wp:positionV relativeFrom="page">
                  <wp:posOffset>6477000</wp:posOffset>
                </wp:positionV>
                <wp:extent cx="317500" cy="336550"/>
                <wp:effectExtent l="0" t="0" r="6350" b="635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7500" cy="336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3D926A" w14:textId="5E448D79" w:rsidR="005032D8" w:rsidRDefault="005032D8" w:rsidP="005032D8">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43" type="#_x0000_t202" style="position:absolute;margin-left:12pt;margin-top:510pt;width:25pt;height:26.5pt;flip:x;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" filled="f" fillcolor="#fffffe" stroked="f" strokecolor="#212120" insetpen="t">
                <v:textbox inset="2.88pt,2.88pt,2.88pt,2.88pt">
                  <w:txbxContent>
                    <w:p w14:paraId="0A3D926A" w14:textId="5E448D79" w:rsidR="005032D8" w:rsidRDefault="005032D8" w:rsidP="005032D8">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5175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6397AFCC" wp14:editId="57788CF2">
                <wp:simplePos x="0" y="0"/>
                <wp:positionH relativeFrom="page">
                  <wp:posOffset>177800</wp:posOffset>
                </wp:positionH>
                <wp:positionV relativeFrom="page">
                  <wp:posOffset>6775449</wp:posOffset>
                </wp:positionV>
                <wp:extent cx="355600" cy="45719"/>
                <wp:effectExtent l="0" t="0" r="635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355600"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p w14:paraId="14B27952" w14:textId="77777777" w:rsidR="00651751" w:rsidRDefault="0065175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44" type="#_x0000_t202" style="position:absolute;margin-left:14pt;margin-top:533.5pt;width:28pt;height:3.6pt;flip:x y;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" filled="f" fillcolor="#fffffe" stroked="f" strokecolor="#212120" insetpen="t">
                <v:textbox inset="2.88pt,2.88pt,2.88pt,2.88pt">
                  <w:txbxContent>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p w14:paraId="14B27952" w14:textId="77777777" w:rsidR="00651751" w:rsidRDefault="00651751"/>
                  </w:txbxContent>
                </v:textbox>
                <w10:wrap anchorx="page" anchory="page"/>
              </v:shape>
            </w:pict>
          </mc:Fallback>
        </mc:AlternateContent>
      </w:r>
      <w:r w:rsidR="004C1865">
        <w:br w:type="page"/>
      </w:r>
    </w:p>
    <w:p w14:paraId="607045ED" w14:textId="2BB22B1B" w:rsidR="00A0448E" w:rsidRPr="00B724F4" w:rsidRDefault="00BD2371" w:rsidP="00B724F4">
      <w:r>
        <w:rPr>
          <w:noProof/>
        </w:rPr>
        <w:lastRenderedPageBreak/>
        <mc:AlternateContent>
          <mc:Choice Requires="wps">
            <w:drawing>
              <wp:anchor distT="45720" distB="45720" distL="114300" distR="114300" simplePos="0" relativeHeight="251697152" behindDoc="0" locked="0" layoutInCell="1" allowOverlap="1" wp14:anchorId="6D2C7031" wp14:editId="2DE037F5">
                <wp:simplePos x="0" y="0"/>
                <wp:positionH relativeFrom="column">
                  <wp:posOffset>-875030</wp:posOffset>
                </wp:positionH>
                <wp:positionV relativeFrom="paragraph">
                  <wp:posOffset>8420100</wp:posOffset>
                </wp:positionV>
                <wp:extent cx="2233930" cy="1606550"/>
                <wp:effectExtent l="0" t="0" r="0" b="0"/>
                <wp:wrapNone/>
                <wp:docPr id="1089721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606550"/>
                        </a:xfrm>
                        <a:prstGeom prst="rect">
                          <a:avLst/>
                        </a:prstGeom>
                        <a:solidFill>
                          <a:srgbClr val="FFFFFF"/>
                        </a:solidFill>
                        <a:ln w="9525">
                          <a:noFill/>
                          <a:miter lim="800000"/>
                          <a:headEnd/>
                          <a:tailEnd/>
                        </a:ln>
                      </wps:spPr>
                      <wps:txbx>
                        <w:txbxContent>
                          <w:p w14:paraId="5EDCEC6C" w14:textId="1080F666" w:rsidR="00BD2371" w:rsidRPr="00750C5C" w:rsidRDefault="00BD2371" w:rsidP="00BD2371">
                            <w:pPr>
                              <w:ind w:left="360" w:right="45"/>
                              <w:rPr>
                                <w:rFonts w:ascii="Times New Roman" w:hAnsi="Times New Roman" w:cs="Times New Roman"/>
                                <w:i/>
                                <w:iCs/>
                                <w:color w:val="000000"/>
                                <w:sz w:val="18"/>
                                <w:szCs w:val="18"/>
                              </w:rPr>
                            </w:pPr>
                            <w:r w:rsidRPr="00E37599">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14B8F964" w14:textId="39627074" w:rsidR="00BD2371" w:rsidRDefault="00BD23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C7031" id="_x0000_s1045" type="#_x0000_t202" style="position:absolute;margin-left:-68.9pt;margin-top:663pt;width:175.9pt;height:12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" stroked="f">
                <v:textbox>
                  <w:txbxContent>
                    <w:p w14:paraId="5EDCEC6C" w14:textId="1080F666" w:rsidR="00BD2371" w:rsidRPr="00750C5C" w:rsidRDefault="00BD2371" w:rsidP="00BD2371">
                      <w:pPr>
                        <w:ind w:left="360" w:right="45"/>
                        <w:rPr>
                          <w:rFonts w:ascii="Times New Roman" w:hAnsi="Times New Roman" w:cs="Times New Roman"/>
                          <w:i/>
                          <w:iCs/>
                          <w:color w:val="000000"/>
                          <w:sz w:val="18"/>
                          <w:szCs w:val="18"/>
                        </w:rPr>
                      </w:pPr>
                      <w:r w:rsidRPr="00E37599">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14B8F964" w14:textId="39627074" w:rsidR="00BD2371" w:rsidRDefault="00BD2371"/>
                  </w:txbxContent>
                </v:textbox>
              </v:shape>
            </w:pict>
          </mc:Fallback>
        </mc:AlternateContent>
      </w:r>
      <w:r>
        <w:rPr>
          <w:noProof/>
        </w:rPr>
        <w:drawing>
          <wp:anchor distT="0" distB="0" distL="114300" distR="114300" simplePos="0" relativeHeight="251637759" behindDoc="0" locked="0" layoutInCell="1" allowOverlap="1" wp14:anchorId="5DBA63A1" wp14:editId="76806166">
            <wp:simplePos x="0" y="0"/>
            <wp:positionH relativeFrom="margin">
              <wp:posOffset>-838200</wp:posOffset>
            </wp:positionH>
            <wp:positionV relativeFrom="paragraph">
              <wp:posOffset>5480050</wp:posOffset>
            </wp:positionV>
            <wp:extent cx="2197100" cy="2895600"/>
            <wp:effectExtent l="0" t="0" r="0" b="0"/>
            <wp:wrapNone/>
            <wp:docPr id="277453062" name="Picture 3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53062" name="Picture 34">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6318" b="3281"/>
                    <a:stretch/>
                  </pic:blipFill>
                  <pic:spPr bwMode="auto">
                    <a:xfrm>
                      <a:off x="0" y="0"/>
                      <a:ext cx="219710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01A">
        <w:rPr>
          <w:noProof/>
        </w:rPr>
        <mc:AlternateContent>
          <mc:Choice Requires="wps">
            <w:drawing>
              <wp:anchor distT="0" distB="0" distL="114300" distR="114300" simplePos="0" relativeHeight="251658240" behindDoc="1" locked="0" layoutInCell="1" allowOverlap="1" wp14:anchorId="23EC3B5C" wp14:editId="76DDB8FE">
                <wp:simplePos x="0" y="0"/>
                <wp:positionH relativeFrom="column">
                  <wp:posOffset>1384300</wp:posOffset>
                </wp:positionH>
                <wp:positionV relativeFrom="paragraph">
                  <wp:posOffset>38100</wp:posOffset>
                </wp:positionV>
                <wp:extent cx="5360035" cy="9994900"/>
                <wp:effectExtent l="0" t="0" r="0" b="635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035" cy="9994900"/>
                        </a:xfrm>
                        <a:prstGeom prst="rect">
                          <a:avLst/>
                        </a:prstGeom>
                        <a:solidFill>
                          <a:srgbClr val="FFFFFF"/>
                        </a:solidFill>
                        <a:ln w="9525">
                          <a:noFill/>
                          <a:miter lim="800000"/>
                          <a:headEnd/>
                          <a:tailEnd/>
                        </a:ln>
                      </wps:spPr>
                      <wps:txbx>
                        <w:txbxContent>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Pr="004E4528" w:rsidRDefault="001821F1" w:rsidP="004E4528">
                                  <w:pPr>
                                    <w:rPr>
                                      <w:rFonts w:eastAsia="Times New Roman"/>
                                      <w:sz w:val="16"/>
                                      <w:szCs w:val="16"/>
                                    </w:rPr>
                                  </w:pPr>
                                </w:p>
                              </w:tc>
                            </w:tr>
                          </w:tbl>
                          <w:p w14:paraId="715B9C68" w14:textId="358D23EA" w:rsidR="004E4528" w:rsidRDefault="00FC7ADA" w:rsidP="00B879A4">
                            <w:pPr>
                              <w:widowControl w:val="0"/>
                              <w:tabs>
                                <w:tab w:val="left" w:pos="2880"/>
                              </w:tabs>
                              <w:rPr>
                                <w:rFonts w:ascii="Times New Roman" w:hAnsi="Times New Roman" w:cs="Times New Roman"/>
                                <w:color w:val="8EA138"/>
                                <w:spacing w:val="8"/>
                                <w:w w:val="90"/>
                                <w:sz w:val="48"/>
                                <w:szCs w:val="48"/>
                                <w:lang w:val="en"/>
                              </w:rPr>
                            </w:pPr>
                            <w:bookmarkStart w:id="1" w:name="_Hlk172881238"/>
                            <w:r>
                              <w:rPr>
                                <w:rFonts w:ascii="Times New Roman" w:hAnsi="Times New Roman" w:cs="Times New Roman"/>
                                <w:noProof/>
                                <w:color w:val="8EA138"/>
                                <w:spacing w:val="8"/>
                                <w:w w:val="90"/>
                                <w:sz w:val="48"/>
                                <w:szCs w:val="48"/>
                                <w:lang w:val="en"/>
                              </w:rPr>
                              <w:drawing>
                                <wp:inline distT="0" distB="0" distL="0" distR="0" wp14:anchorId="02A79C4E" wp14:editId="58C7CC41">
                                  <wp:extent cx="5168265" cy="3310890"/>
                                  <wp:effectExtent l="0" t="0" r="0" b="3810"/>
                                  <wp:docPr id="5995395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2935" name="Picture 990592935"/>
                                          <pic:cNvPicPr/>
                                        </pic:nvPicPr>
                                        <pic:blipFill>
                                          <a:blip r:embed="rId23">
                                            <a:extLst>
                                              <a:ext uri="{28A0092B-C50C-407E-A947-70E740481C1C}">
                                                <a14:useLocalDpi xmlns:a14="http://schemas.microsoft.com/office/drawing/2010/main" val="0"/>
                                              </a:ext>
                                            </a:extLst>
                                          </a:blip>
                                          <a:stretch>
                                            <a:fillRect/>
                                          </a:stretch>
                                        </pic:blipFill>
                                        <pic:spPr>
                                          <a:xfrm>
                                            <a:off x="0" y="0"/>
                                            <a:ext cx="5168265" cy="3310890"/>
                                          </a:xfrm>
                                          <a:prstGeom prst="rect">
                                            <a:avLst/>
                                          </a:prstGeom>
                                        </pic:spPr>
                                      </pic:pic>
                                    </a:graphicData>
                                  </a:graphic>
                                </wp:inline>
                              </w:drawing>
                            </w:r>
                          </w:p>
                          <w:p w14:paraId="7C662A51" w14:textId="3DD3C64A" w:rsidR="00A56F60" w:rsidRPr="00A56F60" w:rsidRDefault="006F6B1B" w:rsidP="006F6B1B">
                            <w:pPr>
                              <w:widowControl w:val="0"/>
                              <w:tabs>
                                <w:tab w:val="left" w:pos="2880"/>
                              </w:tabs>
                              <w:jc w:val="center"/>
                              <w:rPr>
                                <w:rFonts w:ascii="Times New Roman" w:hAnsi="Times New Roman" w:cs="Times New Roman"/>
                                <w:color w:val="8EA138"/>
                                <w:spacing w:val="8"/>
                                <w:w w:val="90"/>
                                <w:sz w:val="48"/>
                                <w:szCs w:val="48"/>
                                <w:lang w:val="en"/>
                              </w:rPr>
                            </w:pPr>
                            <w:r>
                              <w:rPr>
                                <w:rFonts w:ascii="Times New Roman" w:hAnsi="Times New Roman" w:cs="Times New Roman"/>
                                <w:color w:val="8EA138"/>
                                <w:spacing w:val="8"/>
                                <w:w w:val="90"/>
                                <w:sz w:val="48"/>
                                <w:szCs w:val="48"/>
                                <w:lang w:val="en"/>
                              </w:rPr>
                              <w:t>Prevent Lithium-Ion Battery Fires</w:t>
                            </w:r>
                          </w:p>
                          <w:bookmarkEnd w:id="1"/>
                          <w:p w14:paraId="2DBF18C1" w14:textId="77777777" w:rsidR="00BD2371" w:rsidRDefault="00BD2371" w:rsidP="00C540C2">
                            <w:pPr>
                              <w:rPr>
                                <w:rFonts w:ascii="Times New Roman" w:hAnsi="Times New Roman" w:cs="Times New Roman"/>
                              </w:rPr>
                            </w:pPr>
                          </w:p>
                          <w:p w14:paraId="5DCBF76B" w14:textId="511E65C5" w:rsidR="00C540C2" w:rsidRPr="00C540C2" w:rsidRDefault="00AC38B9" w:rsidP="00C540C2">
                            <w:pPr>
                              <w:rPr>
                                <w:rFonts w:ascii="Times New Roman" w:hAnsi="Times New Roman" w:cs="Times New Roman"/>
                              </w:rPr>
                            </w:pPr>
                            <w:r w:rsidRPr="00AC38B9">
                              <w:rPr>
                                <w:rFonts w:ascii="Times New Roman" w:hAnsi="Times New Roman" w:cs="Times New Roman"/>
                              </w:rPr>
                              <w:t>In 2018, the U.S. </w:t>
                            </w:r>
                            <w:hyperlink r:id="rId24" w:tgtFrame="_blank" w:history="1">
                              <w:r w:rsidRPr="00AC38B9">
                                <w:rPr>
                                  <w:rStyle w:val="Hyperlink"/>
                                  <w:rFonts w:ascii="Times New Roman" w:hAnsi="Times New Roman" w:cs="Times New Roman"/>
                                  <w:b/>
                                  <w:bCs/>
                                </w:rPr>
                                <w:t>Consumer Product Safety Commission</w:t>
                              </w:r>
                            </w:hyperlink>
                            <w:r w:rsidRPr="00AC38B9">
                              <w:rPr>
                                <w:rFonts w:ascii="Times New Roman" w:hAnsi="Times New Roman" w:cs="Times New Roman"/>
                              </w:rPr>
                              <w:t> reported over 25,000 reports of overheating or fire incidents that occurred over five years in more than 400 varying consumer products powered by lithium batteri</w:t>
                            </w:r>
                            <w:r w:rsidRPr="00C540C2">
                              <w:rPr>
                                <w:rFonts w:ascii="Times New Roman" w:hAnsi="Times New Roman" w:cs="Times New Roman"/>
                              </w:rPr>
                              <w:t>es.</w:t>
                            </w:r>
                            <w:r w:rsidR="00C540C2" w:rsidRPr="00C540C2">
                              <w:rPr>
                                <w:rFonts w:ascii="Times New Roman" w:hAnsi="Times New Roman" w:cs="Times New Roman"/>
                              </w:rPr>
                              <w:t xml:space="preserve"> These batteries store a large amount of energy in a small space and are commonly found in the home and workplace with items such as laptops, cellphones, vape devices, e-cigs, electric vehicles, e-scooters, e-bikes, rechargeable power tools, wearable devices and </w:t>
                            </w:r>
                            <w:r w:rsidR="00F13E5B">
                              <w:rPr>
                                <w:rFonts w:ascii="Times New Roman" w:hAnsi="Times New Roman" w:cs="Times New Roman"/>
                              </w:rPr>
                              <w:t xml:space="preserve">many </w:t>
                            </w:r>
                            <w:r w:rsidR="00C540C2" w:rsidRPr="00C540C2">
                              <w:rPr>
                                <w:rFonts w:ascii="Times New Roman" w:hAnsi="Times New Roman" w:cs="Times New Roman"/>
                              </w:rPr>
                              <w:t xml:space="preserve">other items. They can also serve as the main component for energy storage and battery backup systems. </w:t>
                            </w:r>
                          </w:p>
                          <w:p w14:paraId="41FFBD4C" w14:textId="77777777" w:rsidR="00C540C2" w:rsidRPr="00C540C2" w:rsidRDefault="00C540C2" w:rsidP="00C540C2">
                            <w:pPr>
                              <w:rPr>
                                <w:rFonts w:ascii="Times New Roman" w:hAnsi="Times New Roman" w:cs="Times New Roman"/>
                              </w:rPr>
                            </w:pPr>
                          </w:p>
                          <w:p w14:paraId="0021EBB6" w14:textId="58E4A406" w:rsidR="00C540C2" w:rsidRPr="00C540C2" w:rsidRDefault="00C540C2" w:rsidP="00C540C2">
                            <w:pPr>
                              <w:rPr>
                                <w:rFonts w:ascii="Times New Roman" w:hAnsi="Times New Roman" w:cs="Times New Roman"/>
                              </w:rPr>
                            </w:pPr>
                            <w:r w:rsidRPr="00C540C2">
                              <w:rPr>
                                <w:rFonts w:ascii="Times New Roman" w:hAnsi="Times New Roman" w:cs="Times New Roman"/>
                              </w:rPr>
                              <w:t xml:space="preserve">OSHA and other safety experts say the batteries are generally safe to use under normal conditions. However, fires caused by lithium-ion batteries have some challenging properties that make it critical to ensure the home and workplace </w:t>
                            </w:r>
                            <w:r w:rsidR="00E85B7E">
                              <w:rPr>
                                <w:rFonts w:ascii="Times New Roman" w:hAnsi="Times New Roman" w:cs="Times New Roman"/>
                              </w:rPr>
                              <w:t>are</w:t>
                            </w:r>
                            <w:r w:rsidRPr="00C540C2">
                              <w:rPr>
                                <w:rFonts w:ascii="Times New Roman" w:hAnsi="Times New Roman" w:cs="Times New Roman"/>
                              </w:rPr>
                              <w:t xml:space="preserve"> prepared:</w:t>
                            </w:r>
                          </w:p>
                          <w:p w14:paraId="7D48871F" w14:textId="77777777" w:rsidR="00C540C2" w:rsidRP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They can emit toxic gases.</w:t>
                            </w:r>
                          </w:p>
                          <w:p w14:paraId="6274B901" w14:textId="77777777" w:rsidR="00C540C2" w:rsidRP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They may spread out across an area because of combustion, resulting in a multipoint fire.</w:t>
                            </w:r>
                          </w:p>
                          <w:p w14:paraId="32EA483C" w14:textId="39BDB7D2" w:rsidR="00C540C2" w:rsidRP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 xml:space="preserve">They can burn so long that </w:t>
                            </w:r>
                            <w:r>
                              <w:rPr>
                                <w:rFonts w:ascii="Times New Roman" w:eastAsia="Times New Roman" w:hAnsi="Times New Roman" w:cs="Times New Roman"/>
                                <w:color w:val="333333"/>
                              </w:rPr>
                              <w:t>the</w:t>
                            </w:r>
                            <w:r w:rsidRPr="00C540C2">
                              <w:rPr>
                                <w:rFonts w:ascii="Times New Roman" w:eastAsia="Times New Roman" w:hAnsi="Times New Roman" w:cs="Times New Roman"/>
                                <w:color w:val="333333"/>
                              </w:rPr>
                              <w:t xml:space="preserve"> facility’s sprinkler system may not provide enough water to extinguish them.</w:t>
                            </w:r>
                          </w:p>
                          <w:p w14:paraId="1CB54929" w14:textId="77777777" w:rsid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They may reignite after the initial burn is over.</w:t>
                            </w:r>
                          </w:p>
                          <w:p w14:paraId="158C73B2" w14:textId="77777777" w:rsidR="00C540C2" w:rsidRDefault="00C540C2" w:rsidP="00C540C2">
                            <w:pPr>
                              <w:ind w:left="720"/>
                              <w:rPr>
                                <w:rFonts w:ascii="Times New Roman" w:eastAsia="Times New Roman" w:hAnsi="Times New Roman" w:cs="Times New Roman"/>
                                <w:color w:val="333333"/>
                              </w:rPr>
                            </w:pPr>
                          </w:p>
                          <w:p w14:paraId="1F82BE65" w14:textId="0C7D5777" w:rsidR="00A450F2" w:rsidRDefault="00C540C2" w:rsidP="001931BB">
                            <w:pPr>
                              <w:rPr>
                                <w:rFonts w:ascii="Times New Roman" w:hAnsi="Times New Roman" w:cs="Times New Roman"/>
                              </w:rPr>
                            </w:pPr>
                            <w:hyperlink r:id="rId25" w:history="1">
                              <w:r w:rsidRPr="001931BB">
                                <w:rPr>
                                  <w:rStyle w:val="Hyperlink"/>
                                  <w:rFonts w:ascii="Times New Roman" w:hAnsi="Times New Roman" w:cs="Times New Roman"/>
                                </w:rPr>
                                <w:t>Safety+Health magazine</w:t>
                              </w:r>
                            </w:hyperlink>
                            <w:r>
                              <w:rPr>
                                <w:rFonts w:ascii="Times New Roman" w:hAnsi="Times New Roman" w:cs="Times New Roman"/>
                              </w:rPr>
                              <w:t xml:space="preserve"> suggests some tips</w:t>
                            </w:r>
                            <w:r w:rsidRPr="00C540C2">
                              <w:rPr>
                                <w:rFonts w:ascii="Times New Roman" w:hAnsi="Times New Roman" w:cs="Times New Roman"/>
                              </w:rPr>
                              <w:t xml:space="preserve"> to help prevent lithium-ion battery fires</w:t>
                            </w:r>
                            <w:r>
                              <w:rPr>
                                <w:rFonts w:ascii="Times New Roman" w:hAnsi="Times New Roman" w:cs="Times New Roman"/>
                              </w:rPr>
                              <w:t>:</w:t>
                            </w:r>
                          </w:p>
                          <w:p w14:paraId="69E200EE" w14:textId="77777777" w:rsidR="00BD2371" w:rsidRDefault="00BD2371" w:rsidP="001931BB">
                            <w:pPr>
                              <w:rPr>
                                <w:rFonts w:ascii="Times New Roman" w:eastAsia="Times New Roman" w:hAnsi="Times New Roman" w:cs="Times New Roman"/>
                                <w:color w:val="333333"/>
                              </w:rPr>
                            </w:pPr>
                          </w:p>
                          <w:p w14:paraId="4F112AC5" w14:textId="526BD182" w:rsidR="001931BB" w:rsidRPr="00BC128E" w:rsidRDefault="001931BB"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Use lab-certified products</w:t>
                            </w:r>
                            <w:r w:rsidR="00BC128E">
                              <w:rPr>
                                <w:rFonts w:ascii="Times New Roman" w:eastAsia="Times New Roman" w:hAnsi="Times New Roman" w:cs="Times New Roman"/>
                                <w:color w:val="333333"/>
                              </w:rPr>
                              <w:t xml:space="preserve"> – </w:t>
                            </w:r>
                            <w:r w:rsidRPr="00BC128E">
                              <w:rPr>
                                <w:rFonts w:ascii="Times New Roman" w:eastAsia="Times New Roman" w:hAnsi="Times New Roman" w:cs="Times New Roman"/>
                                <w:color w:val="333333"/>
                              </w:rPr>
                              <w:t>To help ensure the product isn’t defective, check to see if it’s certified by a Nationally Recognized Testing Laboratory</w:t>
                            </w:r>
                            <w:r w:rsidR="00B51861">
                              <w:rPr>
                                <w:rFonts w:ascii="Times New Roman" w:eastAsia="Times New Roman" w:hAnsi="Times New Roman" w:cs="Times New Roman"/>
                                <w:color w:val="333333"/>
                              </w:rPr>
                              <w:t xml:space="preserve"> (NRTL)</w:t>
                            </w:r>
                            <w:r w:rsidRPr="00BC128E">
                              <w:rPr>
                                <w:rFonts w:ascii="Times New Roman" w:eastAsia="Times New Roman" w:hAnsi="Times New Roman" w:cs="Times New Roman"/>
                                <w:color w:val="333333"/>
                              </w:rPr>
                              <w:t>. Typical markings or symbols to look for on lithium-ion batteries: CSA (CSA Group), ETL (</w:t>
                            </w:r>
                            <w:proofErr w:type="spellStart"/>
                            <w:r w:rsidRPr="00BC128E">
                              <w:rPr>
                                <w:rFonts w:ascii="Times New Roman" w:eastAsia="Times New Roman" w:hAnsi="Times New Roman" w:cs="Times New Roman"/>
                                <w:color w:val="333333"/>
                              </w:rPr>
                              <w:t>Interlek</w:t>
                            </w:r>
                            <w:proofErr w:type="spellEnd"/>
                            <w:r w:rsidRPr="00BC128E">
                              <w:rPr>
                                <w:rFonts w:ascii="Times New Roman" w:eastAsia="Times New Roman" w:hAnsi="Times New Roman" w:cs="Times New Roman"/>
                                <w:color w:val="333333"/>
                              </w:rPr>
                              <w:t>) or UL Solutions. A CE marking is for products sold in Europe. Those products aren’t certified by an NRTL.</w:t>
                            </w:r>
                          </w:p>
                          <w:p w14:paraId="6235FD1F" w14:textId="60CFA4DC" w:rsidR="001931BB" w:rsidRPr="00BC128E" w:rsidRDefault="001931BB"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Watch for warning signs</w:t>
                            </w:r>
                            <w:r w:rsidR="00BC128E">
                              <w:rPr>
                                <w:rFonts w:ascii="Times New Roman" w:eastAsia="Times New Roman" w:hAnsi="Times New Roman" w:cs="Times New Roman"/>
                                <w:color w:val="333333"/>
                              </w:rPr>
                              <w:t xml:space="preserve"> – </w:t>
                            </w:r>
                            <w:r w:rsidRPr="00BC128E">
                              <w:rPr>
                                <w:rFonts w:ascii="Times New Roman" w:eastAsia="Times New Roman" w:hAnsi="Times New Roman" w:cs="Times New Roman"/>
                                <w:color w:val="333333"/>
                              </w:rPr>
                              <w:t>Changes can include heat, color, smell, noises, bulging, leaking or smoking. If safe to do so, move suspected damaged or defective batteries or devices to an area away from the structure or into fireproof containers and notify 911. Keep lithium-ion batteries and their powered devices away from flammabl</w:t>
                            </w:r>
                            <w:r w:rsidR="00BC128E">
                              <w:rPr>
                                <w:rFonts w:ascii="Times New Roman" w:eastAsia="Times New Roman" w:hAnsi="Times New Roman" w:cs="Times New Roman"/>
                                <w:color w:val="333333"/>
                              </w:rPr>
                              <w:t>es</w:t>
                            </w:r>
                            <w:r w:rsidRPr="00BC128E">
                              <w:rPr>
                                <w:rFonts w:ascii="Times New Roman" w:eastAsia="Times New Roman" w:hAnsi="Times New Roman" w:cs="Times New Roman"/>
                                <w:color w:val="333333"/>
                              </w:rPr>
                              <w:t>.</w:t>
                            </w:r>
                          </w:p>
                          <w:p w14:paraId="34E3CCA2" w14:textId="599CA247" w:rsidR="001931BB" w:rsidRPr="00BC128E" w:rsidRDefault="001931BB"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Charge devices the right way</w:t>
                            </w:r>
                            <w:r w:rsidR="00BC128E">
                              <w:rPr>
                                <w:rFonts w:ascii="Times New Roman" w:eastAsia="Times New Roman" w:hAnsi="Times New Roman" w:cs="Times New Roman"/>
                                <w:color w:val="333333"/>
                              </w:rPr>
                              <w:t xml:space="preserve"> – </w:t>
                            </w:r>
                            <w:r w:rsidR="00BC128E" w:rsidRPr="00BC128E">
                              <w:rPr>
                                <w:rFonts w:ascii="Times New Roman" w:eastAsia="Times New Roman" w:hAnsi="Times New Roman" w:cs="Times New Roman"/>
                                <w:color w:val="333333"/>
                              </w:rPr>
                              <w:t>Charge batteries to their full capacity and then remove them from the charger. Only use charging equipment that’s specifically designed for the battery or device and avoid using “aftermarket” chargers.</w:t>
                            </w:r>
                          </w:p>
                          <w:p w14:paraId="489083F0" w14:textId="40C5496F" w:rsidR="00BC128E" w:rsidRDefault="00BC128E"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Store and use batteries safely – Keep as close to room temperature.</w:t>
                            </w:r>
                            <w:r w:rsidR="00E85B7E">
                              <w:rPr>
                                <w:rFonts w:ascii="Times New Roman" w:eastAsia="Times New Roman" w:hAnsi="Times New Roman" w:cs="Times New Roman"/>
                                <w:color w:val="333333"/>
                              </w:rPr>
                              <w:t xml:space="preserve"> Don’t store in sunlight. Only use batteries designed for the product.</w:t>
                            </w:r>
                          </w:p>
                          <w:p w14:paraId="723529FA" w14:textId="5675555E" w:rsidR="00FC7ADA" w:rsidRPr="00BD2371" w:rsidRDefault="001931BB" w:rsidP="00FC7ADA">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Plan and train</w:t>
                            </w:r>
                            <w:r w:rsidR="00BC128E">
                              <w:rPr>
                                <w:rFonts w:ascii="Times New Roman" w:eastAsia="Times New Roman" w:hAnsi="Times New Roman" w:cs="Times New Roman"/>
                                <w:color w:val="333333"/>
                              </w:rPr>
                              <w:t xml:space="preserve"> – </w:t>
                            </w:r>
                            <w:r w:rsidR="00BC128E" w:rsidRPr="00BC128E">
                              <w:rPr>
                                <w:rFonts w:ascii="Times New Roman" w:eastAsia="Times New Roman" w:hAnsi="Times New Roman" w:cs="Times New Roman"/>
                                <w:color w:val="333333"/>
                              </w:rPr>
                              <w:t>Ensure workers understand the potential hazards, as well as the signs of a failing or problematic battery.</w:t>
                            </w:r>
                            <w:r w:rsidR="00BC128E">
                              <w:rPr>
                                <w:rFonts w:ascii="Times New Roman" w:eastAsia="Times New Roman" w:hAnsi="Times New Roman" w:cs="Times New Roman"/>
                                <w:color w:val="333333"/>
                              </w:rPr>
                              <w:t xml:space="preserve"> Fire protection experts should be consulted in sprinkler design and storage practices.</w:t>
                            </w:r>
                          </w:p>
                          <w:p w14:paraId="5B58F523" w14:textId="77777777" w:rsidR="004E4528" w:rsidRDefault="004E4528" w:rsidP="004E4528">
                            <w:pPr>
                              <w:pStyle w:val="ListParagraph"/>
                              <w:rPr>
                                <w:rFonts w:ascii="Times New Roman" w:hAnsi="Times New Roman" w:cs="Times New Roman"/>
                              </w:rPr>
                            </w:pPr>
                          </w:p>
                          <w:p w14:paraId="2AF23012" w14:textId="77777777" w:rsidR="00A450F2" w:rsidRDefault="00A450F2" w:rsidP="00A56F60">
                            <w:pPr>
                              <w:rPr>
                                <w:rFonts w:ascii="Times New Roman" w:hAnsi="Times New Roman" w:cs="Times New Roman"/>
                              </w:rPr>
                            </w:pPr>
                          </w:p>
                          <w:p w14:paraId="3F9A36B5" w14:textId="1FBF2E1E" w:rsidR="00A56F60" w:rsidRDefault="00A56F60" w:rsidP="00A56F60">
                            <w:pPr>
                              <w:rPr>
                                <w:rFonts w:ascii="Times New Roman" w:hAnsi="Times New Roman" w:cs="Times New Roman"/>
                                <w:color w:val="8EA138"/>
                                <w:spacing w:val="8"/>
                                <w:w w:val="90"/>
                                <w:sz w:val="48"/>
                                <w:szCs w:val="48"/>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6" type="#_x0000_t202" style="position:absolute;margin-left:109pt;margin-top:3pt;width:422.05pt;height:7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" stroked="f">
                <v:textbox>
                  <w:txbxContent>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Pr="004E4528" w:rsidRDefault="001821F1" w:rsidP="004E4528">
                            <w:pPr>
                              <w:rPr>
                                <w:rFonts w:eastAsia="Times New Roman"/>
                                <w:sz w:val="16"/>
                                <w:szCs w:val="16"/>
                              </w:rPr>
                            </w:pPr>
                          </w:p>
                        </w:tc>
                      </w:tr>
                    </w:tbl>
                    <w:p w14:paraId="715B9C68" w14:textId="358D23EA" w:rsidR="004E4528" w:rsidRDefault="00FC7ADA" w:rsidP="00B879A4">
                      <w:pPr>
                        <w:widowControl w:val="0"/>
                        <w:tabs>
                          <w:tab w:val="left" w:pos="2880"/>
                        </w:tabs>
                        <w:rPr>
                          <w:rFonts w:ascii="Times New Roman" w:hAnsi="Times New Roman" w:cs="Times New Roman"/>
                          <w:color w:val="8EA138"/>
                          <w:spacing w:val="8"/>
                          <w:w w:val="90"/>
                          <w:sz w:val="48"/>
                          <w:szCs w:val="48"/>
                          <w:lang w:val="en"/>
                        </w:rPr>
                      </w:pPr>
                      <w:bookmarkStart w:id="2" w:name="_Hlk172881238"/>
                      <w:r>
                        <w:rPr>
                          <w:rFonts w:ascii="Times New Roman" w:hAnsi="Times New Roman" w:cs="Times New Roman"/>
                          <w:noProof/>
                          <w:color w:val="8EA138"/>
                          <w:spacing w:val="8"/>
                          <w:w w:val="90"/>
                          <w:sz w:val="48"/>
                          <w:szCs w:val="48"/>
                          <w:lang w:val="en"/>
                        </w:rPr>
                        <w:drawing>
                          <wp:inline distT="0" distB="0" distL="0" distR="0" wp14:anchorId="02A79C4E" wp14:editId="58C7CC41">
                            <wp:extent cx="5168265" cy="3310890"/>
                            <wp:effectExtent l="0" t="0" r="0" b="3810"/>
                            <wp:docPr id="5995395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2935" name="Picture 990592935"/>
                                    <pic:cNvPicPr/>
                                  </pic:nvPicPr>
                                  <pic:blipFill>
                                    <a:blip r:embed="rId23">
                                      <a:extLst>
                                        <a:ext uri="{28A0092B-C50C-407E-A947-70E740481C1C}">
                                          <a14:useLocalDpi xmlns:a14="http://schemas.microsoft.com/office/drawing/2010/main" val="0"/>
                                        </a:ext>
                                      </a:extLst>
                                    </a:blip>
                                    <a:stretch>
                                      <a:fillRect/>
                                    </a:stretch>
                                  </pic:blipFill>
                                  <pic:spPr>
                                    <a:xfrm>
                                      <a:off x="0" y="0"/>
                                      <a:ext cx="5168265" cy="3310890"/>
                                    </a:xfrm>
                                    <a:prstGeom prst="rect">
                                      <a:avLst/>
                                    </a:prstGeom>
                                  </pic:spPr>
                                </pic:pic>
                              </a:graphicData>
                            </a:graphic>
                          </wp:inline>
                        </w:drawing>
                      </w:r>
                    </w:p>
                    <w:p w14:paraId="7C662A51" w14:textId="3DD3C64A" w:rsidR="00A56F60" w:rsidRPr="00A56F60" w:rsidRDefault="006F6B1B" w:rsidP="006F6B1B">
                      <w:pPr>
                        <w:widowControl w:val="0"/>
                        <w:tabs>
                          <w:tab w:val="left" w:pos="2880"/>
                        </w:tabs>
                        <w:jc w:val="center"/>
                        <w:rPr>
                          <w:rFonts w:ascii="Times New Roman" w:hAnsi="Times New Roman" w:cs="Times New Roman"/>
                          <w:color w:val="8EA138"/>
                          <w:spacing w:val="8"/>
                          <w:w w:val="90"/>
                          <w:sz w:val="48"/>
                          <w:szCs w:val="48"/>
                          <w:lang w:val="en"/>
                        </w:rPr>
                      </w:pPr>
                      <w:r>
                        <w:rPr>
                          <w:rFonts w:ascii="Times New Roman" w:hAnsi="Times New Roman" w:cs="Times New Roman"/>
                          <w:color w:val="8EA138"/>
                          <w:spacing w:val="8"/>
                          <w:w w:val="90"/>
                          <w:sz w:val="48"/>
                          <w:szCs w:val="48"/>
                          <w:lang w:val="en"/>
                        </w:rPr>
                        <w:t>Prevent Lithium-Ion Battery Fires</w:t>
                      </w:r>
                    </w:p>
                    <w:bookmarkEnd w:id="2"/>
                    <w:p w14:paraId="2DBF18C1" w14:textId="77777777" w:rsidR="00BD2371" w:rsidRDefault="00BD2371" w:rsidP="00C540C2">
                      <w:pPr>
                        <w:rPr>
                          <w:rFonts w:ascii="Times New Roman" w:hAnsi="Times New Roman" w:cs="Times New Roman"/>
                        </w:rPr>
                      </w:pPr>
                    </w:p>
                    <w:p w14:paraId="5DCBF76B" w14:textId="511E65C5" w:rsidR="00C540C2" w:rsidRPr="00C540C2" w:rsidRDefault="00AC38B9" w:rsidP="00C540C2">
                      <w:pPr>
                        <w:rPr>
                          <w:rFonts w:ascii="Times New Roman" w:hAnsi="Times New Roman" w:cs="Times New Roman"/>
                        </w:rPr>
                      </w:pPr>
                      <w:r w:rsidRPr="00AC38B9">
                        <w:rPr>
                          <w:rFonts w:ascii="Times New Roman" w:hAnsi="Times New Roman" w:cs="Times New Roman"/>
                        </w:rPr>
                        <w:t>In 2018, the U.S. </w:t>
                      </w:r>
                      <w:hyperlink r:id="rId26" w:tgtFrame="_blank" w:history="1">
                        <w:r w:rsidRPr="00AC38B9">
                          <w:rPr>
                            <w:rStyle w:val="Hyperlink"/>
                            <w:rFonts w:ascii="Times New Roman" w:hAnsi="Times New Roman" w:cs="Times New Roman"/>
                            <w:b/>
                            <w:bCs/>
                          </w:rPr>
                          <w:t>Consumer Product Safety Commission</w:t>
                        </w:r>
                      </w:hyperlink>
                      <w:r w:rsidRPr="00AC38B9">
                        <w:rPr>
                          <w:rFonts w:ascii="Times New Roman" w:hAnsi="Times New Roman" w:cs="Times New Roman"/>
                        </w:rPr>
                        <w:t> reported over 25,000 reports of overheating or fire incidents that occurred over five years in more than 400 varying consumer products powered by lithium batteri</w:t>
                      </w:r>
                      <w:r w:rsidRPr="00C540C2">
                        <w:rPr>
                          <w:rFonts w:ascii="Times New Roman" w:hAnsi="Times New Roman" w:cs="Times New Roman"/>
                        </w:rPr>
                        <w:t>es.</w:t>
                      </w:r>
                      <w:r w:rsidR="00C540C2" w:rsidRPr="00C540C2">
                        <w:rPr>
                          <w:rFonts w:ascii="Times New Roman" w:hAnsi="Times New Roman" w:cs="Times New Roman"/>
                        </w:rPr>
                        <w:t xml:space="preserve"> These batteries store a large amount of energy in a small space and are commonly found in the home and workplace with items such as laptops, cellphones, vape devices, e-cigs, electric vehicles, e-scooters, e-bikes, rechargeable power tools, wearable devices and </w:t>
                      </w:r>
                      <w:r w:rsidR="00F13E5B">
                        <w:rPr>
                          <w:rFonts w:ascii="Times New Roman" w:hAnsi="Times New Roman" w:cs="Times New Roman"/>
                        </w:rPr>
                        <w:t xml:space="preserve">many </w:t>
                      </w:r>
                      <w:r w:rsidR="00C540C2" w:rsidRPr="00C540C2">
                        <w:rPr>
                          <w:rFonts w:ascii="Times New Roman" w:hAnsi="Times New Roman" w:cs="Times New Roman"/>
                        </w:rPr>
                        <w:t xml:space="preserve">other items. They can also serve as the main component for energy storage and battery backup systems. </w:t>
                      </w:r>
                    </w:p>
                    <w:p w14:paraId="41FFBD4C" w14:textId="77777777" w:rsidR="00C540C2" w:rsidRPr="00C540C2" w:rsidRDefault="00C540C2" w:rsidP="00C540C2">
                      <w:pPr>
                        <w:rPr>
                          <w:rFonts w:ascii="Times New Roman" w:hAnsi="Times New Roman" w:cs="Times New Roman"/>
                        </w:rPr>
                      </w:pPr>
                    </w:p>
                    <w:p w14:paraId="0021EBB6" w14:textId="58E4A406" w:rsidR="00C540C2" w:rsidRPr="00C540C2" w:rsidRDefault="00C540C2" w:rsidP="00C540C2">
                      <w:pPr>
                        <w:rPr>
                          <w:rFonts w:ascii="Times New Roman" w:hAnsi="Times New Roman" w:cs="Times New Roman"/>
                        </w:rPr>
                      </w:pPr>
                      <w:r w:rsidRPr="00C540C2">
                        <w:rPr>
                          <w:rFonts w:ascii="Times New Roman" w:hAnsi="Times New Roman" w:cs="Times New Roman"/>
                        </w:rPr>
                        <w:t xml:space="preserve">OSHA and other safety experts say the batteries are generally safe to use under normal conditions. However, fires caused by lithium-ion batteries have some challenging properties that make it critical to ensure the home and workplace </w:t>
                      </w:r>
                      <w:r w:rsidR="00E85B7E">
                        <w:rPr>
                          <w:rFonts w:ascii="Times New Roman" w:hAnsi="Times New Roman" w:cs="Times New Roman"/>
                        </w:rPr>
                        <w:t>are</w:t>
                      </w:r>
                      <w:r w:rsidRPr="00C540C2">
                        <w:rPr>
                          <w:rFonts w:ascii="Times New Roman" w:hAnsi="Times New Roman" w:cs="Times New Roman"/>
                        </w:rPr>
                        <w:t xml:space="preserve"> prepared:</w:t>
                      </w:r>
                    </w:p>
                    <w:p w14:paraId="7D48871F" w14:textId="77777777" w:rsidR="00C540C2" w:rsidRP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They can emit toxic gases.</w:t>
                      </w:r>
                    </w:p>
                    <w:p w14:paraId="6274B901" w14:textId="77777777" w:rsidR="00C540C2" w:rsidRP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They may spread out across an area because of combustion, resulting in a multipoint fire.</w:t>
                      </w:r>
                    </w:p>
                    <w:p w14:paraId="32EA483C" w14:textId="39BDB7D2" w:rsidR="00C540C2" w:rsidRP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 xml:space="preserve">They can burn so long that </w:t>
                      </w:r>
                      <w:r>
                        <w:rPr>
                          <w:rFonts w:ascii="Times New Roman" w:eastAsia="Times New Roman" w:hAnsi="Times New Roman" w:cs="Times New Roman"/>
                          <w:color w:val="333333"/>
                        </w:rPr>
                        <w:t>the</w:t>
                      </w:r>
                      <w:r w:rsidRPr="00C540C2">
                        <w:rPr>
                          <w:rFonts w:ascii="Times New Roman" w:eastAsia="Times New Roman" w:hAnsi="Times New Roman" w:cs="Times New Roman"/>
                          <w:color w:val="333333"/>
                        </w:rPr>
                        <w:t xml:space="preserve"> facility’s sprinkler system may not provide enough water to extinguish them.</w:t>
                      </w:r>
                    </w:p>
                    <w:p w14:paraId="1CB54929" w14:textId="77777777" w:rsidR="00C540C2" w:rsidRDefault="00C540C2" w:rsidP="00C540C2">
                      <w:pPr>
                        <w:numPr>
                          <w:ilvl w:val="0"/>
                          <w:numId w:val="10"/>
                        </w:numPr>
                        <w:rPr>
                          <w:rFonts w:ascii="Times New Roman" w:eastAsia="Times New Roman" w:hAnsi="Times New Roman" w:cs="Times New Roman"/>
                          <w:color w:val="333333"/>
                        </w:rPr>
                      </w:pPr>
                      <w:r w:rsidRPr="00C540C2">
                        <w:rPr>
                          <w:rFonts w:ascii="Times New Roman" w:eastAsia="Times New Roman" w:hAnsi="Times New Roman" w:cs="Times New Roman"/>
                          <w:color w:val="333333"/>
                        </w:rPr>
                        <w:t>They may reignite after the initial burn is over.</w:t>
                      </w:r>
                    </w:p>
                    <w:p w14:paraId="158C73B2" w14:textId="77777777" w:rsidR="00C540C2" w:rsidRDefault="00C540C2" w:rsidP="00C540C2">
                      <w:pPr>
                        <w:ind w:left="720"/>
                        <w:rPr>
                          <w:rFonts w:ascii="Times New Roman" w:eastAsia="Times New Roman" w:hAnsi="Times New Roman" w:cs="Times New Roman"/>
                          <w:color w:val="333333"/>
                        </w:rPr>
                      </w:pPr>
                    </w:p>
                    <w:p w14:paraId="1F82BE65" w14:textId="0C7D5777" w:rsidR="00A450F2" w:rsidRDefault="00C540C2" w:rsidP="001931BB">
                      <w:pPr>
                        <w:rPr>
                          <w:rFonts w:ascii="Times New Roman" w:hAnsi="Times New Roman" w:cs="Times New Roman"/>
                        </w:rPr>
                      </w:pPr>
                      <w:hyperlink r:id="rId27" w:history="1">
                        <w:r w:rsidRPr="001931BB">
                          <w:rPr>
                            <w:rStyle w:val="Hyperlink"/>
                            <w:rFonts w:ascii="Times New Roman" w:hAnsi="Times New Roman" w:cs="Times New Roman"/>
                          </w:rPr>
                          <w:t>Safety+Health magazine</w:t>
                        </w:r>
                      </w:hyperlink>
                      <w:r>
                        <w:rPr>
                          <w:rFonts w:ascii="Times New Roman" w:hAnsi="Times New Roman" w:cs="Times New Roman"/>
                        </w:rPr>
                        <w:t xml:space="preserve"> suggests some tips</w:t>
                      </w:r>
                      <w:r w:rsidRPr="00C540C2">
                        <w:rPr>
                          <w:rFonts w:ascii="Times New Roman" w:hAnsi="Times New Roman" w:cs="Times New Roman"/>
                        </w:rPr>
                        <w:t xml:space="preserve"> to help prevent lithium-ion battery fires</w:t>
                      </w:r>
                      <w:r>
                        <w:rPr>
                          <w:rFonts w:ascii="Times New Roman" w:hAnsi="Times New Roman" w:cs="Times New Roman"/>
                        </w:rPr>
                        <w:t>:</w:t>
                      </w:r>
                    </w:p>
                    <w:p w14:paraId="69E200EE" w14:textId="77777777" w:rsidR="00BD2371" w:rsidRDefault="00BD2371" w:rsidP="001931BB">
                      <w:pPr>
                        <w:rPr>
                          <w:rFonts w:ascii="Times New Roman" w:eastAsia="Times New Roman" w:hAnsi="Times New Roman" w:cs="Times New Roman"/>
                          <w:color w:val="333333"/>
                        </w:rPr>
                      </w:pPr>
                    </w:p>
                    <w:p w14:paraId="4F112AC5" w14:textId="526BD182" w:rsidR="001931BB" w:rsidRPr="00BC128E" w:rsidRDefault="001931BB"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Use lab-certified products</w:t>
                      </w:r>
                      <w:r w:rsidR="00BC128E">
                        <w:rPr>
                          <w:rFonts w:ascii="Times New Roman" w:eastAsia="Times New Roman" w:hAnsi="Times New Roman" w:cs="Times New Roman"/>
                          <w:color w:val="333333"/>
                        </w:rPr>
                        <w:t xml:space="preserve"> – </w:t>
                      </w:r>
                      <w:r w:rsidRPr="00BC128E">
                        <w:rPr>
                          <w:rFonts w:ascii="Times New Roman" w:eastAsia="Times New Roman" w:hAnsi="Times New Roman" w:cs="Times New Roman"/>
                          <w:color w:val="333333"/>
                        </w:rPr>
                        <w:t>To help ensure the product isn’t defective, check to see if it’s certified by a Nationally Recognized Testing Laboratory</w:t>
                      </w:r>
                      <w:r w:rsidR="00B51861">
                        <w:rPr>
                          <w:rFonts w:ascii="Times New Roman" w:eastAsia="Times New Roman" w:hAnsi="Times New Roman" w:cs="Times New Roman"/>
                          <w:color w:val="333333"/>
                        </w:rPr>
                        <w:t xml:space="preserve"> (NRTL)</w:t>
                      </w:r>
                      <w:r w:rsidRPr="00BC128E">
                        <w:rPr>
                          <w:rFonts w:ascii="Times New Roman" w:eastAsia="Times New Roman" w:hAnsi="Times New Roman" w:cs="Times New Roman"/>
                          <w:color w:val="333333"/>
                        </w:rPr>
                        <w:t>. Typical markings or symbols to look for on lithium-ion batteries: CSA (CSA Group), ETL (</w:t>
                      </w:r>
                      <w:proofErr w:type="spellStart"/>
                      <w:r w:rsidRPr="00BC128E">
                        <w:rPr>
                          <w:rFonts w:ascii="Times New Roman" w:eastAsia="Times New Roman" w:hAnsi="Times New Roman" w:cs="Times New Roman"/>
                          <w:color w:val="333333"/>
                        </w:rPr>
                        <w:t>Interlek</w:t>
                      </w:r>
                      <w:proofErr w:type="spellEnd"/>
                      <w:r w:rsidRPr="00BC128E">
                        <w:rPr>
                          <w:rFonts w:ascii="Times New Roman" w:eastAsia="Times New Roman" w:hAnsi="Times New Roman" w:cs="Times New Roman"/>
                          <w:color w:val="333333"/>
                        </w:rPr>
                        <w:t>) or UL Solutions. A CE marking is for products sold in Europe. Those products aren’t certified by an NRTL.</w:t>
                      </w:r>
                    </w:p>
                    <w:p w14:paraId="6235FD1F" w14:textId="60CFA4DC" w:rsidR="001931BB" w:rsidRPr="00BC128E" w:rsidRDefault="001931BB"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Watch for warning signs</w:t>
                      </w:r>
                      <w:r w:rsidR="00BC128E">
                        <w:rPr>
                          <w:rFonts w:ascii="Times New Roman" w:eastAsia="Times New Roman" w:hAnsi="Times New Roman" w:cs="Times New Roman"/>
                          <w:color w:val="333333"/>
                        </w:rPr>
                        <w:t xml:space="preserve"> – </w:t>
                      </w:r>
                      <w:r w:rsidRPr="00BC128E">
                        <w:rPr>
                          <w:rFonts w:ascii="Times New Roman" w:eastAsia="Times New Roman" w:hAnsi="Times New Roman" w:cs="Times New Roman"/>
                          <w:color w:val="333333"/>
                        </w:rPr>
                        <w:t>Changes can include heat, color, smell, noises, bulging, leaking or smoking. If safe to do so, move suspected damaged or defective batteries or devices to an area away from the structure or into fireproof containers and notify 911. Keep lithium-ion batteries and their powered devices away from flammabl</w:t>
                      </w:r>
                      <w:r w:rsidR="00BC128E">
                        <w:rPr>
                          <w:rFonts w:ascii="Times New Roman" w:eastAsia="Times New Roman" w:hAnsi="Times New Roman" w:cs="Times New Roman"/>
                          <w:color w:val="333333"/>
                        </w:rPr>
                        <w:t>es</w:t>
                      </w:r>
                      <w:r w:rsidRPr="00BC128E">
                        <w:rPr>
                          <w:rFonts w:ascii="Times New Roman" w:eastAsia="Times New Roman" w:hAnsi="Times New Roman" w:cs="Times New Roman"/>
                          <w:color w:val="333333"/>
                        </w:rPr>
                        <w:t>.</w:t>
                      </w:r>
                    </w:p>
                    <w:p w14:paraId="34E3CCA2" w14:textId="599CA247" w:rsidR="001931BB" w:rsidRPr="00BC128E" w:rsidRDefault="001931BB"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Charge devices the right way</w:t>
                      </w:r>
                      <w:r w:rsidR="00BC128E">
                        <w:rPr>
                          <w:rFonts w:ascii="Times New Roman" w:eastAsia="Times New Roman" w:hAnsi="Times New Roman" w:cs="Times New Roman"/>
                          <w:color w:val="333333"/>
                        </w:rPr>
                        <w:t xml:space="preserve"> – </w:t>
                      </w:r>
                      <w:r w:rsidR="00BC128E" w:rsidRPr="00BC128E">
                        <w:rPr>
                          <w:rFonts w:ascii="Times New Roman" w:eastAsia="Times New Roman" w:hAnsi="Times New Roman" w:cs="Times New Roman"/>
                          <w:color w:val="333333"/>
                        </w:rPr>
                        <w:t>Charge batteries to their full capacity and then remove them from the charger. Only use charging equipment that’s specifically designed for the battery or device and avoid using “aftermarket” chargers.</w:t>
                      </w:r>
                    </w:p>
                    <w:p w14:paraId="489083F0" w14:textId="40C5496F" w:rsidR="00BC128E" w:rsidRDefault="00BC128E" w:rsidP="00BC128E">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Store and use batteries safely – Keep as close to room temperature.</w:t>
                      </w:r>
                      <w:r w:rsidR="00E85B7E">
                        <w:rPr>
                          <w:rFonts w:ascii="Times New Roman" w:eastAsia="Times New Roman" w:hAnsi="Times New Roman" w:cs="Times New Roman"/>
                          <w:color w:val="333333"/>
                        </w:rPr>
                        <w:t xml:space="preserve"> Don’t store in sunlight. Only use batteries designed for the product.</w:t>
                      </w:r>
                    </w:p>
                    <w:p w14:paraId="723529FA" w14:textId="5675555E" w:rsidR="00FC7ADA" w:rsidRPr="00BD2371" w:rsidRDefault="001931BB" w:rsidP="00FC7ADA">
                      <w:pPr>
                        <w:pStyle w:val="ListParagraph"/>
                        <w:numPr>
                          <w:ilvl w:val="0"/>
                          <w:numId w:val="11"/>
                        </w:numPr>
                        <w:rPr>
                          <w:rFonts w:ascii="Times New Roman" w:eastAsia="Times New Roman" w:hAnsi="Times New Roman" w:cs="Times New Roman"/>
                          <w:color w:val="333333"/>
                        </w:rPr>
                      </w:pPr>
                      <w:r>
                        <w:rPr>
                          <w:rFonts w:ascii="Times New Roman" w:eastAsia="Times New Roman" w:hAnsi="Times New Roman" w:cs="Times New Roman"/>
                          <w:color w:val="333333"/>
                        </w:rPr>
                        <w:t>Plan and train</w:t>
                      </w:r>
                      <w:r w:rsidR="00BC128E">
                        <w:rPr>
                          <w:rFonts w:ascii="Times New Roman" w:eastAsia="Times New Roman" w:hAnsi="Times New Roman" w:cs="Times New Roman"/>
                          <w:color w:val="333333"/>
                        </w:rPr>
                        <w:t xml:space="preserve"> – </w:t>
                      </w:r>
                      <w:r w:rsidR="00BC128E" w:rsidRPr="00BC128E">
                        <w:rPr>
                          <w:rFonts w:ascii="Times New Roman" w:eastAsia="Times New Roman" w:hAnsi="Times New Roman" w:cs="Times New Roman"/>
                          <w:color w:val="333333"/>
                        </w:rPr>
                        <w:t>Ensure workers understand the potential hazards, as well as the signs of a failing or problematic battery.</w:t>
                      </w:r>
                      <w:r w:rsidR="00BC128E">
                        <w:rPr>
                          <w:rFonts w:ascii="Times New Roman" w:eastAsia="Times New Roman" w:hAnsi="Times New Roman" w:cs="Times New Roman"/>
                          <w:color w:val="333333"/>
                        </w:rPr>
                        <w:t xml:space="preserve"> Fire protection experts should be consulted in sprinkler design and storage practices.</w:t>
                      </w:r>
                    </w:p>
                    <w:p w14:paraId="5B58F523" w14:textId="77777777" w:rsidR="004E4528" w:rsidRDefault="004E4528" w:rsidP="004E4528">
                      <w:pPr>
                        <w:pStyle w:val="ListParagraph"/>
                        <w:rPr>
                          <w:rFonts w:ascii="Times New Roman" w:hAnsi="Times New Roman" w:cs="Times New Roman"/>
                        </w:rPr>
                      </w:pPr>
                    </w:p>
                    <w:p w14:paraId="2AF23012" w14:textId="77777777" w:rsidR="00A450F2" w:rsidRDefault="00A450F2" w:rsidP="00A56F60">
                      <w:pPr>
                        <w:rPr>
                          <w:rFonts w:ascii="Times New Roman" w:hAnsi="Times New Roman" w:cs="Times New Roman"/>
                        </w:rPr>
                      </w:pPr>
                    </w:p>
                    <w:p w14:paraId="3F9A36B5" w14:textId="1FBF2E1E" w:rsidR="00A56F60" w:rsidRDefault="00A56F60" w:rsidP="00A56F60">
                      <w:pPr>
                        <w:rPr>
                          <w:rFonts w:ascii="Times New Roman" w:hAnsi="Times New Roman" w:cs="Times New Roman"/>
                          <w:color w:val="8EA138"/>
                          <w:spacing w:val="8"/>
                          <w:w w:val="90"/>
                          <w:sz w:val="48"/>
                          <w:szCs w:val="48"/>
                          <w:lang w:val="en"/>
                        </w:rPr>
                      </w:pPr>
                    </w:p>
                  </w:txbxContent>
                </v:textbox>
              </v:shape>
            </w:pict>
          </mc:Fallback>
        </mc:AlternateContent>
      </w:r>
      <w:r w:rsidR="00010663">
        <w:rPr>
          <w:noProof/>
        </w:rPr>
        <mc:AlternateContent>
          <mc:Choice Requires="wps">
            <w:drawing>
              <wp:anchor distT="45720" distB="45720" distL="114300" distR="114300" simplePos="0" relativeHeight="251689984" behindDoc="0" locked="0" layoutInCell="1" allowOverlap="1" wp14:anchorId="02259217" wp14:editId="501C7E57">
                <wp:simplePos x="0" y="0"/>
                <wp:positionH relativeFrom="column">
                  <wp:posOffset>-819150</wp:posOffset>
                </wp:positionH>
                <wp:positionV relativeFrom="paragraph">
                  <wp:posOffset>3486150</wp:posOffset>
                </wp:positionV>
                <wp:extent cx="2190750" cy="190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050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0E543A42" w14:textId="7C4C732D" w:rsidR="00010663" w:rsidRPr="00010663" w:rsidRDefault="00010663" w:rsidP="00010663">
                            <w:pPr>
                              <w:widowControl w:val="0"/>
                              <w:tabs>
                                <w:tab w:val="left" w:pos="2880"/>
                              </w:tabs>
                              <w:spacing w:line="440" w:lineRule="exact"/>
                              <w:rPr>
                                <w:rFonts w:ascii="Times New Roman" w:hAnsi="Times New Roman" w:cs="Times New Roman"/>
                                <w:color w:val="8EA138"/>
                                <w:spacing w:val="8"/>
                                <w:w w:val="90"/>
                                <w:sz w:val="48"/>
                                <w:szCs w:val="48"/>
                                <w:lang w:val="en"/>
                              </w:rPr>
                            </w:pPr>
                            <w:r>
                              <w:rPr>
                                <w:rFonts w:ascii="Times New Roman" w:hAnsi="Times New Roman" w:cs="Times New Roman"/>
                                <w:color w:val="8EA138"/>
                                <w:spacing w:val="8"/>
                                <w:w w:val="90"/>
                                <w:sz w:val="48"/>
                                <w:szCs w:val="48"/>
                                <w:lang w:val="en"/>
                              </w:rPr>
                              <w:t>Enjoy the Scenery!</w:t>
                            </w:r>
                          </w:p>
                          <w:p w14:paraId="7A826DAE" w14:textId="77777777" w:rsidR="00491D01" w:rsidRDefault="00491D01">
                            <w:pPr>
                              <w:rPr>
                                <w:rFonts w:ascii="Times New Roman" w:hAnsi="Times New Roman" w:cs="Times New Roman"/>
                                <w:sz w:val="24"/>
                                <w:szCs w:val="24"/>
                              </w:rPr>
                            </w:pPr>
                          </w:p>
                          <w:p w14:paraId="06F59F9D" w14:textId="73EA31B9" w:rsidR="00010663" w:rsidRPr="00010663" w:rsidRDefault="003D05D1">
                            <w:pPr>
                              <w:rPr>
                                <w:rFonts w:ascii="Times New Roman" w:hAnsi="Times New Roman" w:cs="Times New Roman"/>
                                <w:sz w:val="24"/>
                                <w:szCs w:val="24"/>
                              </w:rPr>
                            </w:pPr>
                            <w:r>
                              <w:rPr>
                                <w:rFonts w:ascii="Times New Roman" w:hAnsi="Times New Roman" w:cs="Times New Roman"/>
                                <w:sz w:val="24"/>
                                <w:szCs w:val="24"/>
                              </w:rPr>
                              <w:t>M</w:t>
                            </w:r>
                            <w:r w:rsidR="00010663">
                              <w:rPr>
                                <w:rFonts w:ascii="Times New Roman" w:hAnsi="Times New Roman" w:cs="Times New Roman"/>
                                <w:sz w:val="24"/>
                                <w:szCs w:val="24"/>
                              </w:rPr>
                              <w:t xml:space="preserve">ental health breaks </w:t>
                            </w:r>
                            <w:r>
                              <w:rPr>
                                <w:rFonts w:ascii="Times New Roman" w:hAnsi="Times New Roman" w:cs="Times New Roman"/>
                                <w:sz w:val="24"/>
                                <w:szCs w:val="24"/>
                              </w:rPr>
                              <w:t xml:space="preserve">may be beneficial </w:t>
                            </w:r>
                            <w:r w:rsidR="00010663">
                              <w:rPr>
                                <w:rFonts w:ascii="Times New Roman" w:hAnsi="Times New Roman" w:cs="Times New Roman"/>
                                <w:sz w:val="24"/>
                                <w:szCs w:val="24"/>
                              </w:rPr>
                              <w:t xml:space="preserve">to reduce workplace stress. Relax and enjoy Wisconsin’s scenic views! See the fall color report for </w:t>
                            </w:r>
                            <w:hyperlink r:id="rId28" w:history="1">
                              <w:r w:rsidR="00010663" w:rsidRPr="00010663">
                                <w:rPr>
                                  <w:rStyle w:val="Hyperlink"/>
                                  <w:rFonts w:ascii="Times New Roman" w:hAnsi="Times New Roman" w:cs="Times New Roman"/>
                                  <w:sz w:val="24"/>
                                  <w:szCs w:val="24"/>
                                </w:rPr>
                                <w:t>peak</w:t>
                              </w:r>
                            </w:hyperlink>
                            <w:r w:rsidR="00010663">
                              <w:rPr>
                                <w:rFonts w:ascii="Times New Roman" w:hAnsi="Times New Roman" w:cs="Times New Roman"/>
                                <w:sz w:val="24"/>
                                <w:szCs w:val="24"/>
                              </w:rPr>
                              <w:t xml:space="preserve"> leaf viewing 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9217" id="_x0000_s1047" type="#_x0000_t202" style="position:absolute;margin-left:-64.5pt;margin-top:274.5pt;width:172.5pt;height:15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" fillcolor="white [3201]" stroked="f" strokeweight="2pt">
                <v:textbox>
                  <w:txbxContent>
                    <w:p w14:paraId="0E543A42" w14:textId="7C4C732D" w:rsidR="00010663" w:rsidRPr="00010663" w:rsidRDefault="00010663" w:rsidP="00010663">
                      <w:pPr>
                        <w:widowControl w:val="0"/>
                        <w:tabs>
                          <w:tab w:val="left" w:pos="2880"/>
                        </w:tabs>
                        <w:spacing w:line="440" w:lineRule="exact"/>
                        <w:rPr>
                          <w:rFonts w:ascii="Times New Roman" w:hAnsi="Times New Roman" w:cs="Times New Roman"/>
                          <w:color w:val="8EA138"/>
                          <w:spacing w:val="8"/>
                          <w:w w:val="90"/>
                          <w:sz w:val="48"/>
                          <w:szCs w:val="48"/>
                          <w:lang w:val="en"/>
                        </w:rPr>
                      </w:pPr>
                      <w:r>
                        <w:rPr>
                          <w:rFonts w:ascii="Times New Roman" w:hAnsi="Times New Roman" w:cs="Times New Roman"/>
                          <w:color w:val="8EA138"/>
                          <w:spacing w:val="8"/>
                          <w:w w:val="90"/>
                          <w:sz w:val="48"/>
                          <w:szCs w:val="48"/>
                          <w:lang w:val="en"/>
                        </w:rPr>
                        <w:t>Enjoy the Scenery!</w:t>
                      </w:r>
                    </w:p>
                    <w:p w14:paraId="7A826DAE" w14:textId="77777777" w:rsidR="00491D01" w:rsidRDefault="00491D01">
                      <w:pPr>
                        <w:rPr>
                          <w:rFonts w:ascii="Times New Roman" w:hAnsi="Times New Roman" w:cs="Times New Roman"/>
                          <w:sz w:val="24"/>
                          <w:szCs w:val="24"/>
                        </w:rPr>
                      </w:pPr>
                    </w:p>
                    <w:p w14:paraId="06F59F9D" w14:textId="73EA31B9" w:rsidR="00010663" w:rsidRPr="00010663" w:rsidRDefault="003D05D1">
                      <w:pPr>
                        <w:rPr>
                          <w:rFonts w:ascii="Times New Roman" w:hAnsi="Times New Roman" w:cs="Times New Roman"/>
                          <w:sz w:val="24"/>
                          <w:szCs w:val="24"/>
                        </w:rPr>
                      </w:pPr>
                      <w:r>
                        <w:rPr>
                          <w:rFonts w:ascii="Times New Roman" w:hAnsi="Times New Roman" w:cs="Times New Roman"/>
                          <w:sz w:val="24"/>
                          <w:szCs w:val="24"/>
                        </w:rPr>
                        <w:t>M</w:t>
                      </w:r>
                      <w:r w:rsidR="00010663">
                        <w:rPr>
                          <w:rFonts w:ascii="Times New Roman" w:hAnsi="Times New Roman" w:cs="Times New Roman"/>
                          <w:sz w:val="24"/>
                          <w:szCs w:val="24"/>
                        </w:rPr>
                        <w:t xml:space="preserve">ental health breaks </w:t>
                      </w:r>
                      <w:r>
                        <w:rPr>
                          <w:rFonts w:ascii="Times New Roman" w:hAnsi="Times New Roman" w:cs="Times New Roman"/>
                          <w:sz w:val="24"/>
                          <w:szCs w:val="24"/>
                        </w:rPr>
                        <w:t xml:space="preserve">may be beneficial </w:t>
                      </w:r>
                      <w:r w:rsidR="00010663">
                        <w:rPr>
                          <w:rFonts w:ascii="Times New Roman" w:hAnsi="Times New Roman" w:cs="Times New Roman"/>
                          <w:sz w:val="24"/>
                          <w:szCs w:val="24"/>
                        </w:rPr>
                        <w:t xml:space="preserve">to reduce workplace stress. Relax and enjoy Wisconsin’s scenic views! See the fall color report for </w:t>
                      </w:r>
                      <w:hyperlink r:id="rId29" w:history="1">
                        <w:r w:rsidR="00010663" w:rsidRPr="00010663">
                          <w:rPr>
                            <w:rStyle w:val="Hyperlink"/>
                            <w:rFonts w:ascii="Times New Roman" w:hAnsi="Times New Roman" w:cs="Times New Roman"/>
                            <w:sz w:val="24"/>
                            <w:szCs w:val="24"/>
                          </w:rPr>
                          <w:t>p</w:t>
                        </w:r>
                        <w:r w:rsidR="00010663" w:rsidRPr="00010663">
                          <w:rPr>
                            <w:rStyle w:val="Hyperlink"/>
                            <w:rFonts w:ascii="Times New Roman" w:hAnsi="Times New Roman" w:cs="Times New Roman"/>
                            <w:sz w:val="24"/>
                            <w:szCs w:val="24"/>
                          </w:rPr>
                          <w:t>e</w:t>
                        </w:r>
                        <w:r w:rsidR="00010663" w:rsidRPr="00010663">
                          <w:rPr>
                            <w:rStyle w:val="Hyperlink"/>
                            <w:rFonts w:ascii="Times New Roman" w:hAnsi="Times New Roman" w:cs="Times New Roman"/>
                            <w:sz w:val="24"/>
                            <w:szCs w:val="24"/>
                          </w:rPr>
                          <w:t>ak</w:t>
                        </w:r>
                      </w:hyperlink>
                      <w:r w:rsidR="00010663">
                        <w:rPr>
                          <w:rFonts w:ascii="Times New Roman" w:hAnsi="Times New Roman" w:cs="Times New Roman"/>
                          <w:sz w:val="24"/>
                          <w:szCs w:val="24"/>
                        </w:rPr>
                        <w:t xml:space="preserve"> leaf viewing times. </w:t>
                      </w:r>
                    </w:p>
                  </w:txbxContent>
                </v:textbox>
                <w10:wrap type="square"/>
              </v:shape>
            </w:pict>
          </mc:Fallback>
        </mc:AlternateContent>
      </w:r>
      <w:r w:rsidR="00F93BB3">
        <w:rPr>
          <w:noProof/>
          <w:sz w:val="24"/>
          <w:szCs w:val="24"/>
        </w:rPr>
        <mc:AlternateContent>
          <mc:Choice Requires="wps">
            <w:drawing>
              <wp:anchor distT="36576" distB="36576" distL="36576" distR="36576" simplePos="0" relativeHeight="251656192" behindDoc="1" locked="0" layoutInCell="1" allowOverlap="1" wp14:anchorId="7E8B967C" wp14:editId="3A7CB52E">
                <wp:simplePos x="0" y="0"/>
                <wp:positionH relativeFrom="page">
                  <wp:posOffset>-66675</wp:posOffset>
                </wp:positionH>
                <wp:positionV relativeFrom="page">
                  <wp:posOffset>-47625</wp:posOffset>
                </wp:positionV>
                <wp:extent cx="2362200" cy="3457575"/>
                <wp:effectExtent l="0" t="0" r="0" b="952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5757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2B02C313"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25pt;margin-top:-3.75pt;width:186pt;height:272.2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" fillcolor="#2e3640" stroked="f" strokecolor="#212120" insetpen="t">
                <v:shadow color="#dcd6d4"/>
                <v:textbox inset="2.88pt,2.88pt,2.88pt,2.88pt">
                  <w:txbxContent>
                    <w:p w14:paraId="3DCCF526" w14:textId="2B02C313" w:rsidR="00CD2449" w:rsidRDefault="00CD2449" w:rsidP="00CD2449">
                      <w:pPr>
                        <w:jc w:val="center"/>
                      </w:pPr>
                    </w:p>
                  </w:txbxContent>
                </v:textbox>
                <w10:wrap anchorx="page" anchory="page"/>
              </v:rect>
            </w:pict>
          </mc:Fallback>
        </mc:AlternateContent>
      </w:r>
      <w:r w:rsidR="00B17F2D" w:rsidRPr="00B17F2D">
        <w:t xml:space="preserve"> </w:t>
      </w:r>
      <w:r w:rsidR="004A4AB6" w:rsidRPr="00CA4699">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337089E" wp14:editId="46C3FFAC">
                <wp:simplePos x="0" y="0"/>
                <wp:positionH relativeFrom="page">
                  <wp:posOffset>2295525</wp:posOffset>
                </wp:positionH>
                <wp:positionV relativeFrom="page">
                  <wp:posOffset>49531</wp:posOffset>
                </wp:positionV>
                <wp:extent cx="133350" cy="45719"/>
                <wp:effectExtent l="0" t="0"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3350"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ECA0BC" w14:textId="248CD9EC"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089E" id="Text Box 36" o:spid="_x0000_s1049" type="#_x0000_t202" style="position:absolute;margin-left:180.75pt;margin-top:3.9pt;width:10.5pt;height:3.6pt;flip:y;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" filled="f" fillcolor="#fffffe" stroked="f" strokecolor="#212120" insetpen="t">
                <v:textbox inset="2.88pt,2.88pt,2.88pt,2.88pt">
                  <w:txbxContent>
                    <w:p w14:paraId="44ECA0BC" w14:textId="248CD9EC"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v:textbox>
                <w10:wrap anchorx="page" anchory="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0EA4DA58" wp14:editId="7C125269">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803656" w:rsidP="00803656">
                            <w:pPr>
                              <w:pStyle w:val="Links"/>
                              <w:jc w:val="center"/>
                              <w:rPr>
                                <w:rStyle w:val="Hyperlink"/>
                                <w:rFonts w:ascii="Times New Roman" w:hAnsi="Times New Roman"/>
                                <w:color w:val="FFFFFF"/>
                                <w:sz w:val="24"/>
                                <w:szCs w:val="24"/>
                              </w:rPr>
                            </w:pPr>
                            <w:hyperlink r:id="rId30" w:history="1">
                              <w:r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F618D6" w:rsidP="00F618D6">
                            <w:pPr>
                              <w:pStyle w:val="SideBarHeading"/>
                              <w:spacing w:before="120"/>
                              <w:jc w:val="center"/>
                              <w:rPr>
                                <w:rStyle w:val="Hyperlink"/>
                                <w:rFonts w:ascii="Times New Roman" w:hAnsi="Times New Roman"/>
                                <w:b w:val="0"/>
                                <w:color w:val="FFFFFF" w:themeColor="background1"/>
                                <w:sz w:val="24"/>
                              </w:rPr>
                            </w:pPr>
                            <w:hyperlink r:id="rId31" w:history="1">
                              <w:r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371CEF8C" w:rsidR="00763185" w:rsidRPr="00D85C63" w:rsidRDefault="00E36769" w:rsidP="00B10627">
                            <w:pPr>
                              <w:pStyle w:val="SideBarHeading"/>
                              <w:spacing w:before="120"/>
                              <w:jc w:val="center"/>
                              <w:rPr>
                                <w:rFonts w:ascii="Times New Roman" w:hAnsi="Times New Roman"/>
                                <w:b w:val="0"/>
                                <w:color w:val="FFFFFF" w:themeColor="background1"/>
                                <w:sz w:val="24"/>
                              </w:rPr>
                            </w:pPr>
                            <w:hyperlink r:id="rId32" w:history="1">
                              <w:r>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50" type="#_x0000_t202" style="position:absolute;margin-left:26.25pt;margin-top:29.25pt;width:149.25pt;height:229.3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AAEVGR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803656" w:rsidP="00803656">
                      <w:pPr>
                        <w:pStyle w:val="Links"/>
                        <w:jc w:val="center"/>
                        <w:rPr>
                          <w:rStyle w:val="Hyperlink"/>
                          <w:rFonts w:ascii="Times New Roman" w:hAnsi="Times New Roman"/>
                          <w:color w:val="FFFFFF"/>
                          <w:sz w:val="24"/>
                          <w:szCs w:val="24"/>
                        </w:rPr>
                      </w:pPr>
                      <w:hyperlink r:id="rId33" w:history="1">
                        <w:r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F618D6" w:rsidP="00F618D6">
                      <w:pPr>
                        <w:pStyle w:val="SideBarHeading"/>
                        <w:spacing w:before="120"/>
                        <w:jc w:val="center"/>
                        <w:rPr>
                          <w:rStyle w:val="Hyperlink"/>
                          <w:rFonts w:ascii="Times New Roman" w:hAnsi="Times New Roman"/>
                          <w:b w:val="0"/>
                          <w:color w:val="FFFFFF" w:themeColor="background1"/>
                          <w:sz w:val="24"/>
                        </w:rPr>
                      </w:pPr>
                      <w:hyperlink r:id="rId34" w:history="1">
                        <w:r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371CEF8C" w:rsidR="00763185" w:rsidRPr="00D85C63" w:rsidRDefault="00E36769" w:rsidP="00B10627">
                      <w:pPr>
                        <w:pStyle w:val="SideBarHeading"/>
                        <w:spacing w:before="120"/>
                        <w:jc w:val="center"/>
                        <w:rPr>
                          <w:rFonts w:ascii="Times New Roman" w:hAnsi="Times New Roman"/>
                          <w:b w:val="0"/>
                          <w:color w:val="FFFFFF" w:themeColor="background1"/>
                          <w:sz w:val="24"/>
                        </w:rPr>
                      </w:pPr>
                      <w:hyperlink r:id="rId35" w:history="1">
                        <w:r>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8E715B">
      <w:footerReference w:type="default" r:id="rId36"/>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9CFC1" w14:textId="77777777" w:rsidR="00B03424" w:rsidRDefault="00B03424" w:rsidP="00B57AB6">
      <w:r>
        <w:separator/>
      </w:r>
    </w:p>
  </w:endnote>
  <w:endnote w:type="continuationSeparator" w:id="0">
    <w:p w14:paraId="2EB0A802" w14:textId="77777777" w:rsidR="00B03424" w:rsidRDefault="00B03424"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BF7D5" w14:textId="77777777" w:rsidR="00B03424" w:rsidRDefault="00B03424" w:rsidP="00B57AB6">
      <w:r>
        <w:separator/>
      </w:r>
    </w:p>
  </w:footnote>
  <w:footnote w:type="continuationSeparator" w:id="0">
    <w:p w14:paraId="626AA399" w14:textId="77777777" w:rsidR="00B03424" w:rsidRDefault="00B03424"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714A"/>
    <w:multiLevelType w:val="hybridMultilevel"/>
    <w:tmpl w:val="F2809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F5B4A"/>
    <w:multiLevelType w:val="multilevel"/>
    <w:tmpl w:val="D3DC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373B3"/>
    <w:multiLevelType w:val="hybridMultilevel"/>
    <w:tmpl w:val="F3CC6F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AC01D7"/>
    <w:multiLevelType w:val="hybridMultilevel"/>
    <w:tmpl w:val="99305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E607A7"/>
    <w:multiLevelType w:val="hybridMultilevel"/>
    <w:tmpl w:val="809C7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F7364"/>
    <w:multiLevelType w:val="hybridMultilevel"/>
    <w:tmpl w:val="B34AA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2B1E5D"/>
    <w:multiLevelType w:val="hybridMultilevel"/>
    <w:tmpl w:val="4BD0DBC4"/>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7E73B4"/>
    <w:multiLevelType w:val="hybridMultilevel"/>
    <w:tmpl w:val="136A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695157"/>
    <w:multiLevelType w:val="multilevel"/>
    <w:tmpl w:val="928A5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805A7F"/>
    <w:multiLevelType w:val="hybridMultilevel"/>
    <w:tmpl w:val="1378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3B6AAE"/>
    <w:multiLevelType w:val="hybridMultilevel"/>
    <w:tmpl w:val="57C0E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C14349"/>
    <w:multiLevelType w:val="hybridMultilevel"/>
    <w:tmpl w:val="0E589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2078166">
    <w:abstractNumId w:val="0"/>
  </w:num>
  <w:num w:numId="2" w16cid:durableId="1217426747">
    <w:abstractNumId w:val="7"/>
  </w:num>
  <w:num w:numId="3" w16cid:durableId="1491218242">
    <w:abstractNumId w:val="4"/>
  </w:num>
  <w:num w:numId="4" w16cid:durableId="1022317665">
    <w:abstractNumId w:val="5"/>
  </w:num>
  <w:num w:numId="5" w16cid:durableId="984894723">
    <w:abstractNumId w:val="3"/>
  </w:num>
  <w:num w:numId="6" w16cid:durableId="883758452">
    <w:abstractNumId w:val="9"/>
  </w:num>
  <w:num w:numId="7" w16cid:durableId="1388992390">
    <w:abstractNumId w:val="11"/>
  </w:num>
  <w:num w:numId="8" w16cid:durableId="1110590475">
    <w:abstractNumId w:val="10"/>
  </w:num>
  <w:num w:numId="9" w16cid:durableId="804202710">
    <w:abstractNumId w:val="1"/>
  </w:num>
  <w:num w:numId="10" w16cid:durableId="1284925480">
    <w:abstractNumId w:val="8"/>
  </w:num>
  <w:num w:numId="11" w16cid:durableId="875628541">
    <w:abstractNumId w:val="2"/>
  </w:num>
  <w:num w:numId="12" w16cid:durableId="74135195">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7EF"/>
    <w:rsid w:val="000022B5"/>
    <w:rsid w:val="00003AB5"/>
    <w:rsid w:val="00005E25"/>
    <w:rsid w:val="00010663"/>
    <w:rsid w:val="000107C5"/>
    <w:rsid w:val="00015251"/>
    <w:rsid w:val="00015345"/>
    <w:rsid w:val="00015B4D"/>
    <w:rsid w:val="00016C67"/>
    <w:rsid w:val="00017E7C"/>
    <w:rsid w:val="000232C4"/>
    <w:rsid w:val="00024E6C"/>
    <w:rsid w:val="00025270"/>
    <w:rsid w:val="00025FAD"/>
    <w:rsid w:val="000264F4"/>
    <w:rsid w:val="00027159"/>
    <w:rsid w:val="00030F79"/>
    <w:rsid w:val="000310F0"/>
    <w:rsid w:val="0003416B"/>
    <w:rsid w:val="00036943"/>
    <w:rsid w:val="00036A5C"/>
    <w:rsid w:val="0004027E"/>
    <w:rsid w:val="000429FF"/>
    <w:rsid w:val="00044D8A"/>
    <w:rsid w:val="00046733"/>
    <w:rsid w:val="000505B7"/>
    <w:rsid w:val="00051C52"/>
    <w:rsid w:val="00052BA1"/>
    <w:rsid w:val="00053331"/>
    <w:rsid w:val="00054233"/>
    <w:rsid w:val="00056FDE"/>
    <w:rsid w:val="00060E13"/>
    <w:rsid w:val="000622BA"/>
    <w:rsid w:val="00064B28"/>
    <w:rsid w:val="000663D5"/>
    <w:rsid w:val="000676B7"/>
    <w:rsid w:val="00067B13"/>
    <w:rsid w:val="000720AD"/>
    <w:rsid w:val="00074F1E"/>
    <w:rsid w:val="000758C3"/>
    <w:rsid w:val="00085E07"/>
    <w:rsid w:val="000860F8"/>
    <w:rsid w:val="00087C7F"/>
    <w:rsid w:val="00090834"/>
    <w:rsid w:val="00090EE4"/>
    <w:rsid w:val="00092CF2"/>
    <w:rsid w:val="00093B06"/>
    <w:rsid w:val="00095C9C"/>
    <w:rsid w:val="000968B6"/>
    <w:rsid w:val="00096A1F"/>
    <w:rsid w:val="00097AD6"/>
    <w:rsid w:val="000A11D4"/>
    <w:rsid w:val="000A23D7"/>
    <w:rsid w:val="000A35CA"/>
    <w:rsid w:val="000A4711"/>
    <w:rsid w:val="000A6AF9"/>
    <w:rsid w:val="000A7FBB"/>
    <w:rsid w:val="000B2381"/>
    <w:rsid w:val="000B29FB"/>
    <w:rsid w:val="000B710E"/>
    <w:rsid w:val="000C0923"/>
    <w:rsid w:val="000C636F"/>
    <w:rsid w:val="000C6B07"/>
    <w:rsid w:val="000C6EE5"/>
    <w:rsid w:val="000D073A"/>
    <w:rsid w:val="000D082B"/>
    <w:rsid w:val="000D25E5"/>
    <w:rsid w:val="000D5EC7"/>
    <w:rsid w:val="000D60C5"/>
    <w:rsid w:val="000E0450"/>
    <w:rsid w:val="000E0780"/>
    <w:rsid w:val="000E29BA"/>
    <w:rsid w:val="000E4331"/>
    <w:rsid w:val="000E5101"/>
    <w:rsid w:val="000E545E"/>
    <w:rsid w:val="000F0A26"/>
    <w:rsid w:val="000F13BC"/>
    <w:rsid w:val="000F265A"/>
    <w:rsid w:val="000F2A75"/>
    <w:rsid w:val="000F52D1"/>
    <w:rsid w:val="000F6F9A"/>
    <w:rsid w:val="00100361"/>
    <w:rsid w:val="00102E9F"/>
    <w:rsid w:val="0010390F"/>
    <w:rsid w:val="00104CCF"/>
    <w:rsid w:val="00113FE9"/>
    <w:rsid w:val="001155C6"/>
    <w:rsid w:val="001177C6"/>
    <w:rsid w:val="00117B21"/>
    <w:rsid w:val="00120B1A"/>
    <w:rsid w:val="00120BEB"/>
    <w:rsid w:val="00121596"/>
    <w:rsid w:val="00121BFB"/>
    <w:rsid w:val="001225BA"/>
    <w:rsid w:val="00126C6D"/>
    <w:rsid w:val="00130C38"/>
    <w:rsid w:val="00131B27"/>
    <w:rsid w:val="00132999"/>
    <w:rsid w:val="00132A94"/>
    <w:rsid w:val="001330F3"/>
    <w:rsid w:val="0013405B"/>
    <w:rsid w:val="001353A7"/>
    <w:rsid w:val="0014007E"/>
    <w:rsid w:val="00142CDF"/>
    <w:rsid w:val="00143F69"/>
    <w:rsid w:val="00144E52"/>
    <w:rsid w:val="0014586C"/>
    <w:rsid w:val="0014777D"/>
    <w:rsid w:val="00147D97"/>
    <w:rsid w:val="0015148B"/>
    <w:rsid w:val="00151D72"/>
    <w:rsid w:val="00152C01"/>
    <w:rsid w:val="00157847"/>
    <w:rsid w:val="00161AEE"/>
    <w:rsid w:val="0016678E"/>
    <w:rsid w:val="00166B86"/>
    <w:rsid w:val="0017499E"/>
    <w:rsid w:val="00176B5D"/>
    <w:rsid w:val="00177B77"/>
    <w:rsid w:val="00177E1B"/>
    <w:rsid w:val="00180755"/>
    <w:rsid w:val="001821F1"/>
    <w:rsid w:val="001838CB"/>
    <w:rsid w:val="0018402A"/>
    <w:rsid w:val="00184504"/>
    <w:rsid w:val="00184E7E"/>
    <w:rsid w:val="001852B5"/>
    <w:rsid w:val="00185E9E"/>
    <w:rsid w:val="001931BB"/>
    <w:rsid w:val="00193865"/>
    <w:rsid w:val="001963A1"/>
    <w:rsid w:val="001A78C2"/>
    <w:rsid w:val="001A7E60"/>
    <w:rsid w:val="001B15A0"/>
    <w:rsid w:val="001B1692"/>
    <w:rsid w:val="001B2719"/>
    <w:rsid w:val="001B2CE8"/>
    <w:rsid w:val="001B4169"/>
    <w:rsid w:val="001B5680"/>
    <w:rsid w:val="001B770E"/>
    <w:rsid w:val="001C0C00"/>
    <w:rsid w:val="001C50BE"/>
    <w:rsid w:val="001C6D42"/>
    <w:rsid w:val="001C7161"/>
    <w:rsid w:val="001C7EDE"/>
    <w:rsid w:val="001C7FEB"/>
    <w:rsid w:val="001D05DD"/>
    <w:rsid w:val="001D1813"/>
    <w:rsid w:val="001D20DF"/>
    <w:rsid w:val="001D36A8"/>
    <w:rsid w:val="001D6529"/>
    <w:rsid w:val="001D6D13"/>
    <w:rsid w:val="001D7E0B"/>
    <w:rsid w:val="001E39EE"/>
    <w:rsid w:val="001E3D64"/>
    <w:rsid w:val="001E4C74"/>
    <w:rsid w:val="001E51F5"/>
    <w:rsid w:val="001E7164"/>
    <w:rsid w:val="001E76DF"/>
    <w:rsid w:val="001F3A95"/>
    <w:rsid w:val="001F5268"/>
    <w:rsid w:val="001F5BF7"/>
    <w:rsid w:val="00200199"/>
    <w:rsid w:val="00200471"/>
    <w:rsid w:val="002013EF"/>
    <w:rsid w:val="00201771"/>
    <w:rsid w:val="00211EC5"/>
    <w:rsid w:val="00212B47"/>
    <w:rsid w:val="00213386"/>
    <w:rsid w:val="00215E60"/>
    <w:rsid w:val="00217C24"/>
    <w:rsid w:val="002203E3"/>
    <w:rsid w:val="002225C3"/>
    <w:rsid w:val="0022411F"/>
    <w:rsid w:val="00225274"/>
    <w:rsid w:val="0022547B"/>
    <w:rsid w:val="0022715E"/>
    <w:rsid w:val="00232154"/>
    <w:rsid w:val="0023232F"/>
    <w:rsid w:val="0023498F"/>
    <w:rsid w:val="00235626"/>
    <w:rsid w:val="00235A02"/>
    <w:rsid w:val="002360CD"/>
    <w:rsid w:val="00236C79"/>
    <w:rsid w:val="002403BB"/>
    <w:rsid w:val="0024067C"/>
    <w:rsid w:val="00242CAC"/>
    <w:rsid w:val="00244257"/>
    <w:rsid w:val="00244426"/>
    <w:rsid w:val="00244641"/>
    <w:rsid w:val="00244999"/>
    <w:rsid w:val="00245DD7"/>
    <w:rsid w:val="00245EF9"/>
    <w:rsid w:val="002510E3"/>
    <w:rsid w:val="00252854"/>
    <w:rsid w:val="002554DE"/>
    <w:rsid w:val="0025753C"/>
    <w:rsid w:val="0025799B"/>
    <w:rsid w:val="00260AD6"/>
    <w:rsid w:val="0026161C"/>
    <w:rsid w:val="0026173C"/>
    <w:rsid w:val="00264EDA"/>
    <w:rsid w:val="002709F6"/>
    <w:rsid w:val="0027119C"/>
    <w:rsid w:val="002727B4"/>
    <w:rsid w:val="0027378B"/>
    <w:rsid w:val="00273F32"/>
    <w:rsid w:val="002740DC"/>
    <w:rsid w:val="002773D7"/>
    <w:rsid w:val="00277666"/>
    <w:rsid w:val="00277FE2"/>
    <w:rsid w:val="00280071"/>
    <w:rsid w:val="00280897"/>
    <w:rsid w:val="00280F80"/>
    <w:rsid w:val="0028150F"/>
    <w:rsid w:val="00281843"/>
    <w:rsid w:val="002841EF"/>
    <w:rsid w:val="00284F73"/>
    <w:rsid w:val="00287B1C"/>
    <w:rsid w:val="00287C92"/>
    <w:rsid w:val="00290F7A"/>
    <w:rsid w:val="00291C2D"/>
    <w:rsid w:val="002923DB"/>
    <w:rsid w:val="00293755"/>
    <w:rsid w:val="0029496F"/>
    <w:rsid w:val="00296479"/>
    <w:rsid w:val="00297A61"/>
    <w:rsid w:val="002A1E4F"/>
    <w:rsid w:val="002A29B6"/>
    <w:rsid w:val="002A62D7"/>
    <w:rsid w:val="002A6514"/>
    <w:rsid w:val="002B09D9"/>
    <w:rsid w:val="002B23BB"/>
    <w:rsid w:val="002B6E13"/>
    <w:rsid w:val="002C14C9"/>
    <w:rsid w:val="002C3083"/>
    <w:rsid w:val="002C4F05"/>
    <w:rsid w:val="002C6FC7"/>
    <w:rsid w:val="002C728B"/>
    <w:rsid w:val="002D047A"/>
    <w:rsid w:val="002D254F"/>
    <w:rsid w:val="002D2A0A"/>
    <w:rsid w:val="002D5BAD"/>
    <w:rsid w:val="002D5F4D"/>
    <w:rsid w:val="002E0EF0"/>
    <w:rsid w:val="002E1CB7"/>
    <w:rsid w:val="002E3965"/>
    <w:rsid w:val="002E5BA5"/>
    <w:rsid w:val="002F215D"/>
    <w:rsid w:val="002F2D70"/>
    <w:rsid w:val="002F3757"/>
    <w:rsid w:val="002F38C4"/>
    <w:rsid w:val="002F3FE9"/>
    <w:rsid w:val="002F4F10"/>
    <w:rsid w:val="002F51CC"/>
    <w:rsid w:val="002F51ED"/>
    <w:rsid w:val="002F6A13"/>
    <w:rsid w:val="003000A5"/>
    <w:rsid w:val="003018CE"/>
    <w:rsid w:val="0030233F"/>
    <w:rsid w:val="003024C1"/>
    <w:rsid w:val="0030304C"/>
    <w:rsid w:val="0030318A"/>
    <w:rsid w:val="00303B02"/>
    <w:rsid w:val="00304222"/>
    <w:rsid w:val="00305ACA"/>
    <w:rsid w:val="00306240"/>
    <w:rsid w:val="0031093D"/>
    <w:rsid w:val="00310E67"/>
    <w:rsid w:val="00311588"/>
    <w:rsid w:val="003149DD"/>
    <w:rsid w:val="00316D74"/>
    <w:rsid w:val="00316E39"/>
    <w:rsid w:val="00317575"/>
    <w:rsid w:val="0032160B"/>
    <w:rsid w:val="00322453"/>
    <w:rsid w:val="0032434F"/>
    <w:rsid w:val="0032481A"/>
    <w:rsid w:val="003248C6"/>
    <w:rsid w:val="003261B8"/>
    <w:rsid w:val="003262E5"/>
    <w:rsid w:val="003272AB"/>
    <w:rsid w:val="0033209C"/>
    <w:rsid w:val="00340174"/>
    <w:rsid w:val="003403E1"/>
    <w:rsid w:val="003405CC"/>
    <w:rsid w:val="00340A79"/>
    <w:rsid w:val="00340CD5"/>
    <w:rsid w:val="003413E9"/>
    <w:rsid w:val="0034163D"/>
    <w:rsid w:val="00342404"/>
    <w:rsid w:val="00345E0F"/>
    <w:rsid w:val="00345FD9"/>
    <w:rsid w:val="00346F57"/>
    <w:rsid w:val="00347FB1"/>
    <w:rsid w:val="00350AB9"/>
    <w:rsid w:val="00353BC7"/>
    <w:rsid w:val="0035483A"/>
    <w:rsid w:val="00354EB0"/>
    <w:rsid w:val="00355EC8"/>
    <w:rsid w:val="0035603E"/>
    <w:rsid w:val="00356E7D"/>
    <w:rsid w:val="003572EC"/>
    <w:rsid w:val="00360A04"/>
    <w:rsid w:val="00360E1D"/>
    <w:rsid w:val="0036254A"/>
    <w:rsid w:val="00363E31"/>
    <w:rsid w:val="00365BB2"/>
    <w:rsid w:val="00366850"/>
    <w:rsid w:val="00373B77"/>
    <w:rsid w:val="00374459"/>
    <w:rsid w:val="0037462D"/>
    <w:rsid w:val="00377029"/>
    <w:rsid w:val="00377A8D"/>
    <w:rsid w:val="003836DE"/>
    <w:rsid w:val="00383B40"/>
    <w:rsid w:val="00384BBF"/>
    <w:rsid w:val="00385C66"/>
    <w:rsid w:val="003871F1"/>
    <w:rsid w:val="00390AE2"/>
    <w:rsid w:val="00391B8C"/>
    <w:rsid w:val="00397D8E"/>
    <w:rsid w:val="003A1DC2"/>
    <w:rsid w:val="003A3EB9"/>
    <w:rsid w:val="003A5896"/>
    <w:rsid w:val="003A717E"/>
    <w:rsid w:val="003B05FD"/>
    <w:rsid w:val="003B07DF"/>
    <w:rsid w:val="003B0D69"/>
    <w:rsid w:val="003B289B"/>
    <w:rsid w:val="003B2E8A"/>
    <w:rsid w:val="003B4E95"/>
    <w:rsid w:val="003B650F"/>
    <w:rsid w:val="003B7A9E"/>
    <w:rsid w:val="003C01A2"/>
    <w:rsid w:val="003C1F71"/>
    <w:rsid w:val="003C686A"/>
    <w:rsid w:val="003C70BC"/>
    <w:rsid w:val="003D05D1"/>
    <w:rsid w:val="003D0881"/>
    <w:rsid w:val="003D09C3"/>
    <w:rsid w:val="003D3AF7"/>
    <w:rsid w:val="003D5C1E"/>
    <w:rsid w:val="003E0924"/>
    <w:rsid w:val="003E1B62"/>
    <w:rsid w:val="003E3656"/>
    <w:rsid w:val="003E495E"/>
    <w:rsid w:val="003F1AED"/>
    <w:rsid w:val="003F1F0F"/>
    <w:rsid w:val="003F26AC"/>
    <w:rsid w:val="003F276D"/>
    <w:rsid w:val="003F2FD2"/>
    <w:rsid w:val="003F520F"/>
    <w:rsid w:val="003F5808"/>
    <w:rsid w:val="004006BB"/>
    <w:rsid w:val="00403327"/>
    <w:rsid w:val="00405B30"/>
    <w:rsid w:val="004065B6"/>
    <w:rsid w:val="00407564"/>
    <w:rsid w:val="00410B2F"/>
    <w:rsid w:val="004120DA"/>
    <w:rsid w:val="00412A9C"/>
    <w:rsid w:val="0041313A"/>
    <w:rsid w:val="0041465F"/>
    <w:rsid w:val="00417043"/>
    <w:rsid w:val="004179C9"/>
    <w:rsid w:val="00421E48"/>
    <w:rsid w:val="00423B6C"/>
    <w:rsid w:val="004254BD"/>
    <w:rsid w:val="00427561"/>
    <w:rsid w:val="004277A4"/>
    <w:rsid w:val="00427C2B"/>
    <w:rsid w:val="00427F28"/>
    <w:rsid w:val="004305B0"/>
    <w:rsid w:val="00431863"/>
    <w:rsid w:val="00434691"/>
    <w:rsid w:val="00436C14"/>
    <w:rsid w:val="00443BAA"/>
    <w:rsid w:val="00445DB5"/>
    <w:rsid w:val="004465B6"/>
    <w:rsid w:val="004474B7"/>
    <w:rsid w:val="00447E55"/>
    <w:rsid w:val="00451F79"/>
    <w:rsid w:val="004578DA"/>
    <w:rsid w:val="004602E4"/>
    <w:rsid w:val="004631A1"/>
    <w:rsid w:val="004636BE"/>
    <w:rsid w:val="004652F3"/>
    <w:rsid w:val="0046586A"/>
    <w:rsid w:val="0047179A"/>
    <w:rsid w:val="00472A11"/>
    <w:rsid w:val="00473B9E"/>
    <w:rsid w:val="00473FC4"/>
    <w:rsid w:val="00474157"/>
    <w:rsid w:val="00477160"/>
    <w:rsid w:val="00484097"/>
    <w:rsid w:val="00486688"/>
    <w:rsid w:val="00486926"/>
    <w:rsid w:val="00490B18"/>
    <w:rsid w:val="00490C9B"/>
    <w:rsid w:val="00490CDD"/>
    <w:rsid w:val="00491D01"/>
    <w:rsid w:val="004935BC"/>
    <w:rsid w:val="00496EFE"/>
    <w:rsid w:val="00497EF3"/>
    <w:rsid w:val="004A1921"/>
    <w:rsid w:val="004A474D"/>
    <w:rsid w:val="004A4AB6"/>
    <w:rsid w:val="004A614F"/>
    <w:rsid w:val="004A6243"/>
    <w:rsid w:val="004B04DE"/>
    <w:rsid w:val="004B3A27"/>
    <w:rsid w:val="004B3E1B"/>
    <w:rsid w:val="004B453A"/>
    <w:rsid w:val="004B4D33"/>
    <w:rsid w:val="004B6879"/>
    <w:rsid w:val="004B7466"/>
    <w:rsid w:val="004C0C9C"/>
    <w:rsid w:val="004C1865"/>
    <w:rsid w:val="004C186B"/>
    <w:rsid w:val="004C21D1"/>
    <w:rsid w:val="004C44C5"/>
    <w:rsid w:val="004C473B"/>
    <w:rsid w:val="004C476B"/>
    <w:rsid w:val="004C73F5"/>
    <w:rsid w:val="004D0E3E"/>
    <w:rsid w:val="004D23F2"/>
    <w:rsid w:val="004D46D4"/>
    <w:rsid w:val="004D4EC2"/>
    <w:rsid w:val="004D4F49"/>
    <w:rsid w:val="004D60FF"/>
    <w:rsid w:val="004E1A22"/>
    <w:rsid w:val="004E1F73"/>
    <w:rsid w:val="004E23E6"/>
    <w:rsid w:val="004E3F5E"/>
    <w:rsid w:val="004E4528"/>
    <w:rsid w:val="004E5306"/>
    <w:rsid w:val="004E60F5"/>
    <w:rsid w:val="004E72E0"/>
    <w:rsid w:val="004F1BCE"/>
    <w:rsid w:val="004F3FA1"/>
    <w:rsid w:val="005001B7"/>
    <w:rsid w:val="005017C0"/>
    <w:rsid w:val="005024D1"/>
    <w:rsid w:val="005032D8"/>
    <w:rsid w:val="005048D5"/>
    <w:rsid w:val="005060B7"/>
    <w:rsid w:val="00510DE5"/>
    <w:rsid w:val="00511B87"/>
    <w:rsid w:val="005135F3"/>
    <w:rsid w:val="00515A39"/>
    <w:rsid w:val="00515FC2"/>
    <w:rsid w:val="00516E02"/>
    <w:rsid w:val="00517839"/>
    <w:rsid w:val="0052046B"/>
    <w:rsid w:val="0052234E"/>
    <w:rsid w:val="00523747"/>
    <w:rsid w:val="005238E8"/>
    <w:rsid w:val="0052482C"/>
    <w:rsid w:val="005259CE"/>
    <w:rsid w:val="005264A6"/>
    <w:rsid w:val="00527528"/>
    <w:rsid w:val="00527C69"/>
    <w:rsid w:val="00533B66"/>
    <w:rsid w:val="00536B25"/>
    <w:rsid w:val="00541457"/>
    <w:rsid w:val="005436B5"/>
    <w:rsid w:val="005510D9"/>
    <w:rsid w:val="00551D94"/>
    <w:rsid w:val="00551F3B"/>
    <w:rsid w:val="005531A9"/>
    <w:rsid w:val="005535DF"/>
    <w:rsid w:val="00556667"/>
    <w:rsid w:val="005572B8"/>
    <w:rsid w:val="0056129F"/>
    <w:rsid w:val="00561DDE"/>
    <w:rsid w:val="005635D1"/>
    <w:rsid w:val="005638FD"/>
    <w:rsid w:val="00564493"/>
    <w:rsid w:val="0056486A"/>
    <w:rsid w:val="00565AB3"/>
    <w:rsid w:val="00577071"/>
    <w:rsid w:val="0057768C"/>
    <w:rsid w:val="00581157"/>
    <w:rsid w:val="00583B54"/>
    <w:rsid w:val="005938F5"/>
    <w:rsid w:val="00596B78"/>
    <w:rsid w:val="00597333"/>
    <w:rsid w:val="00597B59"/>
    <w:rsid w:val="00597CCF"/>
    <w:rsid w:val="005A3A09"/>
    <w:rsid w:val="005A40DF"/>
    <w:rsid w:val="005A460D"/>
    <w:rsid w:val="005A4C75"/>
    <w:rsid w:val="005A5299"/>
    <w:rsid w:val="005A7234"/>
    <w:rsid w:val="005B1107"/>
    <w:rsid w:val="005B497B"/>
    <w:rsid w:val="005B4AFB"/>
    <w:rsid w:val="005B6265"/>
    <w:rsid w:val="005B723F"/>
    <w:rsid w:val="005C0B2B"/>
    <w:rsid w:val="005C2B84"/>
    <w:rsid w:val="005C3904"/>
    <w:rsid w:val="005D4221"/>
    <w:rsid w:val="005D713C"/>
    <w:rsid w:val="005E151A"/>
    <w:rsid w:val="005E1A9F"/>
    <w:rsid w:val="005E33CF"/>
    <w:rsid w:val="005E3490"/>
    <w:rsid w:val="005E6B14"/>
    <w:rsid w:val="005F06F6"/>
    <w:rsid w:val="005F0B01"/>
    <w:rsid w:val="005F2614"/>
    <w:rsid w:val="005F2E52"/>
    <w:rsid w:val="005F4FEB"/>
    <w:rsid w:val="005F50CF"/>
    <w:rsid w:val="005F609F"/>
    <w:rsid w:val="005F733A"/>
    <w:rsid w:val="00601819"/>
    <w:rsid w:val="006034CB"/>
    <w:rsid w:val="00603A5C"/>
    <w:rsid w:val="00606224"/>
    <w:rsid w:val="00606B29"/>
    <w:rsid w:val="006210AB"/>
    <w:rsid w:val="006222EA"/>
    <w:rsid w:val="006226F2"/>
    <w:rsid w:val="0062729D"/>
    <w:rsid w:val="00627C29"/>
    <w:rsid w:val="006306D8"/>
    <w:rsid w:val="00631265"/>
    <w:rsid w:val="00633EED"/>
    <w:rsid w:val="00634217"/>
    <w:rsid w:val="00635FA6"/>
    <w:rsid w:val="006361CF"/>
    <w:rsid w:val="006371F0"/>
    <w:rsid w:val="00637943"/>
    <w:rsid w:val="00640E2D"/>
    <w:rsid w:val="00641C3C"/>
    <w:rsid w:val="00643D62"/>
    <w:rsid w:val="00644FEB"/>
    <w:rsid w:val="00651751"/>
    <w:rsid w:val="0065213E"/>
    <w:rsid w:val="00652E57"/>
    <w:rsid w:val="00653805"/>
    <w:rsid w:val="00653A38"/>
    <w:rsid w:val="00653C13"/>
    <w:rsid w:val="00653ECF"/>
    <w:rsid w:val="006558DA"/>
    <w:rsid w:val="00662029"/>
    <w:rsid w:val="00662760"/>
    <w:rsid w:val="00663803"/>
    <w:rsid w:val="00663A8B"/>
    <w:rsid w:val="00664780"/>
    <w:rsid w:val="00665EEE"/>
    <w:rsid w:val="0067174A"/>
    <w:rsid w:val="0067229C"/>
    <w:rsid w:val="00673639"/>
    <w:rsid w:val="00673E0B"/>
    <w:rsid w:val="00676A59"/>
    <w:rsid w:val="00680A5B"/>
    <w:rsid w:val="0068134F"/>
    <w:rsid w:val="00681BD8"/>
    <w:rsid w:val="0068332A"/>
    <w:rsid w:val="0068400C"/>
    <w:rsid w:val="00685761"/>
    <w:rsid w:val="00686119"/>
    <w:rsid w:val="00687510"/>
    <w:rsid w:val="00690D46"/>
    <w:rsid w:val="00691E05"/>
    <w:rsid w:val="00692FA9"/>
    <w:rsid w:val="0069372A"/>
    <w:rsid w:val="006946A1"/>
    <w:rsid w:val="0069592A"/>
    <w:rsid w:val="00697A5A"/>
    <w:rsid w:val="006A2CFF"/>
    <w:rsid w:val="006A4C0F"/>
    <w:rsid w:val="006B06BB"/>
    <w:rsid w:val="006B4C62"/>
    <w:rsid w:val="006B5B5B"/>
    <w:rsid w:val="006B6FD5"/>
    <w:rsid w:val="006B73C1"/>
    <w:rsid w:val="006C0FDF"/>
    <w:rsid w:val="006C31F2"/>
    <w:rsid w:val="006C5179"/>
    <w:rsid w:val="006C5D08"/>
    <w:rsid w:val="006C610A"/>
    <w:rsid w:val="006C6D76"/>
    <w:rsid w:val="006D11F8"/>
    <w:rsid w:val="006D13E7"/>
    <w:rsid w:val="006D1FD8"/>
    <w:rsid w:val="006D3645"/>
    <w:rsid w:val="006D4A78"/>
    <w:rsid w:val="006D5E14"/>
    <w:rsid w:val="006D6049"/>
    <w:rsid w:val="006D71D4"/>
    <w:rsid w:val="006E13E9"/>
    <w:rsid w:val="006E58D5"/>
    <w:rsid w:val="006E5AFD"/>
    <w:rsid w:val="006E697A"/>
    <w:rsid w:val="006E6C30"/>
    <w:rsid w:val="006F34E7"/>
    <w:rsid w:val="006F3E29"/>
    <w:rsid w:val="006F6B1B"/>
    <w:rsid w:val="0070492C"/>
    <w:rsid w:val="00705050"/>
    <w:rsid w:val="007053EC"/>
    <w:rsid w:val="00705E7F"/>
    <w:rsid w:val="00707CA0"/>
    <w:rsid w:val="007119AA"/>
    <w:rsid w:val="00711D46"/>
    <w:rsid w:val="0071297B"/>
    <w:rsid w:val="00713B8D"/>
    <w:rsid w:val="00713BD1"/>
    <w:rsid w:val="00716CA4"/>
    <w:rsid w:val="00716E12"/>
    <w:rsid w:val="00720F84"/>
    <w:rsid w:val="00720F9F"/>
    <w:rsid w:val="00722B30"/>
    <w:rsid w:val="00722F65"/>
    <w:rsid w:val="00723903"/>
    <w:rsid w:val="00723DD7"/>
    <w:rsid w:val="0072558D"/>
    <w:rsid w:val="0072566F"/>
    <w:rsid w:val="00726B88"/>
    <w:rsid w:val="00730CCA"/>
    <w:rsid w:val="00732FE5"/>
    <w:rsid w:val="00733095"/>
    <w:rsid w:val="00733BEF"/>
    <w:rsid w:val="00735643"/>
    <w:rsid w:val="00735726"/>
    <w:rsid w:val="00743D63"/>
    <w:rsid w:val="007472EA"/>
    <w:rsid w:val="007522A1"/>
    <w:rsid w:val="00753818"/>
    <w:rsid w:val="00757A83"/>
    <w:rsid w:val="00760DE8"/>
    <w:rsid w:val="007625DD"/>
    <w:rsid w:val="00763185"/>
    <w:rsid w:val="0076511D"/>
    <w:rsid w:val="00766F71"/>
    <w:rsid w:val="00767161"/>
    <w:rsid w:val="00772235"/>
    <w:rsid w:val="00773AB8"/>
    <w:rsid w:val="007740C6"/>
    <w:rsid w:val="00775063"/>
    <w:rsid w:val="007754B6"/>
    <w:rsid w:val="00781AEC"/>
    <w:rsid w:val="00783B49"/>
    <w:rsid w:val="00783D45"/>
    <w:rsid w:val="00785EAD"/>
    <w:rsid w:val="00787347"/>
    <w:rsid w:val="00787D8D"/>
    <w:rsid w:val="00790F8D"/>
    <w:rsid w:val="00792097"/>
    <w:rsid w:val="007954FD"/>
    <w:rsid w:val="00796B7A"/>
    <w:rsid w:val="00797FE7"/>
    <w:rsid w:val="007A05E0"/>
    <w:rsid w:val="007A0906"/>
    <w:rsid w:val="007A0B75"/>
    <w:rsid w:val="007A12F4"/>
    <w:rsid w:val="007A1A02"/>
    <w:rsid w:val="007A3E89"/>
    <w:rsid w:val="007A416A"/>
    <w:rsid w:val="007A4BA4"/>
    <w:rsid w:val="007A7386"/>
    <w:rsid w:val="007B00E5"/>
    <w:rsid w:val="007B0632"/>
    <w:rsid w:val="007B082F"/>
    <w:rsid w:val="007B1EE8"/>
    <w:rsid w:val="007B3051"/>
    <w:rsid w:val="007B5A41"/>
    <w:rsid w:val="007B5DDC"/>
    <w:rsid w:val="007B624C"/>
    <w:rsid w:val="007B6CA6"/>
    <w:rsid w:val="007B6F5C"/>
    <w:rsid w:val="007C194A"/>
    <w:rsid w:val="007C2578"/>
    <w:rsid w:val="007C2E9D"/>
    <w:rsid w:val="007D3991"/>
    <w:rsid w:val="007D4AF6"/>
    <w:rsid w:val="007D6809"/>
    <w:rsid w:val="007D6838"/>
    <w:rsid w:val="007D79BE"/>
    <w:rsid w:val="007E2189"/>
    <w:rsid w:val="007E3493"/>
    <w:rsid w:val="007E4111"/>
    <w:rsid w:val="007E4C96"/>
    <w:rsid w:val="007F0DB6"/>
    <w:rsid w:val="007F202B"/>
    <w:rsid w:val="007F3584"/>
    <w:rsid w:val="007F49E6"/>
    <w:rsid w:val="007F519E"/>
    <w:rsid w:val="007F57EE"/>
    <w:rsid w:val="007F6A75"/>
    <w:rsid w:val="007F6AD2"/>
    <w:rsid w:val="007F712F"/>
    <w:rsid w:val="007F7526"/>
    <w:rsid w:val="00800D93"/>
    <w:rsid w:val="00801021"/>
    <w:rsid w:val="00802D7E"/>
    <w:rsid w:val="00803233"/>
    <w:rsid w:val="00803656"/>
    <w:rsid w:val="0080396B"/>
    <w:rsid w:val="0080752E"/>
    <w:rsid w:val="00811CA4"/>
    <w:rsid w:val="008123C3"/>
    <w:rsid w:val="00813ABB"/>
    <w:rsid w:val="00813B64"/>
    <w:rsid w:val="008148ED"/>
    <w:rsid w:val="00817500"/>
    <w:rsid w:val="00817647"/>
    <w:rsid w:val="00822239"/>
    <w:rsid w:val="00824537"/>
    <w:rsid w:val="008261FA"/>
    <w:rsid w:val="00827835"/>
    <w:rsid w:val="00831BD4"/>
    <w:rsid w:val="0083354F"/>
    <w:rsid w:val="00833F2E"/>
    <w:rsid w:val="00834E56"/>
    <w:rsid w:val="00835711"/>
    <w:rsid w:val="00836609"/>
    <w:rsid w:val="00837D3D"/>
    <w:rsid w:val="00837E71"/>
    <w:rsid w:val="00842B32"/>
    <w:rsid w:val="00843E30"/>
    <w:rsid w:val="008458AB"/>
    <w:rsid w:val="00847D09"/>
    <w:rsid w:val="00850517"/>
    <w:rsid w:val="00850DD2"/>
    <w:rsid w:val="00852293"/>
    <w:rsid w:val="0085584E"/>
    <w:rsid w:val="008571CD"/>
    <w:rsid w:val="00857352"/>
    <w:rsid w:val="00857937"/>
    <w:rsid w:val="00861F0C"/>
    <w:rsid w:val="008641DF"/>
    <w:rsid w:val="0086545C"/>
    <w:rsid w:val="00866D0C"/>
    <w:rsid w:val="00866FDC"/>
    <w:rsid w:val="00867933"/>
    <w:rsid w:val="00870144"/>
    <w:rsid w:val="00870487"/>
    <w:rsid w:val="0087220D"/>
    <w:rsid w:val="008744CA"/>
    <w:rsid w:val="008747DB"/>
    <w:rsid w:val="00874D20"/>
    <w:rsid w:val="00881414"/>
    <w:rsid w:val="00881FFB"/>
    <w:rsid w:val="00883358"/>
    <w:rsid w:val="00884FCF"/>
    <w:rsid w:val="00887AC2"/>
    <w:rsid w:val="00893D33"/>
    <w:rsid w:val="008955F1"/>
    <w:rsid w:val="008A01E5"/>
    <w:rsid w:val="008A07A7"/>
    <w:rsid w:val="008A07FF"/>
    <w:rsid w:val="008A329B"/>
    <w:rsid w:val="008A4416"/>
    <w:rsid w:val="008A5636"/>
    <w:rsid w:val="008B077A"/>
    <w:rsid w:val="008B1386"/>
    <w:rsid w:val="008B4CB8"/>
    <w:rsid w:val="008B5511"/>
    <w:rsid w:val="008B6FB4"/>
    <w:rsid w:val="008C165E"/>
    <w:rsid w:val="008C1C87"/>
    <w:rsid w:val="008C22DD"/>
    <w:rsid w:val="008C36C9"/>
    <w:rsid w:val="008C56AA"/>
    <w:rsid w:val="008D1D1C"/>
    <w:rsid w:val="008D28FC"/>
    <w:rsid w:val="008D37B1"/>
    <w:rsid w:val="008D6741"/>
    <w:rsid w:val="008D7203"/>
    <w:rsid w:val="008E3C65"/>
    <w:rsid w:val="008E6185"/>
    <w:rsid w:val="008E6394"/>
    <w:rsid w:val="008E715B"/>
    <w:rsid w:val="008F2401"/>
    <w:rsid w:val="008F49CA"/>
    <w:rsid w:val="008F5182"/>
    <w:rsid w:val="00901335"/>
    <w:rsid w:val="00904A50"/>
    <w:rsid w:val="00904FEE"/>
    <w:rsid w:val="0091248D"/>
    <w:rsid w:val="009141F0"/>
    <w:rsid w:val="00917684"/>
    <w:rsid w:val="00920BF0"/>
    <w:rsid w:val="00924788"/>
    <w:rsid w:val="0092580F"/>
    <w:rsid w:val="00925A70"/>
    <w:rsid w:val="00927E5E"/>
    <w:rsid w:val="0093076C"/>
    <w:rsid w:val="009311B7"/>
    <w:rsid w:val="00931951"/>
    <w:rsid w:val="009346D4"/>
    <w:rsid w:val="00934F02"/>
    <w:rsid w:val="00935530"/>
    <w:rsid w:val="00937083"/>
    <w:rsid w:val="0094094A"/>
    <w:rsid w:val="009438F6"/>
    <w:rsid w:val="00944231"/>
    <w:rsid w:val="00945751"/>
    <w:rsid w:val="009515AF"/>
    <w:rsid w:val="009528FA"/>
    <w:rsid w:val="00952D1D"/>
    <w:rsid w:val="00953BAC"/>
    <w:rsid w:val="00953FF6"/>
    <w:rsid w:val="0095561B"/>
    <w:rsid w:val="00956261"/>
    <w:rsid w:val="00957495"/>
    <w:rsid w:val="009576B3"/>
    <w:rsid w:val="00962C50"/>
    <w:rsid w:val="00962EA9"/>
    <w:rsid w:val="00963A8E"/>
    <w:rsid w:val="0096405E"/>
    <w:rsid w:val="00964506"/>
    <w:rsid w:val="00965103"/>
    <w:rsid w:val="009670BC"/>
    <w:rsid w:val="00973FE2"/>
    <w:rsid w:val="00974984"/>
    <w:rsid w:val="00981EC2"/>
    <w:rsid w:val="00982EE5"/>
    <w:rsid w:val="009833EB"/>
    <w:rsid w:val="0099271E"/>
    <w:rsid w:val="00993B0E"/>
    <w:rsid w:val="009965A6"/>
    <w:rsid w:val="00997D08"/>
    <w:rsid w:val="009A0A5A"/>
    <w:rsid w:val="009A16E1"/>
    <w:rsid w:val="009A2FAE"/>
    <w:rsid w:val="009A4F42"/>
    <w:rsid w:val="009A564D"/>
    <w:rsid w:val="009B1329"/>
    <w:rsid w:val="009B19DE"/>
    <w:rsid w:val="009B3741"/>
    <w:rsid w:val="009B3AEF"/>
    <w:rsid w:val="009B44EB"/>
    <w:rsid w:val="009B49E5"/>
    <w:rsid w:val="009C19D6"/>
    <w:rsid w:val="009C2582"/>
    <w:rsid w:val="009C7243"/>
    <w:rsid w:val="009D0515"/>
    <w:rsid w:val="009D0A5F"/>
    <w:rsid w:val="009D29B9"/>
    <w:rsid w:val="009D4C60"/>
    <w:rsid w:val="009D679C"/>
    <w:rsid w:val="009E0F41"/>
    <w:rsid w:val="009E674F"/>
    <w:rsid w:val="009F01B8"/>
    <w:rsid w:val="009F045B"/>
    <w:rsid w:val="009F1A5A"/>
    <w:rsid w:val="009F1BF8"/>
    <w:rsid w:val="009F1DCC"/>
    <w:rsid w:val="009F5BF2"/>
    <w:rsid w:val="009F7C0F"/>
    <w:rsid w:val="00A03DB8"/>
    <w:rsid w:val="00A0448E"/>
    <w:rsid w:val="00A04C80"/>
    <w:rsid w:val="00A05FA8"/>
    <w:rsid w:val="00A074CD"/>
    <w:rsid w:val="00A108C2"/>
    <w:rsid w:val="00A11EB3"/>
    <w:rsid w:val="00A12FC7"/>
    <w:rsid w:val="00A13AC4"/>
    <w:rsid w:val="00A146D4"/>
    <w:rsid w:val="00A15DFB"/>
    <w:rsid w:val="00A179AD"/>
    <w:rsid w:val="00A17ADE"/>
    <w:rsid w:val="00A21627"/>
    <w:rsid w:val="00A21814"/>
    <w:rsid w:val="00A2263B"/>
    <w:rsid w:val="00A266CD"/>
    <w:rsid w:val="00A26730"/>
    <w:rsid w:val="00A27B13"/>
    <w:rsid w:val="00A27EED"/>
    <w:rsid w:val="00A320BE"/>
    <w:rsid w:val="00A36A66"/>
    <w:rsid w:val="00A36C85"/>
    <w:rsid w:val="00A40037"/>
    <w:rsid w:val="00A402A4"/>
    <w:rsid w:val="00A40A09"/>
    <w:rsid w:val="00A43144"/>
    <w:rsid w:val="00A450F2"/>
    <w:rsid w:val="00A453E8"/>
    <w:rsid w:val="00A45C6B"/>
    <w:rsid w:val="00A50149"/>
    <w:rsid w:val="00A503E4"/>
    <w:rsid w:val="00A50FA4"/>
    <w:rsid w:val="00A544F0"/>
    <w:rsid w:val="00A564DF"/>
    <w:rsid w:val="00A56F60"/>
    <w:rsid w:val="00A61558"/>
    <w:rsid w:val="00A64052"/>
    <w:rsid w:val="00A657F2"/>
    <w:rsid w:val="00A67694"/>
    <w:rsid w:val="00A71313"/>
    <w:rsid w:val="00A71BFE"/>
    <w:rsid w:val="00A71E1E"/>
    <w:rsid w:val="00A7415C"/>
    <w:rsid w:val="00A7501A"/>
    <w:rsid w:val="00A7585D"/>
    <w:rsid w:val="00A80534"/>
    <w:rsid w:val="00A809B6"/>
    <w:rsid w:val="00A86475"/>
    <w:rsid w:val="00A9072F"/>
    <w:rsid w:val="00A91E2C"/>
    <w:rsid w:val="00A92405"/>
    <w:rsid w:val="00A9266B"/>
    <w:rsid w:val="00A9719B"/>
    <w:rsid w:val="00AA0DA0"/>
    <w:rsid w:val="00AA163D"/>
    <w:rsid w:val="00AA1836"/>
    <w:rsid w:val="00AA2277"/>
    <w:rsid w:val="00AA398C"/>
    <w:rsid w:val="00AA51D8"/>
    <w:rsid w:val="00AA7780"/>
    <w:rsid w:val="00AA779E"/>
    <w:rsid w:val="00AB10CE"/>
    <w:rsid w:val="00AB2470"/>
    <w:rsid w:val="00AB3471"/>
    <w:rsid w:val="00AB49B6"/>
    <w:rsid w:val="00AB782E"/>
    <w:rsid w:val="00AC0A9F"/>
    <w:rsid w:val="00AC1C3B"/>
    <w:rsid w:val="00AC1D51"/>
    <w:rsid w:val="00AC38B9"/>
    <w:rsid w:val="00AC3F2A"/>
    <w:rsid w:val="00AC479A"/>
    <w:rsid w:val="00AD1B17"/>
    <w:rsid w:val="00AD24F7"/>
    <w:rsid w:val="00AD3CDB"/>
    <w:rsid w:val="00AD7A59"/>
    <w:rsid w:val="00AE0063"/>
    <w:rsid w:val="00AE1404"/>
    <w:rsid w:val="00AE18FB"/>
    <w:rsid w:val="00AE35BA"/>
    <w:rsid w:val="00AE4538"/>
    <w:rsid w:val="00AE6B89"/>
    <w:rsid w:val="00AF202D"/>
    <w:rsid w:val="00AF553D"/>
    <w:rsid w:val="00AF596B"/>
    <w:rsid w:val="00AF7F2C"/>
    <w:rsid w:val="00B01D92"/>
    <w:rsid w:val="00B03424"/>
    <w:rsid w:val="00B03A75"/>
    <w:rsid w:val="00B04427"/>
    <w:rsid w:val="00B07EC8"/>
    <w:rsid w:val="00B1023A"/>
    <w:rsid w:val="00B10627"/>
    <w:rsid w:val="00B12635"/>
    <w:rsid w:val="00B16037"/>
    <w:rsid w:val="00B174AD"/>
    <w:rsid w:val="00B17703"/>
    <w:rsid w:val="00B17BB5"/>
    <w:rsid w:val="00B17F2D"/>
    <w:rsid w:val="00B20EF4"/>
    <w:rsid w:val="00B22413"/>
    <w:rsid w:val="00B239AB"/>
    <w:rsid w:val="00B2601E"/>
    <w:rsid w:val="00B30247"/>
    <w:rsid w:val="00B30CBA"/>
    <w:rsid w:val="00B31396"/>
    <w:rsid w:val="00B35239"/>
    <w:rsid w:val="00B3555E"/>
    <w:rsid w:val="00B35B29"/>
    <w:rsid w:val="00B41460"/>
    <w:rsid w:val="00B41C14"/>
    <w:rsid w:val="00B42062"/>
    <w:rsid w:val="00B426DD"/>
    <w:rsid w:val="00B429D5"/>
    <w:rsid w:val="00B45233"/>
    <w:rsid w:val="00B45E34"/>
    <w:rsid w:val="00B4624B"/>
    <w:rsid w:val="00B477F2"/>
    <w:rsid w:val="00B517A3"/>
    <w:rsid w:val="00B51861"/>
    <w:rsid w:val="00B52988"/>
    <w:rsid w:val="00B545A9"/>
    <w:rsid w:val="00B57AB6"/>
    <w:rsid w:val="00B62107"/>
    <w:rsid w:val="00B62143"/>
    <w:rsid w:val="00B62CE0"/>
    <w:rsid w:val="00B6349F"/>
    <w:rsid w:val="00B641F7"/>
    <w:rsid w:val="00B655FC"/>
    <w:rsid w:val="00B66C37"/>
    <w:rsid w:val="00B70123"/>
    <w:rsid w:val="00B7031D"/>
    <w:rsid w:val="00B71BF7"/>
    <w:rsid w:val="00B724F4"/>
    <w:rsid w:val="00B72681"/>
    <w:rsid w:val="00B74509"/>
    <w:rsid w:val="00B74D8E"/>
    <w:rsid w:val="00B75A89"/>
    <w:rsid w:val="00B8203E"/>
    <w:rsid w:val="00B85907"/>
    <w:rsid w:val="00B85EEC"/>
    <w:rsid w:val="00B86108"/>
    <w:rsid w:val="00B879A4"/>
    <w:rsid w:val="00B900A6"/>
    <w:rsid w:val="00B91B79"/>
    <w:rsid w:val="00B9219C"/>
    <w:rsid w:val="00B95031"/>
    <w:rsid w:val="00B95BFF"/>
    <w:rsid w:val="00B97301"/>
    <w:rsid w:val="00B9744C"/>
    <w:rsid w:val="00BA0B4C"/>
    <w:rsid w:val="00BA2DB1"/>
    <w:rsid w:val="00BA3E24"/>
    <w:rsid w:val="00BA46A2"/>
    <w:rsid w:val="00BA4B0E"/>
    <w:rsid w:val="00BA4BB5"/>
    <w:rsid w:val="00BA5531"/>
    <w:rsid w:val="00BA70B1"/>
    <w:rsid w:val="00BB176B"/>
    <w:rsid w:val="00BB2464"/>
    <w:rsid w:val="00BB2B17"/>
    <w:rsid w:val="00BB45BA"/>
    <w:rsid w:val="00BB53E4"/>
    <w:rsid w:val="00BB6359"/>
    <w:rsid w:val="00BC128E"/>
    <w:rsid w:val="00BC21F4"/>
    <w:rsid w:val="00BC3335"/>
    <w:rsid w:val="00BC3E5A"/>
    <w:rsid w:val="00BC6AA7"/>
    <w:rsid w:val="00BC6F1F"/>
    <w:rsid w:val="00BD07F5"/>
    <w:rsid w:val="00BD2371"/>
    <w:rsid w:val="00BD289B"/>
    <w:rsid w:val="00BD32CD"/>
    <w:rsid w:val="00BD3A72"/>
    <w:rsid w:val="00BD3C6E"/>
    <w:rsid w:val="00BD489A"/>
    <w:rsid w:val="00BD5F6C"/>
    <w:rsid w:val="00BD6D95"/>
    <w:rsid w:val="00BE13AA"/>
    <w:rsid w:val="00BE24B6"/>
    <w:rsid w:val="00BE251D"/>
    <w:rsid w:val="00BE3282"/>
    <w:rsid w:val="00BE4484"/>
    <w:rsid w:val="00BE5232"/>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3A55"/>
    <w:rsid w:val="00C13D8A"/>
    <w:rsid w:val="00C166BC"/>
    <w:rsid w:val="00C17138"/>
    <w:rsid w:val="00C200F9"/>
    <w:rsid w:val="00C20488"/>
    <w:rsid w:val="00C22CAC"/>
    <w:rsid w:val="00C22CB9"/>
    <w:rsid w:val="00C2306B"/>
    <w:rsid w:val="00C23FCF"/>
    <w:rsid w:val="00C317F0"/>
    <w:rsid w:val="00C31A02"/>
    <w:rsid w:val="00C324A4"/>
    <w:rsid w:val="00C33184"/>
    <w:rsid w:val="00C352CF"/>
    <w:rsid w:val="00C4026C"/>
    <w:rsid w:val="00C41C7C"/>
    <w:rsid w:val="00C43049"/>
    <w:rsid w:val="00C43818"/>
    <w:rsid w:val="00C43C46"/>
    <w:rsid w:val="00C4461A"/>
    <w:rsid w:val="00C45103"/>
    <w:rsid w:val="00C46EB8"/>
    <w:rsid w:val="00C50B10"/>
    <w:rsid w:val="00C50DFD"/>
    <w:rsid w:val="00C52F9E"/>
    <w:rsid w:val="00C540C2"/>
    <w:rsid w:val="00C560D1"/>
    <w:rsid w:val="00C61478"/>
    <w:rsid w:val="00C63AB3"/>
    <w:rsid w:val="00C64750"/>
    <w:rsid w:val="00C65D25"/>
    <w:rsid w:val="00C73DB7"/>
    <w:rsid w:val="00C74C26"/>
    <w:rsid w:val="00C75149"/>
    <w:rsid w:val="00C76F59"/>
    <w:rsid w:val="00C77247"/>
    <w:rsid w:val="00C81AC9"/>
    <w:rsid w:val="00C81E87"/>
    <w:rsid w:val="00C83E89"/>
    <w:rsid w:val="00C849AF"/>
    <w:rsid w:val="00C84D84"/>
    <w:rsid w:val="00C85620"/>
    <w:rsid w:val="00C8662F"/>
    <w:rsid w:val="00C8730B"/>
    <w:rsid w:val="00C91BC7"/>
    <w:rsid w:val="00C9469D"/>
    <w:rsid w:val="00C9620B"/>
    <w:rsid w:val="00C96D85"/>
    <w:rsid w:val="00C9782B"/>
    <w:rsid w:val="00CA1FD2"/>
    <w:rsid w:val="00CA224D"/>
    <w:rsid w:val="00CA4464"/>
    <w:rsid w:val="00CA4699"/>
    <w:rsid w:val="00CA4C8B"/>
    <w:rsid w:val="00CA5A09"/>
    <w:rsid w:val="00CA5EE7"/>
    <w:rsid w:val="00CA7F43"/>
    <w:rsid w:val="00CB07A8"/>
    <w:rsid w:val="00CB2A92"/>
    <w:rsid w:val="00CB3515"/>
    <w:rsid w:val="00CB507F"/>
    <w:rsid w:val="00CB5196"/>
    <w:rsid w:val="00CC09E5"/>
    <w:rsid w:val="00CC0F68"/>
    <w:rsid w:val="00CC3F8A"/>
    <w:rsid w:val="00CC40E7"/>
    <w:rsid w:val="00CD2449"/>
    <w:rsid w:val="00CD3078"/>
    <w:rsid w:val="00CD4CBD"/>
    <w:rsid w:val="00CD63A0"/>
    <w:rsid w:val="00CD7064"/>
    <w:rsid w:val="00CD7A78"/>
    <w:rsid w:val="00CE018F"/>
    <w:rsid w:val="00CE0D79"/>
    <w:rsid w:val="00CE0F35"/>
    <w:rsid w:val="00CE4E5F"/>
    <w:rsid w:val="00CF196F"/>
    <w:rsid w:val="00CF55A4"/>
    <w:rsid w:val="00CF5B5B"/>
    <w:rsid w:val="00CF6681"/>
    <w:rsid w:val="00CF6E93"/>
    <w:rsid w:val="00D00D30"/>
    <w:rsid w:val="00D02859"/>
    <w:rsid w:val="00D02F5B"/>
    <w:rsid w:val="00D04F6D"/>
    <w:rsid w:val="00D07995"/>
    <w:rsid w:val="00D07B32"/>
    <w:rsid w:val="00D1407B"/>
    <w:rsid w:val="00D17F86"/>
    <w:rsid w:val="00D22F1F"/>
    <w:rsid w:val="00D255D7"/>
    <w:rsid w:val="00D26757"/>
    <w:rsid w:val="00D271DB"/>
    <w:rsid w:val="00D27813"/>
    <w:rsid w:val="00D318B3"/>
    <w:rsid w:val="00D31938"/>
    <w:rsid w:val="00D35C29"/>
    <w:rsid w:val="00D41816"/>
    <w:rsid w:val="00D45FED"/>
    <w:rsid w:val="00D51939"/>
    <w:rsid w:val="00D531D9"/>
    <w:rsid w:val="00D53C0C"/>
    <w:rsid w:val="00D54A20"/>
    <w:rsid w:val="00D63DBA"/>
    <w:rsid w:val="00D64191"/>
    <w:rsid w:val="00D64982"/>
    <w:rsid w:val="00D64BF2"/>
    <w:rsid w:val="00D65369"/>
    <w:rsid w:val="00D676C8"/>
    <w:rsid w:val="00D67C6A"/>
    <w:rsid w:val="00D739A3"/>
    <w:rsid w:val="00D74CF5"/>
    <w:rsid w:val="00D77CD2"/>
    <w:rsid w:val="00D77DF8"/>
    <w:rsid w:val="00D81878"/>
    <w:rsid w:val="00D8438A"/>
    <w:rsid w:val="00D848E4"/>
    <w:rsid w:val="00D84C7B"/>
    <w:rsid w:val="00D85C63"/>
    <w:rsid w:val="00D86603"/>
    <w:rsid w:val="00D90C7C"/>
    <w:rsid w:val="00D924CC"/>
    <w:rsid w:val="00D95D35"/>
    <w:rsid w:val="00D96E51"/>
    <w:rsid w:val="00D977CA"/>
    <w:rsid w:val="00D97E19"/>
    <w:rsid w:val="00DA0A24"/>
    <w:rsid w:val="00DA5F61"/>
    <w:rsid w:val="00DA6E7B"/>
    <w:rsid w:val="00DB4136"/>
    <w:rsid w:val="00DB4716"/>
    <w:rsid w:val="00DB5799"/>
    <w:rsid w:val="00DB5903"/>
    <w:rsid w:val="00DC5678"/>
    <w:rsid w:val="00DC7006"/>
    <w:rsid w:val="00DC70F2"/>
    <w:rsid w:val="00DC7DFF"/>
    <w:rsid w:val="00DD19F6"/>
    <w:rsid w:val="00DD3393"/>
    <w:rsid w:val="00DD5377"/>
    <w:rsid w:val="00DD5ED0"/>
    <w:rsid w:val="00DD6E36"/>
    <w:rsid w:val="00DE2DB8"/>
    <w:rsid w:val="00DE3E65"/>
    <w:rsid w:val="00DE44AC"/>
    <w:rsid w:val="00DE4752"/>
    <w:rsid w:val="00DE4AAA"/>
    <w:rsid w:val="00DE52B2"/>
    <w:rsid w:val="00DE65C4"/>
    <w:rsid w:val="00DE7EDE"/>
    <w:rsid w:val="00DF2DD7"/>
    <w:rsid w:val="00DF2F36"/>
    <w:rsid w:val="00DF3060"/>
    <w:rsid w:val="00DF5D14"/>
    <w:rsid w:val="00DF7073"/>
    <w:rsid w:val="00E05A0C"/>
    <w:rsid w:val="00E065BD"/>
    <w:rsid w:val="00E06AC6"/>
    <w:rsid w:val="00E1020A"/>
    <w:rsid w:val="00E11D85"/>
    <w:rsid w:val="00E12435"/>
    <w:rsid w:val="00E13DA1"/>
    <w:rsid w:val="00E13FDC"/>
    <w:rsid w:val="00E15E3F"/>
    <w:rsid w:val="00E16EAC"/>
    <w:rsid w:val="00E17E79"/>
    <w:rsid w:val="00E228BB"/>
    <w:rsid w:val="00E23F5C"/>
    <w:rsid w:val="00E244F7"/>
    <w:rsid w:val="00E266CA"/>
    <w:rsid w:val="00E267AE"/>
    <w:rsid w:val="00E26C38"/>
    <w:rsid w:val="00E27963"/>
    <w:rsid w:val="00E30D2D"/>
    <w:rsid w:val="00E363B9"/>
    <w:rsid w:val="00E36769"/>
    <w:rsid w:val="00E36E4E"/>
    <w:rsid w:val="00E37549"/>
    <w:rsid w:val="00E40B88"/>
    <w:rsid w:val="00E41073"/>
    <w:rsid w:val="00E4137B"/>
    <w:rsid w:val="00E413CE"/>
    <w:rsid w:val="00E41FA3"/>
    <w:rsid w:val="00E43411"/>
    <w:rsid w:val="00E43798"/>
    <w:rsid w:val="00E44804"/>
    <w:rsid w:val="00E44A7B"/>
    <w:rsid w:val="00E46658"/>
    <w:rsid w:val="00E46BA2"/>
    <w:rsid w:val="00E47A4F"/>
    <w:rsid w:val="00E50874"/>
    <w:rsid w:val="00E51D0B"/>
    <w:rsid w:val="00E526FF"/>
    <w:rsid w:val="00E53FBD"/>
    <w:rsid w:val="00E542FE"/>
    <w:rsid w:val="00E5647E"/>
    <w:rsid w:val="00E579FF"/>
    <w:rsid w:val="00E60999"/>
    <w:rsid w:val="00E60D0D"/>
    <w:rsid w:val="00E63EE8"/>
    <w:rsid w:val="00E64007"/>
    <w:rsid w:val="00E6468B"/>
    <w:rsid w:val="00E6499B"/>
    <w:rsid w:val="00E653B0"/>
    <w:rsid w:val="00E677C0"/>
    <w:rsid w:val="00E67B76"/>
    <w:rsid w:val="00E67E5D"/>
    <w:rsid w:val="00E70C62"/>
    <w:rsid w:val="00E724B7"/>
    <w:rsid w:val="00E739EE"/>
    <w:rsid w:val="00E76A09"/>
    <w:rsid w:val="00E801E8"/>
    <w:rsid w:val="00E824B5"/>
    <w:rsid w:val="00E85B7E"/>
    <w:rsid w:val="00E872E2"/>
    <w:rsid w:val="00E9098A"/>
    <w:rsid w:val="00E91169"/>
    <w:rsid w:val="00E92FF4"/>
    <w:rsid w:val="00E94798"/>
    <w:rsid w:val="00E95FB4"/>
    <w:rsid w:val="00E97CD9"/>
    <w:rsid w:val="00EA004C"/>
    <w:rsid w:val="00EA133F"/>
    <w:rsid w:val="00EA193C"/>
    <w:rsid w:val="00EA39D9"/>
    <w:rsid w:val="00EA4506"/>
    <w:rsid w:val="00EA6235"/>
    <w:rsid w:val="00EA7782"/>
    <w:rsid w:val="00EB0214"/>
    <w:rsid w:val="00EB182F"/>
    <w:rsid w:val="00EB2B18"/>
    <w:rsid w:val="00EB3ADF"/>
    <w:rsid w:val="00EB51BD"/>
    <w:rsid w:val="00EB7496"/>
    <w:rsid w:val="00EB7B47"/>
    <w:rsid w:val="00EC2EC6"/>
    <w:rsid w:val="00EC4BAE"/>
    <w:rsid w:val="00EC4DF3"/>
    <w:rsid w:val="00EC5A8C"/>
    <w:rsid w:val="00EC7077"/>
    <w:rsid w:val="00ED0B95"/>
    <w:rsid w:val="00ED624E"/>
    <w:rsid w:val="00ED655A"/>
    <w:rsid w:val="00ED68D5"/>
    <w:rsid w:val="00ED6C8C"/>
    <w:rsid w:val="00ED6E3E"/>
    <w:rsid w:val="00ED75B8"/>
    <w:rsid w:val="00EE05C8"/>
    <w:rsid w:val="00EE2010"/>
    <w:rsid w:val="00EE26B5"/>
    <w:rsid w:val="00EE34DD"/>
    <w:rsid w:val="00EE3E4D"/>
    <w:rsid w:val="00EE413A"/>
    <w:rsid w:val="00EE5515"/>
    <w:rsid w:val="00EE74BA"/>
    <w:rsid w:val="00EF6DE1"/>
    <w:rsid w:val="00F001A6"/>
    <w:rsid w:val="00F04CA7"/>
    <w:rsid w:val="00F1042B"/>
    <w:rsid w:val="00F10627"/>
    <w:rsid w:val="00F13E5B"/>
    <w:rsid w:val="00F13F24"/>
    <w:rsid w:val="00F153D3"/>
    <w:rsid w:val="00F16D86"/>
    <w:rsid w:val="00F22496"/>
    <w:rsid w:val="00F2443C"/>
    <w:rsid w:val="00F24FB6"/>
    <w:rsid w:val="00F3060F"/>
    <w:rsid w:val="00F30B87"/>
    <w:rsid w:val="00F3200E"/>
    <w:rsid w:val="00F35F28"/>
    <w:rsid w:val="00F446A7"/>
    <w:rsid w:val="00F451D8"/>
    <w:rsid w:val="00F45BDF"/>
    <w:rsid w:val="00F5063E"/>
    <w:rsid w:val="00F51F9E"/>
    <w:rsid w:val="00F55438"/>
    <w:rsid w:val="00F603E2"/>
    <w:rsid w:val="00F60881"/>
    <w:rsid w:val="00F618D6"/>
    <w:rsid w:val="00F6233B"/>
    <w:rsid w:val="00F62D6E"/>
    <w:rsid w:val="00F64806"/>
    <w:rsid w:val="00F67D54"/>
    <w:rsid w:val="00F70BAC"/>
    <w:rsid w:val="00F7166C"/>
    <w:rsid w:val="00F73D3B"/>
    <w:rsid w:val="00F7789C"/>
    <w:rsid w:val="00F7790B"/>
    <w:rsid w:val="00F77DA7"/>
    <w:rsid w:val="00F81816"/>
    <w:rsid w:val="00F83B3A"/>
    <w:rsid w:val="00F83BCA"/>
    <w:rsid w:val="00F83C9E"/>
    <w:rsid w:val="00F84EA3"/>
    <w:rsid w:val="00F85378"/>
    <w:rsid w:val="00F85773"/>
    <w:rsid w:val="00F9188B"/>
    <w:rsid w:val="00F93BB3"/>
    <w:rsid w:val="00F94CF3"/>
    <w:rsid w:val="00F96E51"/>
    <w:rsid w:val="00F977FF"/>
    <w:rsid w:val="00FA157D"/>
    <w:rsid w:val="00FA24B4"/>
    <w:rsid w:val="00FA5071"/>
    <w:rsid w:val="00FA6E64"/>
    <w:rsid w:val="00FA7C6A"/>
    <w:rsid w:val="00FA7CE8"/>
    <w:rsid w:val="00FB19F3"/>
    <w:rsid w:val="00FB48C0"/>
    <w:rsid w:val="00FB5598"/>
    <w:rsid w:val="00FC1261"/>
    <w:rsid w:val="00FC3EE7"/>
    <w:rsid w:val="00FC4C16"/>
    <w:rsid w:val="00FC6390"/>
    <w:rsid w:val="00FC697C"/>
    <w:rsid w:val="00FC7793"/>
    <w:rsid w:val="00FC7ADA"/>
    <w:rsid w:val="00FD13F1"/>
    <w:rsid w:val="00FD5F27"/>
    <w:rsid w:val="00FD654E"/>
    <w:rsid w:val="00FD65A2"/>
    <w:rsid w:val="00FD6A95"/>
    <w:rsid w:val="00FE5775"/>
    <w:rsid w:val="00FE6536"/>
    <w:rsid w:val="00FE6A42"/>
    <w:rsid w:val="00FE7978"/>
    <w:rsid w:val="00FE7FE1"/>
    <w:rsid w:val="00FF07D8"/>
    <w:rsid w:val="00FF1807"/>
    <w:rsid w:val="00FF1FAF"/>
    <w:rsid w:val="00FF2D5A"/>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663"/>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paragraph" w:styleId="Caption">
    <w:name w:val="caption"/>
    <w:basedOn w:val="Normal"/>
    <w:next w:val="Normal"/>
    <w:uiPriority w:val="35"/>
    <w:unhideWhenUsed/>
    <w:qFormat/>
    <w:rsid w:val="00FD65A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48253454">
      <w:bodyDiv w:val="1"/>
      <w:marLeft w:val="0"/>
      <w:marRight w:val="0"/>
      <w:marTop w:val="0"/>
      <w:marBottom w:val="0"/>
      <w:divBdr>
        <w:top w:val="none" w:sz="0" w:space="0" w:color="auto"/>
        <w:left w:val="none" w:sz="0" w:space="0" w:color="auto"/>
        <w:bottom w:val="none" w:sz="0" w:space="0" w:color="auto"/>
        <w:right w:val="none" w:sz="0" w:space="0" w:color="auto"/>
      </w:divBdr>
    </w:div>
    <w:div w:id="161969767">
      <w:bodyDiv w:val="1"/>
      <w:marLeft w:val="0"/>
      <w:marRight w:val="0"/>
      <w:marTop w:val="0"/>
      <w:marBottom w:val="0"/>
      <w:divBdr>
        <w:top w:val="none" w:sz="0" w:space="0" w:color="auto"/>
        <w:left w:val="none" w:sz="0" w:space="0" w:color="auto"/>
        <w:bottom w:val="none" w:sz="0" w:space="0" w:color="auto"/>
        <w:right w:val="none" w:sz="0" w:space="0" w:color="auto"/>
      </w:divBdr>
      <w:divsChild>
        <w:div w:id="217981864">
          <w:marLeft w:val="0"/>
          <w:marRight w:val="0"/>
          <w:marTop w:val="0"/>
          <w:marBottom w:val="0"/>
          <w:divBdr>
            <w:top w:val="none" w:sz="0" w:space="0" w:color="auto"/>
            <w:left w:val="none" w:sz="0" w:space="0" w:color="auto"/>
            <w:bottom w:val="none" w:sz="0" w:space="0" w:color="auto"/>
            <w:right w:val="none" w:sz="0" w:space="0" w:color="auto"/>
          </w:divBdr>
        </w:div>
        <w:div w:id="1765107977">
          <w:marLeft w:val="0"/>
          <w:marRight w:val="0"/>
          <w:marTop w:val="0"/>
          <w:marBottom w:val="0"/>
          <w:divBdr>
            <w:top w:val="none" w:sz="0" w:space="0" w:color="auto"/>
            <w:left w:val="none" w:sz="0" w:space="0" w:color="auto"/>
            <w:bottom w:val="none" w:sz="0" w:space="0" w:color="auto"/>
            <w:right w:val="none" w:sz="0" w:space="0" w:color="auto"/>
          </w:divBdr>
        </w:div>
        <w:div w:id="942374788">
          <w:marLeft w:val="0"/>
          <w:marRight w:val="0"/>
          <w:marTop w:val="0"/>
          <w:marBottom w:val="0"/>
          <w:divBdr>
            <w:top w:val="none" w:sz="0" w:space="0" w:color="auto"/>
            <w:left w:val="none" w:sz="0" w:space="0" w:color="auto"/>
            <w:bottom w:val="none" w:sz="0" w:space="0" w:color="auto"/>
            <w:right w:val="none" w:sz="0" w:space="0" w:color="auto"/>
          </w:divBdr>
        </w:div>
      </w:divsChild>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005020">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974646">
      <w:bodyDiv w:val="1"/>
      <w:marLeft w:val="0"/>
      <w:marRight w:val="0"/>
      <w:marTop w:val="0"/>
      <w:marBottom w:val="0"/>
      <w:divBdr>
        <w:top w:val="none" w:sz="0" w:space="0" w:color="auto"/>
        <w:left w:val="none" w:sz="0" w:space="0" w:color="auto"/>
        <w:bottom w:val="none" w:sz="0" w:space="0" w:color="auto"/>
        <w:right w:val="none" w:sz="0" w:space="0" w:color="auto"/>
      </w:divBdr>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363785">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770089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45614">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17363">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444286">
      <w:bodyDiv w:val="1"/>
      <w:marLeft w:val="0"/>
      <w:marRight w:val="0"/>
      <w:marTop w:val="0"/>
      <w:marBottom w:val="0"/>
      <w:divBdr>
        <w:top w:val="none" w:sz="0" w:space="0" w:color="auto"/>
        <w:left w:val="none" w:sz="0" w:space="0" w:color="auto"/>
        <w:bottom w:val="none" w:sz="0" w:space="0" w:color="auto"/>
        <w:right w:val="none" w:sz="0" w:space="0" w:color="auto"/>
      </w:divBdr>
    </w:div>
    <w:div w:id="1963532124">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fetyandhealthmagazine.com/articles/26567-safety-at-work-the-first-90-days" TargetMode="External"/><Relationship Id="rId26" Type="http://schemas.openxmlformats.org/officeDocument/2006/relationships/hyperlink" Target="https://www.cpsc.gov/s3fs-public/High_Energy_Density_Batteries_Status_Report_2_12_18.pdf?UksG80UJqGY0q4pfVBkbCuUQ5sNHqtwO" TargetMode="External"/><Relationship Id="rId39" Type="http://schemas.openxmlformats.org/officeDocument/2006/relationships/customXml" Target="../customXml/item2.xml"/><Relationship Id="rId21" Type="http://schemas.openxmlformats.org/officeDocument/2006/relationships/hyperlink" Target="https://www.travelwisconsin.com/fall-color-report" TargetMode="External"/><Relationship Id="rId34" Type="http://schemas.openxmlformats.org/officeDocument/2006/relationships/hyperlink" Target="https://doa.wi.gov" TargetMode="Externa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healthmagazine.com/ext/resources/images/2025/04-apr/first90Days_tipSheet.pdf" TargetMode="External"/><Relationship Id="rId20" Type="http://schemas.openxmlformats.org/officeDocument/2006/relationships/hyperlink" Target="https://www.youtube.com/watch?v=w2nTtuMvcww" TargetMode="External"/><Relationship Id="rId29" Type="http://schemas.openxmlformats.org/officeDocument/2006/relationships/hyperlink" Target="https://www.travelwisconsin.com/fall-color-report"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y.gov/september" TargetMode="External"/><Relationship Id="rId24" Type="http://schemas.openxmlformats.org/officeDocument/2006/relationships/hyperlink" Target="https://www.cpsc.gov/s3fs-public/High_Energy_Density_Batteries_Status_Report_2_12_18.pdf?UksG80UJqGY0q4pfVBkbCuUQ5sNHqtwO" TargetMode="External"/><Relationship Id="rId32" Type="http://schemas.openxmlformats.org/officeDocument/2006/relationships/hyperlink" Target="mailto:jake.lowell@wisconsin.gov"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safetyandhealthmagazine.com/articles/26567-safety-at-work-the-first-90-days" TargetMode="External"/><Relationship Id="rId23" Type="http://schemas.openxmlformats.org/officeDocument/2006/relationships/image" Target="media/image6.png"/><Relationship Id="rId28" Type="http://schemas.openxmlformats.org/officeDocument/2006/relationships/hyperlink" Target="https://www.travelwisconsin.com/fall-color-report" TargetMode="External"/><Relationship Id="rId36" Type="http://schemas.openxmlformats.org/officeDocument/2006/relationships/footer" Target="footer1.xml"/><Relationship Id="rId10" Type="http://schemas.openxmlformats.org/officeDocument/2006/relationships/hyperlink" Target="https://www.ready.gov/september" TargetMode="External"/><Relationship Id="rId19" Type="http://schemas.openxmlformats.org/officeDocument/2006/relationships/hyperlink" Target="https://www.safetyandhealthmagazine.com/ext/resources/images/2025/04-apr/first90Days_tipSheet.pdf" TargetMode="External"/><Relationship Id="rId31" Type="http://schemas.openxmlformats.org/officeDocument/2006/relationships/hyperlink" Target="https://doa.wi.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hyperlink" Target="https://www.safetyandhealthmagazine.com/articles/26703-help-prevent-lithium-ion-battery-fires" TargetMode="External"/><Relationship Id="rId30" Type="http://schemas.openxmlformats.org/officeDocument/2006/relationships/hyperlink" Target="http://www.cpsc.gov/" TargetMode="External"/><Relationship Id="rId35" Type="http://schemas.openxmlformats.org/officeDocument/2006/relationships/hyperlink" Target="mailto:jake.lowell@wisconsin.gov"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w2nTtuMvcww" TargetMode="External"/><Relationship Id="rId17" Type="http://schemas.openxmlformats.org/officeDocument/2006/relationships/hyperlink" Target="https://www.youtube.com/watch?v=w2nTtuMvcww" TargetMode="External"/><Relationship Id="rId25" Type="http://schemas.openxmlformats.org/officeDocument/2006/relationships/hyperlink" Target="https://www.safetyandhealthmagazine.com/articles/26703-help-prevent-lithium-ion-battery-fires" TargetMode="External"/><Relationship Id="rId33" Type="http://schemas.openxmlformats.org/officeDocument/2006/relationships/hyperlink" Target="http://www.cpsc.gov/"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1d34369d82875d4fefc459324214a2cf">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1ddba191fe32f271881202d863abdb77"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b65cc95-6d4e-4879-a879-9838761499af">33E6D4FPPFNA-601411507-2524</_dlc_DocId>
    <_dlc_DocIdUrl xmlns="bb65cc95-6d4e-4879-a879-9838761499af">
      <Url>https://doa-auth-prod.wi.gov/_layouts/15/DocIdRedir.aspx?ID=33E6D4FPPFNA-601411507-2524</Url>
      <Description>33E6D4FPPFNA-601411507-2524</Description>
    </_dlc_DocIdUrl>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612E17-179B-4B13-9812-74E30555D893}">
  <ds:schemaRefs>
    <ds:schemaRef ds:uri="http://schemas.openxmlformats.org/officeDocument/2006/bibliography"/>
  </ds:schemaRefs>
</ds:datastoreItem>
</file>

<file path=customXml/itemProps2.xml><?xml version="1.0" encoding="utf-8"?>
<ds:datastoreItem xmlns:ds="http://schemas.openxmlformats.org/officeDocument/2006/customXml" ds:itemID="{34FB6714-9A6F-4090-9858-4419373AA1EA}"/>
</file>

<file path=customXml/itemProps3.xml><?xml version="1.0" encoding="utf-8"?>
<ds:datastoreItem xmlns:ds="http://schemas.openxmlformats.org/officeDocument/2006/customXml" ds:itemID="{E208282F-C852-4041-8166-370E8467B062}"/>
</file>

<file path=customXml/itemProps4.xml><?xml version="1.0" encoding="utf-8"?>
<ds:datastoreItem xmlns:ds="http://schemas.openxmlformats.org/officeDocument/2006/customXml" ds:itemID="{F6A1F3EE-4794-4E7C-A352-A0C4307206F5}"/>
</file>

<file path=customXml/itemProps5.xml><?xml version="1.0" encoding="utf-8"?>
<ds:datastoreItem xmlns:ds="http://schemas.openxmlformats.org/officeDocument/2006/customXml" ds:itemID="{02CC97A9-00DA-44D1-898E-9CFC4CD3A8FC}"/>
</file>

<file path=docProps/app.xml><?xml version="1.0" encoding="utf-8"?>
<Properties xmlns="http://schemas.openxmlformats.org/officeDocument/2006/extended-properties" xmlns:vt="http://schemas.openxmlformats.org/officeDocument/2006/docPropsVTypes">
  <Template>Normal.dotm</Template>
  <TotalTime>1</TotalTime>
  <Pages>2</Pages>
  <Words>6</Words>
  <Characters>38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Hastert, Kathryn M - DOA</cp:lastModifiedBy>
  <cp:revision>2</cp:revision>
  <cp:lastPrinted>2015-01-15T18:43:00Z</cp:lastPrinted>
  <dcterms:created xsi:type="dcterms:W3CDTF">2025-09-02T17:17:00Z</dcterms:created>
  <dcterms:modified xsi:type="dcterms:W3CDTF">2025-09-02T17:17:00Z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e5b28441-8af0-4d8d-a48c-127df6ce4e25</vt:lpwstr>
  </property>
</Properties>
</file>