
<file path=[Content_Types].xml><?xml version="1.0" encoding="utf-8"?>
<Types xmlns="http://schemas.openxmlformats.org/package/2006/content-types">
  <Default Extension="png" ContentType="image/png"/>
  <Default Extension="tmp"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6B9952C7" w:rsidR="00B655FC" w:rsidRDefault="00B41460" w:rsidP="00B655FC">
      <w:pPr>
        <w:ind w:hanging="1440"/>
      </w:pPr>
      <w:r w:rsidRPr="00F4553B">
        <w:rPr>
          <w:i/>
          <w:noProof/>
        </w:rPr>
        <w:drawing>
          <wp:anchor distT="0" distB="0" distL="114300" distR="114300" simplePos="0" relativeHeight="251671040" behindDoc="1" locked="0" layoutInCell="1" allowOverlap="1" wp14:anchorId="4E377EAC" wp14:editId="710CC007">
            <wp:simplePos x="0" y="0"/>
            <wp:positionH relativeFrom="column">
              <wp:posOffset>2012950</wp:posOffset>
            </wp:positionH>
            <wp:positionV relativeFrom="paragraph">
              <wp:posOffset>1895263</wp:posOffset>
            </wp:positionV>
            <wp:extent cx="1551996" cy="1599385"/>
            <wp:effectExtent l="0" t="0" r="0" b="1270"/>
            <wp:wrapNone/>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51996" cy="159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512" behindDoc="0" locked="0" layoutInCell="1" allowOverlap="1" wp14:anchorId="1714B45A" wp14:editId="1D509B4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5B8A60AE"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33608B">
                              <w:rPr>
                                <w:rFonts w:ascii="Times New Roman" w:hAnsi="Times New Roman" w:cs="Times New Roman"/>
                              </w:rPr>
                              <w:t>10</w:t>
                            </w:r>
                            <w:r w:rsidR="00DE7EDE" w:rsidRPr="00D85C63">
                              <w:rPr>
                                <w:rFonts w:ascii="Times New Roman" w:hAnsi="Times New Roman" w:cs="Times New Roman"/>
                              </w:rPr>
                              <w:t>, Number</w:t>
                            </w:r>
                            <w:r w:rsidR="00920BF0">
                              <w:rPr>
                                <w:rFonts w:ascii="Times New Roman" w:hAnsi="Times New Roman" w:cs="Times New Roman"/>
                              </w:rPr>
                              <w:t xml:space="preserve"> </w:t>
                            </w:r>
                            <w:r w:rsidR="00142CDF">
                              <w:rPr>
                                <w:rFonts w:ascii="Times New Roman" w:hAnsi="Times New Roman" w:cs="Times New Roma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648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" filled="f" fillcolor="#fffffe" stroked="f" strokecolor="#212120" insetpen="t">
                <v:textbox inset="2.88pt,2.88pt,2.88pt,2.88pt">
                  <w:txbxContent>
                    <w:p w14:paraId="14E5F741" w14:textId="5B8A60AE"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33608B">
                        <w:rPr>
                          <w:rFonts w:ascii="Times New Roman" w:hAnsi="Times New Roman" w:cs="Times New Roman"/>
                        </w:rPr>
                        <w:t>10</w:t>
                      </w:r>
                      <w:r w:rsidR="00DE7EDE" w:rsidRPr="00D85C63">
                        <w:rPr>
                          <w:rFonts w:ascii="Times New Roman" w:hAnsi="Times New Roman" w:cs="Times New Roman"/>
                        </w:rPr>
                        <w:t>, Number</w:t>
                      </w:r>
                      <w:r w:rsidR="00920BF0">
                        <w:rPr>
                          <w:rFonts w:ascii="Times New Roman" w:hAnsi="Times New Roman" w:cs="Times New Roman"/>
                        </w:rPr>
                        <w:t xml:space="preserve"> </w:t>
                      </w:r>
                      <w:r w:rsidR="00142CDF">
                        <w:rPr>
                          <w:rFonts w:ascii="Times New Roman" w:hAnsi="Times New Roman" w:cs="Times New Roman"/>
                        </w:rPr>
                        <w:t>6</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560" behindDoc="0" locked="0" layoutInCell="1" allowOverlap="1" wp14:anchorId="0F291C21" wp14:editId="386115F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134BE153" w:rsidR="00DE7EDE" w:rsidRPr="00D85C63" w:rsidRDefault="00142CD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June</w:t>
                            </w:r>
                            <w:r w:rsidR="00EC4DF3" w:rsidRPr="00D85C63">
                              <w:rPr>
                                <w:rFonts w:ascii="Times New Roman" w:hAnsi="Times New Roman" w:cs="Times New Roman"/>
                              </w:rPr>
                              <w:t xml:space="preserve"> </w:t>
                            </w:r>
                            <w:r w:rsidR="0026173C">
                              <w:rPr>
                                <w:rFonts w:ascii="Times New Roman" w:hAnsi="Times New Roman" w:cs="Times New Roman"/>
                              </w:rPr>
                              <w:t>20</w:t>
                            </w:r>
                            <w:r w:rsidR="00DB1288">
                              <w:rPr>
                                <w:rFonts w:ascii="Times New Roman" w:hAnsi="Times New Roman" w:cs="Times New Roman"/>
                              </w:rPr>
                              <w:t>2</w:t>
                            </w:r>
                            <w:r w:rsidR="0033608B">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650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" filled="f" fillcolor="#fffffe" stroked="f" strokecolor="#212120" insetpen="t">
                <v:textbox inset="2.88pt,2.88pt,2.88pt,2.88pt">
                  <w:txbxContent>
                    <w:p w14:paraId="433A19BF" w14:textId="134BE153" w:rsidR="00DE7EDE" w:rsidRPr="00D85C63" w:rsidRDefault="00142CD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June</w:t>
                      </w:r>
                      <w:r w:rsidR="00EC4DF3" w:rsidRPr="00D85C63">
                        <w:rPr>
                          <w:rFonts w:ascii="Times New Roman" w:hAnsi="Times New Roman" w:cs="Times New Roman"/>
                        </w:rPr>
                        <w:t xml:space="preserve"> </w:t>
                      </w:r>
                      <w:r w:rsidR="0026173C">
                        <w:rPr>
                          <w:rFonts w:ascii="Times New Roman" w:hAnsi="Times New Roman" w:cs="Times New Roman"/>
                        </w:rPr>
                        <w:t>20</w:t>
                      </w:r>
                      <w:r w:rsidR="00DB1288">
                        <w:rPr>
                          <w:rFonts w:ascii="Times New Roman" w:hAnsi="Times New Roman" w:cs="Times New Roman"/>
                        </w:rPr>
                        <w:t>2</w:t>
                      </w:r>
                      <w:r w:rsidR="0033608B">
                        <w:rPr>
                          <w:rFonts w:ascii="Times New Roman" w:hAnsi="Times New Roman" w:cs="Times New Roman"/>
                        </w:rPr>
                        <w:t>3</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968" behindDoc="0" locked="0" layoutInCell="1" allowOverlap="1" wp14:anchorId="33157E1F" wp14:editId="7F942FD1">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584" behindDoc="0" locked="0" layoutInCell="1" allowOverlap="1" wp14:anchorId="02268AE9" wp14:editId="72FB60A1">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2F9043CA" w:rsidR="00D67C6A" w:rsidRPr="00D85C63" w:rsidRDefault="00161AEE"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Safety Month</w:t>
                            </w:r>
                            <w:r w:rsidR="00E13FDC">
                              <w:rPr>
                                <w:rFonts w:ascii="Times New Roman" w:hAnsi="Times New Roman" w:cs="Times New Roman"/>
                                <w:b/>
                                <w:bCs/>
                                <w:color w:val="FFFFFF" w:themeColor="background1"/>
                                <w:w w:val="90"/>
                                <w:sz w:val="24"/>
                                <w:szCs w:val="24"/>
                                <w:lang w:val="en"/>
                              </w:rPr>
                              <w:t xml:space="preserve"> </w:t>
                            </w:r>
                          </w:p>
                          <w:p w14:paraId="0D3406AF" w14:textId="1F9F90ED" w:rsidR="00D67C6A" w:rsidRDefault="00DC7367"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Heat Stress Management Program</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1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2F9043CA" w:rsidR="00D67C6A" w:rsidRPr="00D85C63" w:rsidRDefault="00161AEE"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Safety Month</w:t>
                      </w:r>
                      <w:r w:rsidR="00E13FDC">
                        <w:rPr>
                          <w:rFonts w:ascii="Times New Roman" w:hAnsi="Times New Roman" w:cs="Times New Roman"/>
                          <w:b/>
                          <w:bCs/>
                          <w:color w:val="FFFFFF" w:themeColor="background1"/>
                          <w:w w:val="90"/>
                          <w:sz w:val="24"/>
                          <w:szCs w:val="24"/>
                          <w:lang w:val="en"/>
                        </w:rPr>
                        <w:t xml:space="preserve"> </w:t>
                      </w:r>
                    </w:p>
                    <w:p w14:paraId="0D3406AF" w14:textId="1F9F90ED" w:rsidR="00D67C6A" w:rsidRDefault="00DC7367"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Heat Stress Management Program</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536" behindDoc="0" locked="0" layoutInCell="1" allowOverlap="1" wp14:anchorId="264C9E91" wp14:editId="30B6FC7F">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4416" behindDoc="0" locked="0" layoutInCell="1" allowOverlap="1" wp14:anchorId="1D09308B" wp14:editId="77015F49">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5E84A" id="Freeform 48" o:spid="_x0000_s1026" style="position:absolute;margin-left:0;margin-top:118.9pt;width:593.6pt;height:57.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6464" behindDoc="0" locked="0" layoutInCell="1" allowOverlap="1" wp14:anchorId="55785879" wp14:editId="0AB17AD8">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17D4" id="Freeform 48" o:spid="_x0000_s1026" style="position:absolute;margin-left:-4.2pt;margin-top:120.55pt;width:597.75pt;height:57.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3392" behindDoc="0" locked="0" layoutInCell="1" allowOverlap="1" wp14:anchorId="2BD5E2C4" wp14:editId="55C265BE">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8933" id="Freeform 48" o:spid="_x0000_s1026" style="position:absolute;margin-left:.05pt;margin-top:118.6pt;width:593.6pt;height:5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5440" behindDoc="1" locked="0" layoutInCell="1" allowOverlap="1" wp14:anchorId="2AC6CB28" wp14:editId="690A3801">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C550D" id="Rectangle 3" o:spid="_x0000_s1026" style="position:absolute;margin-left:401.85pt;margin-top:97.1pt;width:191.7pt;height:211.8pt;z-index:-2516710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641344" behindDoc="1" locked="0" layoutInCell="1" allowOverlap="1" wp14:anchorId="0BA1AD11" wp14:editId="2E7DD4A1">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3AB13" id="Rectangle 5" o:spid="_x0000_s1026" style="position:absolute;margin-left:-4.5pt;margin-top:0;width:180.75pt;height:1205.45pt;z-index:-2516751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68ABC431">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5185E4B6"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680" behindDoc="0" locked="0" layoutInCell="1" allowOverlap="1" wp14:anchorId="21A404C3" wp14:editId="637CBF10">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17669645"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632" behindDoc="0" locked="0" layoutInCell="1" allowOverlap="1" wp14:anchorId="3338A582" wp14:editId="682018CF">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4C9B86EB" w:rsidR="0032481A" w:rsidRPr="00D85C63" w:rsidRDefault="00000000" w:rsidP="005032D8">
                            <w:pPr>
                              <w:widowControl w:val="0"/>
                              <w:spacing w:line="320" w:lineRule="exact"/>
                              <w:jc w:val="center"/>
                              <w:rPr>
                                <w:rFonts w:ascii="Times New Roman" w:hAnsi="Times New Roman" w:cs="Times New Roman"/>
                                <w:color w:val="FFFFFF" w:themeColor="background1"/>
                                <w:sz w:val="24"/>
                                <w:szCs w:val="24"/>
                                <w:lang w:val="en"/>
                              </w:rPr>
                            </w:pPr>
                            <w:hyperlink r:id="rId12" w:history="1">
                              <w:r w:rsidR="00687510">
                                <w:rPr>
                                  <w:rStyle w:val="Hyperlink"/>
                                  <w:rFonts w:ascii="Times New Roman" w:hAnsi="Times New Roman" w:cs="Times New Roman"/>
                                  <w:color w:val="FFFFFF" w:themeColor="background1"/>
                                  <w:sz w:val="24"/>
                                  <w:szCs w:val="24"/>
                                  <w:lang w:val="en"/>
                                </w:rPr>
                                <w:t>National CPR &amp; AED Awareness Week</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3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5CBEFC36" w14:textId="4C9B86EB" w:rsidR="0032481A" w:rsidRPr="00D85C63" w:rsidRDefault="00000000" w:rsidP="005032D8">
                      <w:pPr>
                        <w:widowControl w:val="0"/>
                        <w:spacing w:line="320" w:lineRule="exact"/>
                        <w:jc w:val="center"/>
                        <w:rPr>
                          <w:rFonts w:ascii="Times New Roman" w:hAnsi="Times New Roman" w:cs="Times New Roman"/>
                          <w:color w:val="FFFFFF" w:themeColor="background1"/>
                          <w:sz w:val="24"/>
                          <w:szCs w:val="24"/>
                          <w:lang w:val="en"/>
                        </w:rPr>
                      </w:pPr>
                      <w:hyperlink r:id="rId13" w:history="1">
                        <w:r w:rsidR="00687510">
                          <w:rPr>
                            <w:rStyle w:val="Hyperlink"/>
                            <w:rFonts w:ascii="Times New Roman" w:hAnsi="Times New Roman" w:cs="Times New Roman"/>
                            <w:color w:val="FFFFFF" w:themeColor="background1"/>
                            <w:sz w:val="24"/>
                            <w:szCs w:val="24"/>
                            <w:lang w:val="en"/>
                          </w:rPr>
                          <w:t>National CPR &amp; AED Awareness Week</w:t>
                        </w:r>
                      </w:hyperlink>
                    </w:p>
                  </w:txbxContent>
                </v:textbox>
                <w10:wrap anchorx="page" anchory="page"/>
              </v:shape>
            </w:pict>
          </mc:Fallback>
        </mc:AlternateContent>
      </w:r>
      <w:r w:rsidR="00B655FC">
        <w:tab/>
      </w:r>
    </w:p>
    <w:p w14:paraId="2F0EA8D8" w14:textId="0FAF9B33" w:rsidR="004C1865" w:rsidRDefault="00450ABC">
      <w:r>
        <w:rPr>
          <w:noProof/>
        </w:rPr>
        <w:drawing>
          <wp:anchor distT="0" distB="0" distL="114300" distR="114300" simplePos="0" relativeHeight="251688960" behindDoc="0" locked="0" layoutInCell="1" allowOverlap="1" wp14:anchorId="6B6D37F8" wp14:editId="04EA98DD">
            <wp:simplePos x="0" y="0"/>
            <wp:positionH relativeFrom="column">
              <wp:posOffset>-768350</wp:posOffset>
            </wp:positionH>
            <wp:positionV relativeFrom="paragraph">
              <wp:posOffset>2580005</wp:posOffset>
            </wp:positionV>
            <wp:extent cx="1965875" cy="1377950"/>
            <wp:effectExtent l="0" t="0" r="0" b="0"/>
            <wp:wrapNone/>
            <wp:docPr id="84454403" name="Picture 84454403" descr="A dog lying on a 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4403" name="Picture 84454403" descr="A dog lying on a vent&#10;&#10;Description automatically generated with medium confidenc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87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520">
        <w:rPr>
          <w:noProof/>
        </w:rPr>
        <w:drawing>
          <wp:anchor distT="0" distB="0" distL="114300" distR="114300" simplePos="0" relativeHeight="251683840" behindDoc="0" locked="0" layoutInCell="1" allowOverlap="1" wp14:anchorId="7E04098D" wp14:editId="5EE1B670">
            <wp:simplePos x="0" y="0"/>
            <wp:positionH relativeFrom="margin">
              <wp:posOffset>3302000</wp:posOffset>
            </wp:positionH>
            <wp:positionV relativeFrom="paragraph">
              <wp:posOffset>1754505</wp:posOffset>
            </wp:positionV>
            <wp:extent cx="1389455" cy="2159000"/>
            <wp:effectExtent l="0" t="0" r="1270" b="0"/>
            <wp:wrapNone/>
            <wp:docPr id="2036336420" name="Picture 1" descr="A picture containing text, human face, smile, screensho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36420" name="Picture 1" descr="A picture containing text, human face, smile, screenshot&#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9455" cy="2159000"/>
                    </a:xfrm>
                    <a:prstGeom prst="rect">
                      <a:avLst/>
                    </a:prstGeom>
                  </pic:spPr>
                </pic:pic>
              </a:graphicData>
            </a:graphic>
            <wp14:sizeRelH relativeFrom="margin">
              <wp14:pctWidth>0</wp14:pctWidth>
            </wp14:sizeRelH>
            <wp14:sizeRelV relativeFrom="margin">
              <wp14:pctHeight>0</wp14:pctHeight>
            </wp14:sizeRelV>
          </wp:anchor>
        </w:drawing>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872" behindDoc="0" locked="0" layoutInCell="1" allowOverlap="1" wp14:anchorId="42072ED7" wp14:editId="314A6E48">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2C82671B" w:rsidR="004D23F2" w:rsidRPr="00D85C63" w:rsidRDefault="00356803"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314085">
                              <w:rPr>
                                <w:rFonts w:ascii="Times New Roman" w:hAnsi="Times New Roman"/>
                                <w:b w:val="0"/>
                                <w:color w:val="FFFFFF"/>
                                <w:sz w:val="24"/>
                              </w:rPr>
                              <w:t>715</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2" type="#_x0000_t202" style="position:absolute;margin-left:115.55pt;margin-top:605.1pt;width:36pt;height:29.25pt;z-index:2516638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A6LlZC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2C82671B" w:rsidR="004D23F2" w:rsidRPr="00D85C63" w:rsidRDefault="00356803"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314085">
                        <w:rPr>
                          <w:rFonts w:ascii="Times New Roman" w:hAnsi="Times New Roman"/>
                          <w:b w:val="0"/>
                          <w:color w:val="FFFFFF"/>
                          <w:sz w:val="24"/>
                        </w:rPr>
                        <w:t>715</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776" behindDoc="0" locked="0" layoutInCell="1" allowOverlap="1" wp14:anchorId="01B805F5" wp14:editId="2432446A">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23746095"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1EED853"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BE6391">
                              <w:rPr>
                                <w:rFonts w:ascii="Times New Roman" w:hAnsi="Times New Roman"/>
                                <w:b w:val="0"/>
                                <w:color w:val="FFFFFF"/>
                                <w:sz w:val="24"/>
                                <w:u w:val="single"/>
                              </w:rPr>
                              <w:t>2</w:t>
                            </w:r>
                            <w:r w:rsidR="0033608B">
                              <w:rPr>
                                <w:rFonts w:ascii="Times New Roman" w:hAnsi="Times New Roman"/>
                                <w:b w:val="0"/>
                                <w:color w:val="FFFFFF"/>
                                <w:sz w:val="24"/>
                                <w:u w:val="single"/>
                              </w:rPr>
                              <w:t>3</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3" type="#_x0000_t202" style="position:absolute;margin-left:107.25pt;margin-top:560.25pt;width:63pt;height:48.75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HE7RN/iAQAAtQ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23746095"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1EED853"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BE6391">
                        <w:rPr>
                          <w:rFonts w:ascii="Times New Roman" w:hAnsi="Times New Roman"/>
                          <w:b w:val="0"/>
                          <w:color w:val="FFFFFF"/>
                          <w:sz w:val="24"/>
                          <w:u w:val="single"/>
                        </w:rPr>
                        <w:t>2</w:t>
                      </w:r>
                      <w:r w:rsidR="0033608B">
                        <w:rPr>
                          <w:rFonts w:ascii="Times New Roman" w:hAnsi="Times New Roman"/>
                          <w:b w:val="0"/>
                          <w:color w:val="FFFFFF"/>
                          <w:sz w:val="24"/>
                          <w:u w:val="single"/>
                        </w:rPr>
                        <w:t>3</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2368" behindDoc="0" locked="0" layoutInCell="1" allowOverlap="1" wp14:anchorId="6397AFCC" wp14:editId="37775AC5">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157D374D" w:rsidR="005032D8" w:rsidRPr="00C26F10" w:rsidRDefault="00000000" w:rsidP="005032D8">
                            <w:pPr>
                              <w:widowControl w:val="0"/>
                              <w:spacing w:line="320" w:lineRule="exact"/>
                              <w:jc w:val="center"/>
                              <w:rPr>
                                <w:rFonts w:ascii="Times New Roman" w:hAnsi="Times New Roman" w:cs="Times New Roman"/>
                                <w:color w:val="FFFFFF" w:themeColor="background1"/>
                                <w:sz w:val="24"/>
                                <w:szCs w:val="24"/>
                                <w:lang w:val="en"/>
                              </w:rPr>
                            </w:pPr>
                            <w:hyperlink r:id="rId17" w:history="1">
                              <w:r w:rsidR="00CD3F83" w:rsidRPr="00C26F10">
                                <w:rPr>
                                  <w:rStyle w:val="Hyperlink"/>
                                  <w:rFonts w:ascii="Times New Roman" w:hAnsi="Times New Roman" w:cs="Times New Roman"/>
                                  <w:color w:val="FFFFFF" w:themeColor="background1"/>
                                  <w:sz w:val="24"/>
                                  <w:szCs w:val="24"/>
                                  <w:lang w:val="en"/>
                                </w:rPr>
                                <w:t>Heat Illness Prevention Campaign</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4" type="#_x0000_t202" style="position:absolute;margin-left:51pt;margin-top:308.3pt;width:108pt;height:53.25pt;z-index:251642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0/8+1eIBAAC2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7A0B8A9E" w14:textId="157D374D" w:rsidR="005032D8" w:rsidRPr="00C26F10" w:rsidRDefault="00000000" w:rsidP="005032D8">
                      <w:pPr>
                        <w:widowControl w:val="0"/>
                        <w:spacing w:line="320" w:lineRule="exact"/>
                        <w:jc w:val="center"/>
                        <w:rPr>
                          <w:rFonts w:ascii="Times New Roman" w:hAnsi="Times New Roman" w:cs="Times New Roman"/>
                          <w:color w:val="FFFFFF" w:themeColor="background1"/>
                          <w:sz w:val="24"/>
                          <w:szCs w:val="24"/>
                          <w:lang w:val="en"/>
                        </w:rPr>
                      </w:pPr>
                      <w:hyperlink r:id="rId18" w:history="1">
                        <w:r w:rsidR="00CD3F83" w:rsidRPr="00C26F10">
                          <w:rPr>
                            <w:rStyle w:val="Hyperlink"/>
                            <w:rFonts w:ascii="Times New Roman" w:hAnsi="Times New Roman" w:cs="Times New Roman"/>
                            <w:color w:val="FFFFFF" w:themeColor="background1"/>
                            <w:sz w:val="24"/>
                            <w:szCs w:val="24"/>
                            <w:lang w:val="en"/>
                          </w:rPr>
                          <w:t>Heat Illness Prevention Campaign</w:t>
                        </w:r>
                      </w:hyperlink>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656" behindDoc="0" locked="0" layoutInCell="1" allowOverlap="1" wp14:anchorId="3009C990" wp14:editId="651A4302">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5" type="#_x0000_t202" style="position:absolute;margin-left:36.45pt;margin-top:537.8pt;width:137.25pt;height:26.15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608" behindDoc="0" locked="0" layoutInCell="1" allowOverlap="1" wp14:anchorId="2B297A2F" wp14:editId="04512C9D">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559B5407" w:rsidR="005032D8" w:rsidRPr="00D85C63" w:rsidRDefault="00450ABC"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Inspiration</w:t>
                            </w:r>
                            <w:r w:rsidR="004D23F2" w:rsidRPr="00D85C63">
                              <w:rPr>
                                <w:rFonts w:ascii="Times New Roman" w:hAnsi="Times New Roman" w:cs="Times New Roman"/>
                                <w:color w:val="EF792F"/>
                                <w:spacing w:val="20"/>
                                <w:w w:val="90"/>
                                <w:sz w:val="34"/>
                                <w:szCs w:val="34"/>
                                <w:lang w:val="en"/>
                              </w:rPr>
                              <w:t xml:space="preserve"> of the Month:</w:t>
                            </w:r>
                            <w:r w:rsidR="00BE0548" w:rsidRPr="00BE0548">
                              <w:rPr>
                                <w:rStyle w:val="p21"/>
                                <w:rFonts w:ascii="Times New Roman" w:hAnsi="Times New Roman" w:cs="Times New Roman"/>
                                <w:noProof/>
                                <w:color w:val="333333"/>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6" type="#_x0000_t202" style="position:absolute;margin-left:37pt;margin-top:364.35pt;width:137.25pt;height:42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zp5AEAALc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auortRGTFdRHYocwuofcTpsG8DdnPTmn5P7XXqDirP1kSaHFarlekdUu&#10;A7wMqstAWElQJQ+cjdu7MNpz79DsGqo0zsTCLamqTSL83NU0C3JH0mFycrTfZZxuPf+37R8A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BKuvOn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559B5407" w:rsidR="005032D8" w:rsidRPr="00D85C63" w:rsidRDefault="00450ABC"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Inspiration</w:t>
                      </w:r>
                      <w:r w:rsidR="004D23F2" w:rsidRPr="00D85C63">
                        <w:rPr>
                          <w:rFonts w:ascii="Times New Roman" w:hAnsi="Times New Roman" w:cs="Times New Roman"/>
                          <w:color w:val="EF792F"/>
                          <w:spacing w:val="20"/>
                          <w:w w:val="90"/>
                          <w:sz w:val="34"/>
                          <w:szCs w:val="34"/>
                          <w:lang w:val="en"/>
                        </w:rPr>
                        <w:t xml:space="preserve"> of the Month:</w:t>
                      </w:r>
                      <w:r w:rsidR="00BE0548" w:rsidRPr="00BE0548">
                        <w:rPr>
                          <w:rStyle w:val="p21"/>
                          <w:rFonts w:ascii="Times New Roman" w:hAnsi="Times New Roman" w:cs="Times New Roman"/>
                          <w:noProof/>
                          <w:color w:val="333333"/>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320" behindDoc="0" locked="0" layoutInCell="1" allowOverlap="1" wp14:anchorId="6980933E" wp14:editId="11BB6BF6">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7" type="#_x0000_t202" style="position:absolute;margin-left:37.5pt;margin-top:273.75pt;width:137.25pt;height:42pt;z-index:2516403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kF5AEAALc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auorMY3JCuojsUMY3UNup00D+JuznpxTcv9rL1Bx1n6ypNBitVyvyGqX&#10;AV4G1WUgrCSokgfOxu1dGO25d2h2DVUaZ2LhllTVJhF+7mqaBbkj6TA5OdrvMk63nv/b9g8A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LLgSQX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088" behindDoc="0" locked="0" layoutInCell="1" allowOverlap="1" wp14:anchorId="30AC7EC3" wp14:editId="5E29783C">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175E9BF9"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356803">
                              <w:rPr>
                                <w:rFonts w:ascii="Times New Roman" w:hAnsi="Times New Roman"/>
                                <w:b w:val="0"/>
                                <w:color w:val="FFFFFF"/>
                                <w:sz w:val="24"/>
                              </w:rPr>
                              <w:t>4</w:t>
                            </w:r>
                            <w:r w:rsidR="00314085">
                              <w:rPr>
                                <w:rFonts w:ascii="Times New Roman" w:hAnsi="Times New Roman"/>
                                <w:b w:val="0"/>
                                <w:color w:val="FFFFFF"/>
                                <w:sz w:val="24"/>
                              </w:rPr>
                              <w:t>77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8" type="#_x0000_t202" style="position:absolute;margin-left:39.75pt;margin-top:676.9pt;width:36pt;height:29.25pt;z-index:251673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BO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MV8VzGNuJhCdWRyCGM5iGz06YB/M1ZT8YpuP+1F6g4az9ZEuhqvdqsyWmX&#10;AV4G5WUgrCSoggfOxu1dGN25d2jqhiqNI7FwS6Jqkwg/dzWNgsyRdJiMHN13Gadbz99t9wc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yKLBO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175E9BF9"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356803">
                        <w:rPr>
                          <w:rFonts w:ascii="Times New Roman" w:hAnsi="Times New Roman"/>
                          <w:b w:val="0"/>
                          <w:color w:val="FFFFFF"/>
                          <w:sz w:val="24"/>
                        </w:rPr>
                        <w:t>4</w:t>
                      </w:r>
                      <w:r w:rsidR="00314085">
                        <w:rPr>
                          <w:rFonts w:ascii="Times New Roman" w:hAnsi="Times New Roman"/>
                          <w:b w:val="0"/>
                          <w:color w:val="FFFFFF"/>
                          <w:sz w:val="24"/>
                        </w:rPr>
                        <w:t>77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4112" behindDoc="0" locked="0" layoutInCell="1" allowOverlap="1" wp14:anchorId="4737C36C" wp14:editId="77F674A7">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0C180481"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1F7DF3">
                              <w:rPr>
                                <w:rFonts w:ascii="Times New Roman" w:hAnsi="Times New Roman"/>
                                <w:b w:val="0"/>
                                <w:color w:val="FFFFFF"/>
                                <w:sz w:val="24"/>
                              </w:rPr>
                              <w:t>4</w:t>
                            </w:r>
                            <w:r w:rsidR="00314085">
                              <w:rPr>
                                <w:rFonts w:ascii="Times New Roman" w:hAnsi="Times New Roman"/>
                                <w:b w:val="0"/>
                                <w:color w:val="FFFFFF"/>
                                <w:sz w:val="24"/>
                              </w:rPr>
                              <w:t>08</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39" type="#_x0000_t202" style="position:absolute;margin-left:111.3pt;margin-top:678.15pt;width:36pt;height:29.25pt;z-index:2516741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kmZFou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0C180481"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1F7DF3">
                        <w:rPr>
                          <w:rFonts w:ascii="Times New Roman" w:hAnsi="Times New Roman"/>
                          <w:b w:val="0"/>
                          <w:color w:val="FFFFFF"/>
                          <w:sz w:val="24"/>
                        </w:rPr>
                        <w:t>4</w:t>
                      </w:r>
                      <w:r w:rsidR="00314085">
                        <w:rPr>
                          <w:rFonts w:ascii="Times New Roman" w:hAnsi="Times New Roman"/>
                          <w:b w:val="0"/>
                          <w:color w:val="FFFFFF"/>
                          <w:sz w:val="24"/>
                        </w:rPr>
                        <w:t>08</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728" behindDoc="0" locked="0" layoutInCell="1" allowOverlap="1" wp14:anchorId="56B10A93" wp14:editId="15CB00B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6D2AD76"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B56FD7">
                              <w:rPr>
                                <w:rFonts w:ascii="Times New Roman" w:hAnsi="Times New Roman"/>
                                <w:b w:val="0"/>
                                <w:color w:val="FFFFFF"/>
                                <w:sz w:val="24"/>
                                <w:u w:val="single"/>
                              </w:rPr>
                              <w:t>2</w:t>
                            </w:r>
                            <w:r w:rsidR="0033608B">
                              <w:rPr>
                                <w:rFonts w:ascii="Times New Roman" w:hAnsi="Times New Roman"/>
                                <w:b w:val="0"/>
                                <w:color w:val="FFFFFF"/>
                                <w:sz w:val="24"/>
                                <w:u w:val="single"/>
                              </w:rPr>
                              <w:t>2</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0" type="#_x0000_t202" style="position:absolute;margin-left:38.3pt;margin-top:559.15pt;width:61.65pt;height:45.8pt;z-index:251657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sFqke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6D2AD76"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B56FD7">
                        <w:rPr>
                          <w:rFonts w:ascii="Times New Roman" w:hAnsi="Times New Roman"/>
                          <w:b w:val="0"/>
                          <w:color w:val="FFFFFF"/>
                          <w:sz w:val="24"/>
                          <w:u w:val="single"/>
                        </w:rPr>
                        <w:t>2</w:t>
                      </w:r>
                      <w:r w:rsidR="0033608B">
                        <w:rPr>
                          <w:rFonts w:ascii="Times New Roman" w:hAnsi="Times New Roman"/>
                          <w:b w:val="0"/>
                          <w:color w:val="FFFFFF"/>
                          <w:sz w:val="24"/>
                          <w:u w:val="single"/>
                        </w:rPr>
                        <w:t>2</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68992" behindDoc="1" locked="0" layoutInCell="1" allowOverlap="1" wp14:anchorId="5F7973F8" wp14:editId="4CC8419A">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33B9F9A3" w14:textId="2BF7DA41" w:rsidR="00B56FD7" w:rsidRPr="00161AEE" w:rsidRDefault="00161AEE" w:rsidP="00161AEE">
                            <w:pPr>
                              <w:ind w:right="30"/>
                              <w:rPr>
                                <w:rFonts w:ascii="Times New Roman" w:hAnsi="Times New Roman" w:cs="Times New Roman"/>
                                <w:color w:val="333333"/>
                                <w:sz w:val="24"/>
                                <w:szCs w:val="24"/>
                              </w:rPr>
                            </w:pPr>
                            <w:r w:rsidRPr="00490B18">
                              <w:rPr>
                                <w:rStyle w:val="p21"/>
                                <w:rFonts w:ascii="Times New Roman" w:hAnsi="Times New Roman" w:cs="Times New Roman"/>
                                <w:color w:val="333333"/>
                                <w:sz w:val="24"/>
                                <w:szCs w:val="24"/>
                              </w:rPr>
                              <w:t xml:space="preserve">Observed annually in June, </w:t>
                            </w:r>
                            <w:r w:rsidR="00FE57CE">
                              <w:rPr>
                                <w:rStyle w:val="p21"/>
                                <w:rFonts w:ascii="Times New Roman" w:hAnsi="Times New Roman" w:cs="Times New Roman"/>
                                <w:color w:val="333333"/>
                                <w:sz w:val="24"/>
                                <w:szCs w:val="24"/>
                              </w:rPr>
                              <w:t xml:space="preserve">we are prioritizing </w:t>
                            </w:r>
                            <w:r w:rsidRPr="00490B18">
                              <w:rPr>
                                <w:rStyle w:val="p21"/>
                                <w:rFonts w:ascii="Times New Roman" w:hAnsi="Times New Roman" w:cs="Times New Roman"/>
                                <w:color w:val="333333"/>
                                <w:sz w:val="24"/>
                                <w:szCs w:val="24"/>
                              </w:rPr>
                              <w:t>National Safety Month</w:t>
                            </w:r>
                            <w:r w:rsidR="00FE57CE">
                              <w:rPr>
                                <w:rStyle w:val="p21"/>
                                <w:rFonts w:ascii="Times New Roman" w:hAnsi="Times New Roman" w:cs="Times New Roman"/>
                                <w:color w:val="333333"/>
                                <w:sz w:val="24"/>
                                <w:szCs w:val="24"/>
                              </w:rPr>
                              <w:t xml:space="preserve"> by joining the National Safety Council (NSC) in observing this important initiative. NSC offers free weekly resources to help keep workplaces safe as well as help families thrive off the job with topics covering emergency preparedness; slips, </w:t>
                            </w:r>
                            <w:proofErr w:type="gramStart"/>
                            <w:r w:rsidR="00FE57CE">
                              <w:rPr>
                                <w:rStyle w:val="p21"/>
                                <w:rFonts w:ascii="Times New Roman" w:hAnsi="Times New Roman" w:cs="Times New Roman"/>
                                <w:color w:val="333333"/>
                                <w:sz w:val="24"/>
                                <w:szCs w:val="24"/>
                              </w:rPr>
                              <w:t>trips</w:t>
                            </w:r>
                            <w:proofErr w:type="gramEnd"/>
                            <w:r w:rsidR="00FE57CE">
                              <w:rPr>
                                <w:rStyle w:val="p21"/>
                                <w:rFonts w:ascii="Times New Roman" w:hAnsi="Times New Roman" w:cs="Times New Roman"/>
                                <w:color w:val="333333"/>
                                <w:sz w:val="24"/>
                                <w:szCs w:val="24"/>
                              </w:rPr>
                              <w:t xml:space="preserve"> and falls; heat-related illnesses; and hazard recognition.</w:t>
                            </w:r>
                          </w:p>
                          <w:p w14:paraId="309ABF31" w14:textId="55462456" w:rsidR="00161AEE" w:rsidRDefault="00161AEE" w:rsidP="00161AEE">
                            <w:pPr>
                              <w:ind w:right="30"/>
                              <w:rPr>
                                <w:rStyle w:val="p21"/>
                                <w:rFonts w:ascii="Times New Roman" w:hAnsi="Times New Roman" w:cs="Times New Roman"/>
                                <w:color w:val="333333"/>
                              </w:rPr>
                            </w:pPr>
                          </w:p>
                          <w:p w14:paraId="3BA57A7E" w14:textId="24847D09" w:rsidR="00161AEE" w:rsidRPr="00AA0DA0" w:rsidRDefault="00161AEE" w:rsidP="00161AEE">
                            <w:pPr>
                              <w:ind w:right="30"/>
                              <w:jc w:val="center"/>
                              <w:rPr>
                                <w:rStyle w:val="p21"/>
                                <w:rFonts w:ascii="Times New Roman" w:hAnsi="Times New Roman" w:cs="Times New Roman"/>
                                <w:color w:val="333333"/>
                              </w:rPr>
                            </w:pPr>
                          </w:p>
                          <w:p w14:paraId="5658F662" w14:textId="00AAC0A2" w:rsidR="00161AEE" w:rsidRDefault="00161AEE" w:rsidP="00161AEE">
                            <w:pPr>
                              <w:ind w:right="30"/>
                              <w:rPr>
                                <w:rStyle w:val="p21"/>
                                <w:rFonts w:ascii="Times New Roman" w:hAnsi="Times New Roman" w:cs="Times New Roman"/>
                                <w:color w:val="333333"/>
                              </w:rPr>
                            </w:pPr>
                          </w:p>
                          <w:p w14:paraId="31ACA5E0" w14:textId="76B75F2A" w:rsidR="00B56FD7" w:rsidRDefault="00B56FD7" w:rsidP="00161AEE">
                            <w:pPr>
                              <w:ind w:right="30"/>
                              <w:rPr>
                                <w:rStyle w:val="p21"/>
                                <w:rFonts w:ascii="Times New Roman" w:hAnsi="Times New Roman" w:cs="Times New Roman"/>
                                <w:color w:val="333333"/>
                              </w:rPr>
                            </w:pPr>
                          </w:p>
                          <w:p w14:paraId="64F2E16F" w14:textId="77777777" w:rsidR="00BE0548" w:rsidRDefault="00BE0548" w:rsidP="00161AEE">
                            <w:pPr>
                              <w:ind w:left="540" w:right="540"/>
                              <w:jc w:val="center"/>
                              <w:rPr>
                                <w:sz w:val="24"/>
                                <w:szCs w:val="24"/>
                              </w:rPr>
                            </w:pPr>
                          </w:p>
                          <w:p w14:paraId="4B61DF7E" w14:textId="77777777" w:rsidR="00BE0548" w:rsidRDefault="00BE0548" w:rsidP="00161AEE">
                            <w:pPr>
                              <w:ind w:left="540" w:right="540"/>
                              <w:jc w:val="center"/>
                              <w:rPr>
                                <w:sz w:val="24"/>
                                <w:szCs w:val="24"/>
                              </w:rPr>
                            </w:pPr>
                          </w:p>
                          <w:p w14:paraId="7E72587F" w14:textId="77777777" w:rsidR="00BE0548" w:rsidRDefault="00BE0548" w:rsidP="00161AEE">
                            <w:pPr>
                              <w:ind w:left="540" w:right="540"/>
                              <w:jc w:val="center"/>
                              <w:rPr>
                                <w:sz w:val="24"/>
                                <w:szCs w:val="24"/>
                              </w:rPr>
                            </w:pPr>
                          </w:p>
                          <w:p w14:paraId="10B4A67A" w14:textId="77777777" w:rsidR="00BE0548" w:rsidRDefault="00BE0548" w:rsidP="00161AEE">
                            <w:pPr>
                              <w:ind w:left="540" w:right="540"/>
                              <w:jc w:val="center"/>
                              <w:rPr>
                                <w:sz w:val="24"/>
                                <w:szCs w:val="24"/>
                              </w:rPr>
                            </w:pPr>
                          </w:p>
                          <w:p w14:paraId="676BADC0" w14:textId="77777777" w:rsidR="00BE0548" w:rsidRDefault="00BE0548" w:rsidP="00161AEE">
                            <w:pPr>
                              <w:ind w:left="540" w:right="540"/>
                              <w:jc w:val="center"/>
                              <w:rPr>
                                <w:sz w:val="24"/>
                                <w:szCs w:val="24"/>
                              </w:rPr>
                            </w:pPr>
                          </w:p>
                          <w:p w14:paraId="6F3966D5" w14:textId="77777777" w:rsidR="00BE0548" w:rsidRDefault="00BE0548" w:rsidP="00161AEE">
                            <w:pPr>
                              <w:ind w:left="540" w:right="540"/>
                              <w:jc w:val="center"/>
                              <w:rPr>
                                <w:sz w:val="24"/>
                                <w:szCs w:val="24"/>
                              </w:rPr>
                            </w:pPr>
                          </w:p>
                          <w:p w14:paraId="6FEA0696" w14:textId="77777777" w:rsidR="00BE0548" w:rsidRDefault="00BE0548" w:rsidP="00161AEE">
                            <w:pPr>
                              <w:ind w:left="540" w:right="540"/>
                              <w:jc w:val="center"/>
                              <w:rPr>
                                <w:sz w:val="24"/>
                                <w:szCs w:val="24"/>
                              </w:rPr>
                            </w:pPr>
                          </w:p>
                          <w:p w14:paraId="575408DD" w14:textId="77777777" w:rsidR="00BE0548" w:rsidRDefault="00BE0548" w:rsidP="00161AEE">
                            <w:pPr>
                              <w:ind w:left="540" w:right="540"/>
                              <w:jc w:val="center"/>
                              <w:rPr>
                                <w:sz w:val="24"/>
                                <w:szCs w:val="24"/>
                              </w:rPr>
                            </w:pPr>
                          </w:p>
                          <w:p w14:paraId="6450FE93" w14:textId="77777777" w:rsidR="00BE0548" w:rsidRDefault="00BE0548" w:rsidP="00161AEE">
                            <w:pPr>
                              <w:ind w:left="540" w:right="540"/>
                              <w:jc w:val="center"/>
                              <w:rPr>
                                <w:sz w:val="24"/>
                                <w:szCs w:val="24"/>
                              </w:rPr>
                            </w:pPr>
                          </w:p>
                          <w:p w14:paraId="2DF0F9CD" w14:textId="4DE4F9D3" w:rsidR="00161AEE" w:rsidRPr="00161AEE" w:rsidRDefault="00161AEE" w:rsidP="00161AEE">
                            <w:pPr>
                              <w:ind w:left="540" w:right="540"/>
                              <w:jc w:val="center"/>
                              <w:rPr>
                                <w:rStyle w:val="Hyperlink"/>
                                <w:sz w:val="24"/>
                                <w:szCs w:val="24"/>
                              </w:rPr>
                            </w:pPr>
                            <w:r>
                              <w:rPr>
                                <w:sz w:val="24"/>
                                <w:szCs w:val="24"/>
                              </w:rPr>
                              <w:fldChar w:fldCharType="begin"/>
                            </w:r>
                            <w:r w:rsidR="00B56FD7">
                              <w:rPr>
                                <w:sz w:val="24"/>
                                <w:szCs w:val="24"/>
                              </w:rPr>
                              <w:instrText>HYPERLINK "https://www.nsc.org/workplace/national-safety-month/nsm-public-materials"</w:instrText>
                            </w:r>
                            <w:r>
                              <w:rPr>
                                <w:sz w:val="24"/>
                                <w:szCs w:val="24"/>
                              </w:rPr>
                            </w:r>
                            <w:r>
                              <w:rPr>
                                <w:sz w:val="24"/>
                                <w:szCs w:val="24"/>
                              </w:rPr>
                              <w:fldChar w:fldCharType="separate"/>
                            </w:r>
                            <w:r w:rsidRPr="00161AEE">
                              <w:rPr>
                                <w:rStyle w:val="Hyperlink"/>
                                <w:sz w:val="24"/>
                                <w:szCs w:val="24"/>
                              </w:rPr>
                              <w:t>(Hyperlink to access free downloadable resources)</w:t>
                            </w:r>
                          </w:p>
                          <w:p w14:paraId="10ABEC0A" w14:textId="478C9466" w:rsidR="00161AEE" w:rsidRPr="00AA0DA0" w:rsidRDefault="00161AEE" w:rsidP="00161AEE">
                            <w:pPr>
                              <w:ind w:right="30"/>
                              <w:rPr>
                                <w:rStyle w:val="p21"/>
                                <w:rFonts w:ascii="Times New Roman" w:hAnsi="Times New Roman" w:cs="Times New Roman"/>
                                <w:color w:val="333333"/>
                              </w:rPr>
                            </w:pPr>
                            <w:r>
                              <w:rPr>
                                <w:sz w:val="24"/>
                                <w:szCs w:val="24"/>
                              </w:rPr>
                              <w:fldChar w:fldCharType="end"/>
                            </w:r>
                          </w:p>
                          <w:p w14:paraId="2E8B08CF" w14:textId="415CE986" w:rsidR="00161AEE" w:rsidRPr="00490B18" w:rsidRDefault="006815F0" w:rsidP="00161AEE">
                            <w:pPr>
                              <w:shd w:val="clear" w:color="auto" w:fill="FFFFFF"/>
                              <w:spacing w:after="15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Download and share these materials provided by the National Safety Council (control click on </w:t>
                            </w:r>
                            <w:r w:rsidR="008408B1">
                              <w:rPr>
                                <w:rFonts w:ascii="Times New Roman" w:eastAsia="Times New Roman" w:hAnsi="Times New Roman" w:cs="Times New Roman"/>
                                <w:color w:val="000000"/>
                                <w:sz w:val="24"/>
                                <w:szCs w:val="24"/>
                                <w:lang w:val="en"/>
                              </w:rPr>
                              <w:t>Hyperlink</w:t>
                            </w:r>
                            <w:r>
                              <w:rPr>
                                <w:rFonts w:ascii="Times New Roman" w:eastAsia="Times New Roman" w:hAnsi="Times New Roman" w:cs="Times New Roman"/>
                                <w:color w:val="000000"/>
                                <w:sz w:val="24"/>
                                <w:szCs w:val="24"/>
                                <w:lang w:val="en"/>
                              </w:rPr>
                              <w:t xml:space="preserve"> above to access downloadable resources) to help keep each other safe this June and beyond, from the workplace to anyplace.</w:t>
                            </w:r>
                            <w:r w:rsidR="00FE57CE">
                              <w:rPr>
                                <w:rFonts w:ascii="Times New Roman" w:eastAsia="Times New Roman" w:hAnsi="Times New Roman" w:cs="Times New Roman"/>
                                <w:color w:val="000000"/>
                                <w:sz w:val="24"/>
                                <w:szCs w:val="24"/>
                                <w:lang w:val="en"/>
                              </w:rPr>
                              <w:t xml:space="preserve"> </w:t>
                            </w:r>
                            <w:r>
                              <w:rPr>
                                <w:rFonts w:ascii="Times New Roman" w:eastAsia="Times New Roman" w:hAnsi="Times New Roman" w:cs="Times New Roman"/>
                                <w:color w:val="000000"/>
                                <w:sz w:val="24"/>
                                <w:szCs w:val="24"/>
                                <w:lang w:val="en"/>
                              </w:rPr>
                              <w:t>Areas of focus:</w:t>
                            </w:r>
                          </w:p>
                          <w:p w14:paraId="191ED2AA" w14:textId="4E04AF5F" w:rsidR="006815F0" w:rsidRDefault="00532FEE" w:rsidP="00532FEE">
                            <w:pPr>
                              <w:numPr>
                                <w:ilvl w:val="3"/>
                                <w:numId w:val="17"/>
                              </w:numPr>
                              <w:shd w:val="clear" w:color="auto" w:fill="FFFFFF"/>
                              <w:tabs>
                                <w:tab w:val="clear" w:pos="2880"/>
                                <w:tab w:val="num" w:pos="1980"/>
                              </w:tabs>
                              <w:spacing w:before="100" w:beforeAutospacing="1" w:after="100" w:afterAutospacing="1"/>
                              <w:ind w:left="1980" w:hanging="54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Week 1 – </w:t>
                            </w:r>
                            <w:r w:rsidR="00BB18A7">
                              <w:rPr>
                                <w:rFonts w:ascii="Times New Roman" w:eastAsia="Times New Roman" w:hAnsi="Times New Roman" w:cs="Times New Roman"/>
                                <w:color w:val="000000"/>
                                <w:sz w:val="24"/>
                                <w:szCs w:val="24"/>
                                <w:lang w:val="en"/>
                              </w:rPr>
                              <w:t>Emergency Preparedness</w:t>
                            </w:r>
                          </w:p>
                          <w:p w14:paraId="26DDCA7D" w14:textId="33E8DA9A" w:rsidR="00161AEE" w:rsidRPr="00AA0DA0" w:rsidRDefault="00532FEE" w:rsidP="00532FEE">
                            <w:pPr>
                              <w:numPr>
                                <w:ilvl w:val="3"/>
                                <w:numId w:val="17"/>
                              </w:numPr>
                              <w:shd w:val="clear" w:color="auto" w:fill="FFFFFF"/>
                              <w:tabs>
                                <w:tab w:val="clear" w:pos="2880"/>
                                <w:tab w:val="num" w:pos="1980"/>
                              </w:tabs>
                              <w:spacing w:before="100" w:beforeAutospacing="1" w:after="100" w:afterAutospacing="1"/>
                              <w:ind w:left="1980" w:hanging="54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Week 2 – </w:t>
                            </w:r>
                            <w:r w:rsidR="00BB18A7">
                              <w:rPr>
                                <w:rFonts w:ascii="Times New Roman" w:eastAsia="Times New Roman" w:hAnsi="Times New Roman" w:cs="Times New Roman"/>
                                <w:color w:val="000000"/>
                                <w:sz w:val="24"/>
                                <w:szCs w:val="24"/>
                                <w:lang w:val="en"/>
                              </w:rPr>
                              <w:t>Slips, Trips and Falls</w:t>
                            </w:r>
                          </w:p>
                          <w:p w14:paraId="25ADD65C" w14:textId="4A65C9C5" w:rsidR="00161AEE" w:rsidRPr="00AA0DA0" w:rsidRDefault="00532FEE" w:rsidP="00532FEE">
                            <w:pPr>
                              <w:numPr>
                                <w:ilvl w:val="3"/>
                                <w:numId w:val="17"/>
                              </w:numPr>
                              <w:shd w:val="clear" w:color="auto" w:fill="FFFFFF"/>
                              <w:tabs>
                                <w:tab w:val="clear" w:pos="2880"/>
                                <w:tab w:val="num" w:pos="1980"/>
                              </w:tabs>
                              <w:spacing w:before="100" w:beforeAutospacing="1" w:after="100" w:afterAutospacing="1"/>
                              <w:ind w:left="1980" w:hanging="54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Week 3 – </w:t>
                            </w:r>
                            <w:r w:rsidR="00BB18A7">
                              <w:rPr>
                                <w:rFonts w:ascii="Times New Roman" w:eastAsia="Times New Roman" w:hAnsi="Times New Roman" w:cs="Times New Roman"/>
                                <w:color w:val="000000"/>
                                <w:sz w:val="24"/>
                                <w:szCs w:val="24"/>
                                <w:lang w:val="en"/>
                              </w:rPr>
                              <w:t>Heat-Related Illness</w:t>
                            </w:r>
                          </w:p>
                          <w:p w14:paraId="78F6581F" w14:textId="56AE4694" w:rsidR="00161AEE" w:rsidRPr="00532FEE" w:rsidRDefault="00532FEE" w:rsidP="00532FEE">
                            <w:pPr>
                              <w:numPr>
                                <w:ilvl w:val="3"/>
                                <w:numId w:val="17"/>
                              </w:numPr>
                              <w:shd w:val="clear" w:color="auto" w:fill="FFFFFF"/>
                              <w:tabs>
                                <w:tab w:val="clear" w:pos="2880"/>
                                <w:tab w:val="num" w:pos="1980"/>
                              </w:tabs>
                              <w:spacing w:before="100" w:beforeAutospacing="1" w:after="100" w:afterAutospacing="1"/>
                              <w:ind w:left="1980" w:hanging="54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Week 4 – </w:t>
                            </w:r>
                            <w:r w:rsidR="00BB18A7">
                              <w:rPr>
                                <w:rFonts w:ascii="Times New Roman" w:eastAsia="Times New Roman" w:hAnsi="Times New Roman" w:cs="Times New Roman"/>
                                <w:color w:val="000000"/>
                                <w:sz w:val="24"/>
                                <w:szCs w:val="24"/>
                                <w:lang w:val="en"/>
                              </w:rPr>
                              <w:t>Hazard Recognition</w:t>
                            </w:r>
                          </w:p>
                          <w:p w14:paraId="0C04970A" w14:textId="02A112F1" w:rsidR="00161AEE" w:rsidRPr="00475FE9" w:rsidRDefault="00161AEE" w:rsidP="00161AEE">
                            <w:pPr>
                              <w:tabs>
                                <w:tab w:val="left" w:pos="540"/>
                              </w:tabs>
                              <w:ind w:right="45"/>
                              <w:rPr>
                                <w:rFonts w:ascii="Times New Roman" w:hAnsi="Times New Roman" w:cs="Times New Roman"/>
                                <w:sz w:val="24"/>
                                <w:szCs w:val="24"/>
                              </w:rPr>
                            </w:pPr>
                            <w:r w:rsidRPr="00475FE9">
                              <w:rPr>
                                <w:rFonts w:ascii="Times New Roman" w:hAnsi="Times New Roman" w:cs="Times New Roman"/>
                                <w:sz w:val="24"/>
                                <w:szCs w:val="24"/>
                              </w:rPr>
                              <w:t>The Department of Administration – Bureau of State Risk Management secures annual statewide membership through the Wisconsin Safety Council.</w:t>
                            </w:r>
                            <w:r w:rsidR="00FE57CE">
                              <w:rPr>
                                <w:rFonts w:ascii="Times New Roman" w:hAnsi="Times New Roman" w:cs="Times New Roman"/>
                                <w:sz w:val="24"/>
                                <w:szCs w:val="24"/>
                              </w:rPr>
                              <w:t xml:space="preserve"> </w:t>
                            </w:r>
                            <w:r w:rsidRPr="00475FE9">
                              <w:rPr>
                                <w:rFonts w:ascii="Times New Roman" w:hAnsi="Times New Roman" w:cs="Times New Roman"/>
                                <w:sz w:val="24"/>
                                <w:szCs w:val="24"/>
                              </w:rPr>
                              <w:t>Membership include</w:t>
                            </w:r>
                            <w:r w:rsidR="005272D9">
                              <w:rPr>
                                <w:rFonts w:ascii="Times New Roman" w:hAnsi="Times New Roman" w:cs="Times New Roman"/>
                                <w:sz w:val="24"/>
                                <w:szCs w:val="24"/>
                              </w:rPr>
                              <w:t>s</w:t>
                            </w:r>
                            <w:r w:rsidRPr="00475FE9">
                              <w:rPr>
                                <w:rFonts w:ascii="Times New Roman" w:hAnsi="Times New Roman" w:cs="Times New Roman"/>
                                <w:sz w:val="24"/>
                                <w:szCs w:val="24"/>
                              </w:rPr>
                              <w:t xml:space="preserve"> exclusive National Safety Council (NSC) Safety Month materials such as:</w:t>
                            </w:r>
                            <w:r w:rsidR="00FE57CE">
                              <w:rPr>
                                <w:rFonts w:ascii="Times New Roman" w:hAnsi="Times New Roman" w:cs="Times New Roman"/>
                                <w:sz w:val="24"/>
                                <w:szCs w:val="24"/>
                              </w:rPr>
                              <w:t xml:space="preserve"> </w:t>
                            </w:r>
                            <w:r w:rsidRPr="00475FE9">
                              <w:rPr>
                                <w:rFonts w:ascii="Times New Roman" w:hAnsi="Times New Roman" w:cs="Times New Roman"/>
                                <w:sz w:val="24"/>
                                <w:szCs w:val="24"/>
                              </w:rPr>
                              <w:t xml:space="preserve">5-minute safety talks, </w:t>
                            </w:r>
                            <w:r w:rsidR="00176B5D">
                              <w:rPr>
                                <w:rFonts w:ascii="Times New Roman" w:hAnsi="Times New Roman" w:cs="Times New Roman"/>
                                <w:sz w:val="24"/>
                                <w:szCs w:val="24"/>
                              </w:rPr>
                              <w:t>videos</w:t>
                            </w:r>
                            <w:r w:rsidR="00BE0548">
                              <w:rPr>
                                <w:rFonts w:ascii="Times New Roman" w:hAnsi="Times New Roman" w:cs="Times New Roman"/>
                                <w:sz w:val="24"/>
                                <w:szCs w:val="24"/>
                              </w:rPr>
                              <w:t>/virtual events</w:t>
                            </w:r>
                            <w:r w:rsidR="00176B5D">
                              <w:rPr>
                                <w:rFonts w:ascii="Times New Roman" w:hAnsi="Times New Roman" w:cs="Times New Roman"/>
                                <w:sz w:val="24"/>
                                <w:szCs w:val="24"/>
                              </w:rPr>
                              <w:t xml:space="preserve">, </w:t>
                            </w:r>
                            <w:r w:rsidRPr="00475FE9">
                              <w:rPr>
                                <w:rFonts w:ascii="Times New Roman" w:hAnsi="Times New Roman" w:cs="Times New Roman"/>
                                <w:sz w:val="24"/>
                                <w:szCs w:val="24"/>
                              </w:rPr>
                              <w:t xml:space="preserve">posters, checklists, </w:t>
                            </w:r>
                            <w:r>
                              <w:rPr>
                                <w:rFonts w:ascii="Times New Roman" w:hAnsi="Times New Roman" w:cs="Times New Roman"/>
                                <w:sz w:val="24"/>
                                <w:szCs w:val="24"/>
                              </w:rPr>
                              <w:t xml:space="preserve">and </w:t>
                            </w:r>
                            <w:r w:rsidRPr="00475FE9">
                              <w:rPr>
                                <w:rFonts w:ascii="Times New Roman" w:hAnsi="Times New Roman" w:cs="Times New Roman"/>
                                <w:sz w:val="24"/>
                                <w:szCs w:val="24"/>
                              </w:rPr>
                              <w:t>quizzes</w:t>
                            </w:r>
                            <w:r>
                              <w:rPr>
                                <w:rFonts w:ascii="Times New Roman" w:hAnsi="Times New Roman" w:cs="Times New Roman"/>
                                <w:sz w:val="24"/>
                                <w:szCs w:val="24"/>
                              </w:rPr>
                              <w:t>.</w:t>
                            </w:r>
                            <w:r w:rsidR="00FE57CE">
                              <w:rPr>
                                <w:rFonts w:ascii="Times New Roman" w:hAnsi="Times New Roman" w:cs="Times New Roman"/>
                                <w:sz w:val="24"/>
                                <w:szCs w:val="24"/>
                              </w:rPr>
                              <w:t xml:space="preserve"> </w:t>
                            </w:r>
                            <w:r w:rsidRPr="00475FE9">
                              <w:rPr>
                                <w:rFonts w:ascii="Times New Roman" w:hAnsi="Times New Roman" w:cs="Times New Roman"/>
                                <w:sz w:val="24"/>
                                <w:szCs w:val="24"/>
                              </w:rPr>
                              <w:t xml:space="preserve">Please contact </w:t>
                            </w:r>
                            <w:hyperlink r:id="rId19" w:history="1">
                              <w:r w:rsidRPr="00475FE9">
                                <w:rPr>
                                  <w:rStyle w:val="Hyperlink"/>
                                  <w:rFonts w:ascii="Times New Roman" w:hAnsi="Times New Roman" w:cs="Times New Roman"/>
                                  <w:sz w:val="24"/>
                                  <w:szCs w:val="24"/>
                                </w:rPr>
                                <w:t>Jake.Lowell@Wisconsin.gov</w:t>
                              </w:r>
                            </w:hyperlink>
                            <w:r w:rsidRPr="00475FE9">
                              <w:rPr>
                                <w:rFonts w:ascii="Times New Roman" w:hAnsi="Times New Roman" w:cs="Times New Roman"/>
                                <w:sz w:val="24"/>
                                <w:szCs w:val="24"/>
                              </w:rPr>
                              <w:t xml:space="preserve"> from the Bureau of State Risk Management – Safety &amp; Loss Control for assistance accessing exclusive materials.</w:t>
                            </w:r>
                          </w:p>
                          <w:p w14:paraId="10356025" w14:textId="7A5DC4A5" w:rsidR="00944231" w:rsidRPr="00944231" w:rsidRDefault="00944231" w:rsidP="00944231">
                            <w:pPr>
                              <w:ind w:right="792"/>
                              <w:rPr>
                                <w:rFonts w:ascii="Times New Roman" w:hAnsi="Times New Roman" w:cs="Times New Roman"/>
                              </w:rPr>
                            </w:pPr>
                          </w:p>
                          <w:p w14:paraId="30699E61" w14:textId="3E485EDE" w:rsidR="003F520F" w:rsidRPr="003F520F" w:rsidRDefault="003F520F" w:rsidP="00944231">
                            <w:pPr>
                              <w:ind w:right="720"/>
                              <w:rPr>
                                <w:rFonts w:ascii="Times New Roman" w:hAnsi="Times New Roman" w:cs="Times New Roman"/>
                                <w:sz w:val="24"/>
                                <w:szCs w:val="24"/>
                              </w:rPr>
                            </w:pPr>
                          </w:p>
                          <w:p w14:paraId="50766310" w14:textId="68C32D95" w:rsidR="009B1329" w:rsidRDefault="009B1329" w:rsidP="00F6233B">
                            <w:pPr>
                              <w:rPr>
                                <w:rFonts w:ascii="Times New Roman" w:hAnsi="Times New Roman" w:cs="Times New Roman"/>
                                <w:spacing w:val="-1"/>
                                <w:sz w:val="20"/>
                                <w:szCs w:val="20"/>
                              </w:rPr>
                            </w:pPr>
                          </w:p>
                          <w:p w14:paraId="22B8A5FE" w14:textId="6BA9D48D" w:rsidR="009B1329" w:rsidRPr="00F6233B" w:rsidRDefault="009B1329" w:rsidP="00F6233B">
                            <w:pPr>
                              <w:rPr>
                                <w:rFonts w:ascii="Times New Roman" w:hAnsi="Times New Roman" w:cs="Times New Roman"/>
                                <w:spacing w:val="-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1" type="#_x0000_t202" style="position:absolute;margin-left:108.45pt;margin-top:59.6pt;width:414pt;height:518.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" stroked="f">
                <v:textbox>
                  <w:txbxContent>
                    <w:p w14:paraId="33B9F9A3" w14:textId="2BF7DA41" w:rsidR="00B56FD7" w:rsidRPr="00161AEE" w:rsidRDefault="00161AEE" w:rsidP="00161AEE">
                      <w:pPr>
                        <w:ind w:right="30"/>
                        <w:rPr>
                          <w:rFonts w:ascii="Times New Roman" w:hAnsi="Times New Roman" w:cs="Times New Roman"/>
                          <w:color w:val="333333"/>
                          <w:sz w:val="24"/>
                          <w:szCs w:val="24"/>
                        </w:rPr>
                      </w:pPr>
                      <w:r w:rsidRPr="00490B18">
                        <w:rPr>
                          <w:rStyle w:val="p21"/>
                          <w:rFonts w:ascii="Times New Roman" w:hAnsi="Times New Roman" w:cs="Times New Roman"/>
                          <w:color w:val="333333"/>
                          <w:sz w:val="24"/>
                          <w:szCs w:val="24"/>
                        </w:rPr>
                        <w:t xml:space="preserve">Observed annually in June, </w:t>
                      </w:r>
                      <w:r w:rsidR="00FE57CE">
                        <w:rPr>
                          <w:rStyle w:val="p21"/>
                          <w:rFonts w:ascii="Times New Roman" w:hAnsi="Times New Roman" w:cs="Times New Roman"/>
                          <w:color w:val="333333"/>
                          <w:sz w:val="24"/>
                          <w:szCs w:val="24"/>
                        </w:rPr>
                        <w:t xml:space="preserve">we are prioritizing </w:t>
                      </w:r>
                      <w:r w:rsidRPr="00490B18">
                        <w:rPr>
                          <w:rStyle w:val="p21"/>
                          <w:rFonts w:ascii="Times New Roman" w:hAnsi="Times New Roman" w:cs="Times New Roman"/>
                          <w:color w:val="333333"/>
                          <w:sz w:val="24"/>
                          <w:szCs w:val="24"/>
                        </w:rPr>
                        <w:t>National Safety Month</w:t>
                      </w:r>
                      <w:r w:rsidR="00FE57CE">
                        <w:rPr>
                          <w:rStyle w:val="p21"/>
                          <w:rFonts w:ascii="Times New Roman" w:hAnsi="Times New Roman" w:cs="Times New Roman"/>
                          <w:color w:val="333333"/>
                          <w:sz w:val="24"/>
                          <w:szCs w:val="24"/>
                        </w:rPr>
                        <w:t xml:space="preserve"> by joining the National Safety Council (NSC) in observing this important initiative. NSC offers free weekly resources to help keep workplaces safe as well as help families thrive off the job with topics covering emergency preparedness; slips, </w:t>
                      </w:r>
                      <w:proofErr w:type="gramStart"/>
                      <w:r w:rsidR="00FE57CE">
                        <w:rPr>
                          <w:rStyle w:val="p21"/>
                          <w:rFonts w:ascii="Times New Roman" w:hAnsi="Times New Roman" w:cs="Times New Roman"/>
                          <w:color w:val="333333"/>
                          <w:sz w:val="24"/>
                          <w:szCs w:val="24"/>
                        </w:rPr>
                        <w:t>trips</w:t>
                      </w:r>
                      <w:proofErr w:type="gramEnd"/>
                      <w:r w:rsidR="00FE57CE">
                        <w:rPr>
                          <w:rStyle w:val="p21"/>
                          <w:rFonts w:ascii="Times New Roman" w:hAnsi="Times New Roman" w:cs="Times New Roman"/>
                          <w:color w:val="333333"/>
                          <w:sz w:val="24"/>
                          <w:szCs w:val="24"/>
                        </w:rPr>
                        <w:t xml:space="preserve"> and falls; heat-related illnesses; and hazard recognition.</w:t>
                      </w:r>
                    </w:p>
                    <w:p w14:paraId="309ABF31" w14:textId="55462456" w:rsidR="00161AEE" w:rsidRDefault="00161AEE" w:rsidP="00161AEE">
                      <w:pPr>
                        <w:ind w:right="30"/>
                        <w:rPr>
                          <w:rStyle w:val="p21"/>
                          <w:rFonts w:ascii="Times New Roman" w:hAnsi="Times New Roman" w:cs="Times New Roman"/>
                          <w:color w:val="333333"/>
                        </w:rPr>
                      </w:pPr>
                    </w:p>
                    <w:p w14:paraId="3BA57A7E" w14:textId="24847D09" w:rsidR="00161AEE" w:rsidRPr="00AA0DA0" w:rsidRDefault="00161AEE" w:rsidP="00161AEE">
                      <w:pPr>
                        <w:ind w:right="30"/>
                        <w:jc w:val="center"/>
                        <w:rPr>
                          <w:rStyle w:val="p21"/>
                          <w:rFonts w:ascii="Times New Roman" w:hAnsi="Times New Roman" w:cs="Times New Roman"/>
                          <w:color w:val="333333"/>
                        </w:rPr>
                      </w:pPr>
                    </w:p>
                    <w:p w14:paraId="5658F662" w14:textId="00AAC0A2" w:rsidR="00161AEE" w:rsidRDefault="00161AEE" w:rsidP="00161AEE">
                      <w:pPr>
                        <w:ind w:right="30"/>
                        <w:rPr>
                          <w:rStyle w:val="p21"/>
                          <w:rFonts w:ascii="Times New Roman" w:hAnsi="Times New Roman" w:cs="Times New Roman"/>
                          <w:color w:val="333333"/>
                        </w:rPr>
                      </w:pPr>
                    </w:p>
                    <w:p w14:paraId="31ACA5E0" w14:textId="76B75F2A" w:rsidR="00B56FD7" w:rsidRDefault="00B56FD7" w:rsidP="00161AEE">
                      <w:pPr>
                        <w:ind w:right="30"/>
                        <w:rPr>
                          <w:rStyle w:val="p21"/>
                          <w:rFonts w:ascii="Times New Roman" w:hAnsi="Times New Roman" w:cs="Times New Roman"/>
                          <w:color w:val="333333"/>
                        </w:rPr>
                      </w:pPr>
                    </w:p>
                    <w:p w14:paraId="64F2E16F" w14:textId="77777777" w:rsidR="00BE0548" w:rsidRDefault="00BE0548" w:rsidP="00161AEE">
                      <w:pPr>
                        <w:ind w:left="540" w:right="540"/>
                        <w:jc w:val="center"/>
                        <w:rPr>
                          <w:sz w:val="24"/>
                          <w:szCs w:val="24"/>
                        </w:rPr>
                      </w:pPr>
                    </w:p>
                    <w:p w14:paraId="4B61DF7E" w14:textId="77777777" w:rsidR="00BE0548" w:rsidRDefault="00BE0548" w:rsidP="00161AEE">
                      <w:pPr>
                        <w:ind w:left="540" w:right="540"/>
                        <w:jc w:val="center"/>
                        <w:rPr>
                          <w:sz w:val="24"/>
                          <w:szCs w:val="24"/>
                        </w:rPr>
                      </w:pPr>
                    </w:p>
                    <w:p w14:paraId="7E72587F" w14:textId="77777777" w:rsidR="00BE0548" w:rsidRDefault="00BE0548" w:rsidP="00161AEE">
                      <w:pPr>
                        <w:ind w:left="540" w:right="540"/>
                        <w:jc w:val="center"/>
                        <w:rPr>
                          <w:sz w:val="24"/>
                          <w:szCs w:val="24"/>
                        </w:rPr>
                      </w:pPr>
                    </w:p>
                    <w:p w14:paraId="10B4A67A" w14:textId="77777777" w:rsidR="00BE0548" w:rsidRDefault="00BE0548" w:rsidP="00161AEE">
                      <w:pPr>
                        <w:ind w:left="540" w:right="540"/>
                        <w:jc w:val="center"/>
                        <w:rPr>
                          <w:sz w:val="24"/>
                          <w:szCs w:val="24"/>
                        </w:rPr>
                      </w:pPr>
                    </w:p>
                    <w:p w14:paraId="676BADC0" w14:textId="77777777" w:rsidR="00BE0548" w:rsidRDefault="00BE0548" w:rsidP="00161AEE">
                      <w:pPr>
                        <w:ind w:left="540" w:right="540"/>
                        <w:jc w:val="center"/>
                        <w:rPr>
                          <w:sz w:val="24"/>
                          <w:szCs w:val="24"/>
                        </w:rPr>
                      </w:pPr>
                    </w:p>
                    <w:p w14:paraId="6F3966D5" w14:textId="77777777" w:rsidR="00BE0548" w:rsidRDefault="00BE0548" w:rsidP="00161AEE">
                      <w:pPr>
                        <w:ind w:left="540" w:right="540"/>
                        <w:jc w:val="center"/>
                        <w:rPr>
                          <w:sz w:val="24"/>
                          <w:szCs w:val="24"/>
                        </w:rPr>
                      </w:pPr>
                    </w:p>
                    <w:p w14:paraId="6FEA0696" w14:textId="77777777" w:rsidR="00BE0548" w:rsidRDefault="00BE0548" w:rsidP="00161AEE">
                      <w:pPr>
                        <w:ind w:left="540" w:right="540"/>
                        <w:jc w:val="center"/>
                        <w:rPr>
                          <w:sz w:val="24"/>
                          <w:szCs w:val="24"/>
                        </w:rPr>
                      </w:pPr>
                    </w:p>
                    <w:p w14:paraId="575408DD" w14:textId="77777777" w:rsidR="00BE0548" w:rsidRDefault="00BE0548" w:rsidP="00161AEE">
                      <w:pPr>
                        <w:ind w:left="540" w:right="540"/>
                        <w:jc w:val="center"/>
                        <w:rPr>
                          <w:sz w:val="24"/>
                          <w:szCs w:val="24"/>
                        </w:rPr>
                      </w:pPr>
                    </w:p>
                    <w:p w14:paraId="6450FE93" w14:textId="77777777" w:rsidR="00BE0548" w:rsidRDefault="00BE0548" w:rsidP="00161AEE">
                      <w:pPr>
                        <w:ind w:left="540" w:right="540"/>
                        <w:jc w:val="center"/>
                        <w:rPr>
                          <w:sz w:val="24"/>
                          <w:szCs w:val="24"/>
                        </w:rPr>
                      </w:pPr>
                    </w:p>
                    <w:p w14:paraId="2DF0F9CD" w14:textId="4DE4F9D3" w:rsidR="00161AEE" w:rsidRPr="00161AEE" w:rsidRDefault="00161AEE" w:rsidP="00161AEE">
                      <w:pPr>
                        <w:ind w:left="540" w:right="540"/>
                        <w:jc w:val="center"/>
                        <w:rPr>
                          <w:rStyle w:val="Hyperlink"/>
                          <w:sz w:val="24"/>
                          <w:szCs w:val="24"/>
                        </w:rPr>
                      </w:pPr>
                      <w:r>
                        <w:rPr>
                          <w:sz w:val="24"/>
                          <w:szCs w:val="24"/>
                        </w:rPr>
                        <w:fldChar w:fldCharType="begin"/>
                      </w:r>
                      <w:r w:rsidR="00B56FD7">
                        <w:rPr>
                          <w:sz w:val="24"/>
                          <w:szCs w:val="24"/>
                        </w:rPr>
                        <w:instrText>HYPERLINK "https://www.nsc.org/workplace/national-safety-month/nsm-public-materials"</w:instrText>
                      </w:r>
                      <w:r>
                        <w:rPr>
                          <w:sz w:val="24"/>
                          <w:szCs w:val="24"/>
                        </w:rPr>
                      </w:r>
                      <w:r>
                        <w:rPr>
                          <w:sz w:val="24"/>
                          <w:szCs w:val="24"/>
                        </w:rPr>
                        <w:fldChar w:fldCharType="separate"/>
                      </w:r>
                      <w:r w:rsidRPr="00161AEE">
                        <w:rPr>
                          <w:rStyle w:val="Hyperlink"/>
                          <w:sz w:val="24"/>
                          <w:szCs w:val="24"/>
                        </w:rPr>
                        <w:t>(Hyperlink to access free downloadable resources)</w:t>
                      </w:r>
                    </w:p>
                    <w:p w14:paraId="10ABEC0A" w14:textId="478C9466" w:rsidR="00161AEE" w:rsidRPr="00AA0DA0" w:rsidRDefault="00161AEE" w:rsidP="00161AEE">
                      <w:pPr>
                        <w:ind w:right="30"/>
                        <w:rPr>
                          <w:rStyle w:val="p21"/>
                          <w:rFonts w:ascii="Times New Roman" w:hAnsi="Times New Roman" w:cs="Times New Roman"/>
                          <w:color w:val="333333"/>
                        </w:rPr>
                      </w:pPr>
                      <w:r>
                        <w:rPr>
                          <w:sz w:val="24"/>
                          <w:szCs w:val="24"/>
                        </w:rPr>
                        <w:fldChar w:fldCharType="end"/>
                      </w:r>
                    </w:p>
                    <w:p w14:paraId="2E8B08CF" w14:textId="415CE986" w:rsidR="00161AEE" w:rsidRPr="00490B18" w:rsidRDefault="006815F0" w:rsidP="00161AEE">
                      <w:pPr>
                        <w:shd w:val="clear" w:color="auto" w:fill="FFFFFF"/>
                        <w:spacing w:after="15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Download and share these materials provided by the National Safety Council (control click on </w:t>
                      </w:r>
                      <w:r w:rsidR="008408B1">
                        <w:rPr>
                          <w:rFonts w:ascii="Times New Roman" w:eastAsia="Times New Roman" w:hAnsi="Times New Roman" w:cs="Times New Roman"/>
                          <w:color w:val="000000"/>
                          <w:sz w:val="24"/>
                          <w:szCs w:val="24"/>
                          <w:lang w:val="en"/>
                        </w:rPr>
                        <w:t>Hyperlink</w:t>
                      </w:r>
                      <w:r>
                        <w:rPr>
                          <w:rFonts w:ascii="Times New Roman" w:eastAsia="Times New Roman" w:hAnsi="Times New Roman" w:cs="Times New Roman"/>
                          <w:color w:val="000000"/>
                          <w:sz w:val="24"/>
                          <w:szCs w:val="24"/>
                          <w:lang w:val="en"/>
                        </w:rPr>
                        <w:t xml:space="preserve"> above to access downloadable resources) to help keep each other safe this June and beyond, from the workplace to anyplace.</w:t>
                      </w:r>
                      <w:r w:rsidR="00FE57CE">
                        <w:rPr>
                          <w:rFonts w:ascii="Times New Roman" w:eastAsia="Times New Roman" w:hAnsi="Times New Roman" w:cs="Times New Roman"/>
                          <w:color w:val="000000"/>
                          <w:sz w:val="24"/>
                          <w:szCs w:val="24"/>
                          <w:lang w:val="en"/>
                        </w:rPr>
                        <w:t xml:space="preserve"> </w:t>
                      </w:r>
                      <w:r>
                        <w:rPr>
                          <w:rFonts w:ascii="Times New Roman" w:eastAsia="Times New Roman" w:hAnsi="Times New Roman" w:cs="Times New Roman"/>
                          <w:color w:val="000000"/>
                          <w:sz w:val="24"/>
                          <w:szCs w:val="24"/>
                          <w:lang w:val="en"/>
                        </w:rPr>
                        <w:t>Areas of focus:</w:t>
                      </w:r>
                    </w:p>
                    <w:p w14:paraId="191ED2AA" w14:textId="4E04AF5F" w:rsidR="006815F0" w:rsidRDefault="00532FEE" w:rsidP="00532FEE">
                      <w:pPr>
                        <w:numPr>
                          <w:ilvl w:val="3"/>
                          <w:numId w:val="17"/>
                        </w:numPr>
                        <w:shd w:val="clear" w:color="auto" w:fill="FFFFFF"/>
                        <w:tabs>
                          <w:tab w:val="clear" w:pos="2880"/>
                          <w:tab w:val="num" w:pos="1980"/>
                        </w:tabs>
                        <w:spacing w:before="100" w:beforeAutospacing="1" w:after="100" w:afterAutospacing="1"/>
                        <w:ind w:left="1980" w:hanging="54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Week 1 – </w:t>
                      </w:r>
                      <w:r w:rsidR="00BB18A7">
                        <w:rPr>
                          <w:rFonts w:ascii="Times New Roman" w:eastAsia="Times New Roman" w:hAnsi="Times New Roman" w:cs="Times New Roman"/>
                          <w:color w:val="000000"/>
                          <w:sz w:val="24"/>
                          <w:szCs w:val="24"/>
                          <w:lang w:val="en"/>
                        </w:rPr>
                        <w:t>Emergency Preparedness</w:t>
                      </w:r>
                    </w:p>
                    <w:p w14:paraId="26DDCA7D" w14:textId="33E8DA9A" w:rsidR="00161AEE" w:rsidRPr="00AA0DA0" w:rsidRDefault="00532FEE" w:rsidP="00532FEE">
                      <w:pPr>
                        <w:numPr>
                          <w:ilvl w:val="3"/>
                          <w:numId w:val="17"/>
                        </w:numPr>
                        <w:shd w:val="clear" w:color="auto" w:fill="FFFFFF"/>
                        <w:tabs>
                          <w:tab w:val="clear" w:pos="2880"/>
                          <w:tab w:val="num" w:pos="1980"/>
                        </w:tabs>
                        <w:spacing w:before="100" w:beforeAutospacing="1" w:after="100" w:afterAutospacing="1"/>
                        <w:ind w:left="1980" w:hanging="54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Week 2 – </w:t>
                      </w:r>
                      <w:r w:rsidR="00BB18A7">
                        <w:rPr>
                          <w:rFonts w:ascii="Times New Roman" w:eastAsia="Times New Roman" w:hAnsi="Times New Roman" w:cs="Times New Roman"/>
                          <w:color w:val="000000"/>
                          <w:sz w:val="24"/>
                          <w:szCs w:val="24"/>
                          <w:lang w:val="en"/>
                        </w:rPr>
                        <w:t>Slips, Trips and Falls</w:t>
                      </w:r>
                    </w:p>
                    <w:p w14:paraId="25ADD65C" w14:textId="4A65C9C5" w:rsidR="00161AEE" w:rsidRPr="00AA0DA0" w:rsidRDefault="00532FEE" w:rsidP="00532FEE">
                      <w:pPr>
                        <w:numPr>
                          <w:ilvl w:val="3"/>
                          <w:numId w:val="17"/>
                        </w:numPr>
                        <w:shd w:val="clear" w:color="auto" w:fill="FFFFFF"/>
                        <w:tabs>
                          <w:tab w:val="clear" w:pos="2880"/>
                          <w:tab w:val="num" w:pos="1980"/>
                        </w:tabs>
                        <w:spacing w:before="100" w:beforeAutospacing="1" w:after="100" w:afterAutospacing="1"/>
                        <w:ind w:left="1980" w:hanging="54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Week 3 – </w:t>
                      </w:r>
                      <w:r w:rsidR="00BB18A7">
                        <w:rPr>
                          <w:rFonts w:ascii="Times New Roman" w:eastAsia="Times New Roman" w:hAnsi="Times New Roman" w:cs="Times New Roman"/>
                          <w:color w:val="000000"/>
                          <w:sz w:val="24"/>
                          <w:szCs w:val="24"/>
                          <w:lang w:val="en"/>
                        </w:rPr>
                        <w:t>Heat-Related Illness</w:t>
                      </w:r>
                    </w:p>
                    <w:p w14:paraId="78F6581F" w14:textId="56AE4694" w:rsidR="00161AEE" w:rsidRPr="00532FEE" w:rsidRDefault="00532FEE" w:rsidP="00532FEE">
                      <w:pPr>
                        <w:numPr>
                          <w:ilvl w:val="3"/>
                          <w:numId w:val="17"/>
                        </w:numPr>
                        <w:shd w:val="clear" w:color="auto" w:fill="FFFFFF"/>
                        <w:tabs>
                          <w:tab w:val="clear" w:pos="2880"/>
                          <w:tab w:val="num" w:pos="1980"/>
                        </w:tabs>
                        <w:spacing w:before="100" w:beforeAutospacing="1" w:after="100" w:afterAutospacing="1"/>
                        <w:ind w:left="1980" w:hanging="540"/>
                        <w:textAlignment w:val="top"/>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Week 4 – </w:t>
                      </w:r>
                      <w:r w:rsidR="00BB18A7">
                        <w:rPr>
                          <w:rFonts w:ascii="Times New Roman" w:eastAsia="Times New Roman" w:hAnsi="Times New Roman" w:cs="Times New Roman"/>
                          <w:color w:val="000000"/>
                          <w:sz w:val="24"/>
                          <w:szCs w:val="24"/>
                          <w:lang w:val="en"/>
                        </w:rPr>
                        <w:t>Hazard Recognition</w:t>
                      </w:r>
                    </w:p>
                    <w:p w14:paraId="0C04970A" w14:textId="02A112F1" w:rsidR="00161AEE" w:rsidRPr="00475FE9" w:rsidRDefault="00161AEE" w:rsidP="00161AEE">
                      <w:pPr>
                        <w:tabs>
                          <w:tab w:val="left" w:pos="540"/>
                        </w:tabs>
                        <w:ind w:right="45"/>
                        <w:rPr>
                          <w:rFonts w:ascii="Times New Roman" w:hAnsi="Times New Roman" w:cs="Times New Roman"/>
                          <w:sz w:val="24"/>
                          <w:szCs w:val="24"/>
                        </w:rPr>
                      </w:pPr>
                      <w:r w:rsidRPr="00475FE9">
                        <w:rPr>
                          <w:rFonts w:ascii="Times New Roman" w:hAnsi="Times New Roman" w:cs="Times New Roman"/>
                          <w:sz w:val="24"/>
                          <w:szCs w:val="24"/>
                        </w:rPr>
                        <w:t>The Department of Administration – Bureau of State Risk Management secures annual statewide membership through the Wisconsin Safety Council.</w:t>
                      </w:r>
                      <w:r w:rsidR="00FE57CE">
                        <w:rPr>
                          <w:rFonts w:ascii="Times New Roman" w:hAnsi="Times New Roman" w:cs="Times New Roman"/>
                          <w:sz w:val="24"/>
                          <w:szCs w:val="24"/>
                        </w:rPr>
                        <w:t xml:space="preserve"> </w:t>
                      </w:r>
                      <w:r w:rsidRPr="00475FE9">
                        <w:rPr>
                          <w:rFonts w:ascii="Times New Roman" w:hAnsi="Times New Roman" w:cs="Times New Roman"/>
                          <w:sz w:val="24"/>
                          <w:szCs w:val="24"/>
                        </w:rPr>
                        <w:t>Membership include</w:t>
                      </w:r>
                      <w:r w:rsidR="005272D9">
                        <w:rPr>
                          <w:rFonts w:ascii="Times New Roman" w:hAnsi="Times New Roman" w:cs="Times New Roman"/>
                          <w:sz w:val="24"/>
                          <w:szCs w:val="24"/>
                        </w:rPr>
                        <w:t>s</w:t>
                      </w:r>
                      <w:r w:rsidRPr="00475FE9">
                        <w:rPr>
                          <w:rFonts w:ascii="Times New Roman" w:hAnsi="Times New Roman" w:cs="Times New Roman"/>
                          <w:sz w:val="24"/>
                          <w:szCs w:val="24"/>
                        </w:rPr>
                        <w:t xml:space="preserve"> exclusive National Safety Council (NSC) Safety Month materials such as:</w:t>
                      </w:r>
                      <w:r w:rsidR="00FE57CE">
                        <w:rPr>
                          <w:rFonts w:ascii="Times New Roman" w:hAnsi="Times New Roman" w:cs="Times New Roman"/>
                          <w:sz w:val="24"/>
                          <w:szCs w:val="24"/>
                        </w:rPr>
                        <w:t xml:space="preserve"> </w:t>
                      </w:r>
                      <w:r w:rsidRPr="00475FE9">
                        <w:rPr>
                          <w:rFonts w:ascii="Times New Roman" w:hAnsi="Times New Roman" w:cs="Times New Roman"/>
                          <w:sz w:val="24"/>
                          <w:szCs w:val="24"/>
                        </w:rPr>
                        <w:t xml:space="preserve">5-minute safety talks, </w:t>
                      </w:r>
                      <w:r w:rsidR="00176B5D">
                        <w:rPr>
                          <w:rFonts w:ascii="Times New Roman" w:hAnsi="Times New Roman" w:cs="Times New Roman"/>
                          <w:sz w:val="24"/>
                          <w:szCs w:val="24"/>
                        </w:rPr>
                        <w:t>videos</w:t>
                      </w:r>
                      <w:r w:rsidR="00BE0548">
                        <w:rPr>
                          <w:rFonts w:ascii="Times New Roman" w:hAnsi="Times New Roman" w:cs="Times New Roman"/>
                          <w:sz w:val="24"/>
                          <w:szCs w:val="24"/>
                        </w:rPr>
                        <w:t>/virtual events</w:t>
                      </w:r>
                      <w:r w:rsidR="00176B5D">
                        <w:rPr>
                          <w:rFonts w:ascii="Times New Roman" w:hAnsi="Times New Roman" w:cs="Times New Roman"/>
                          <w:sz w:val="24"/>
                          <w:szCs w:val="24"/>
                        </w:rPr>
                        <w:t xml:space="preserve">, </w:t>
                      </w:r>
                      <w:r w:rsidRPr="00475FE9">
                        <w:rPr>
                          <w:rFonts w:ascii="Times New Roman" w:hAnsi="Times New Roman" w:cs="Times New Roman"/>
                          <w:sz w:val="24"/>
                          <w:szCs w:val="24"/>
                        </w:rPr>
                        <w:t xml:space="preserve">posters, checklists, </w:t>
                      </w:r>
                      <w:r>
                        <w:rPr>
                          <w:rFonts w:ascii="Times New Roman" w:hAnsi="Times New Roman" w:cs="Times New Roman"/>
                          <w:sz w:val="24"/>
                          <w:szCs w:val="24"/>
                        </w:rPr>
                        <w:t xml:space="preserve">and </w:t>
                      </w:r>
                      <w:r w:rsidRPr="00475FE9">
                        <w:rPr>
                          <w:rFonts w:ascii="Times New Roman" w:hAnsi="Times New Roman" w:cs="Times New Roman"/>
                          <w:sz w:val="24"/>
                          <w:szCs w:val="24"/>
                        </w:rPr>
                        <w:t>quizzes</w:t>
                      </w:r>
                      <w:r>
                        <w:rPr>
                          <w:rFonts w:ascii="Times New Roman" w:hAnsi="Times New Roman" w:cs="Times New Roman"/>
                          <w:sz w:val="24"/>
                          <w:szCs w:val="24"/>
                        </w:rPr>
                        <w:t>.</w:t>
                      </w:r>
                      <w:r w:rsidR="00FE57CE">
                        <w:rPr>
                          <w:rFonts w:ascii="Times New Roman" w:hAnsi="Times New Roman" w:cs="Times New Roman"/>
                          <w:sz w:val="24"/>
                          <w:szCs w:val="24"/>
                        </w:rPr>
                        <w:t xml:space="preserve"> </w:t>
                      </w:r>
                      <w:r w:rsidRPr="00475FE9">
                        <w:rPr>
                          <w:rFonts w:ascii="Times New Roman" w:hAnsi="Times New Roman" w:cs="Times New Roman"/>
                          <w:sz w:val="24"/>
                          <w:szCs w:val="24"/>
                        </w:rPr>
                        <w:t xml:space="preserve">Please contact </w:t>
                      </w:r>
                      <w:hyperlink r:id="rId20" w:history="1">
                        <w:r w:rsidRPr="00475FE9">
                          <w:rPr>
                            <w:rStyle w:val="Hyperlink"/>
                            <w:rFonts w:ascii="Times New Roman" w:hAnsi="Times New Roman" w:cs="Times New Roman"/>
                            <w:sz w:val="24"/>
                            <w:szCs w:val="24"/>
                          </w:rPr>
                          <w:t>Jake.Lowell@Wisconsin.gov</w:t>
                        </w:r>
                      </w:hyperlink>
                      <w:r w:rsidRPr="00475FE9">
                        <w:rPr>
                          <w:rFonts w:ascii="Times New Roman" w:hAnsi="Times New Roman" w:cs="Times New Roman"/>
                          <w:sz w:val="24"/>
                          <w:szCs w:val="24"/>
                        </w:rPr>
                        <w:t xml:space="preserve"> from the Bureau of State Risk Management – Safety &amp; Loss Control for assistance accessing exclusive materials.</w:t>
                      </w:r>
                    </w:p>
                    <w:p w14:paraId="10356025" w14:textId="7A5DC4A5" w:rsidR="00944231" w:rsidRPr="00944231" w:rsidRDefault="00944231" w:rsidP="00944231">
                      <w:pPr>
                        <w:ind w:right="792"/>
                        <w:rPr>
                          <w:rFonts w:ascii="Times New Roman" w:hAnsi="Times New Roman" w:cs="Times New Roman"/>
                        </w:rPr>
                      </w:pPr>
                    </w:p>
                    <w:p w14:paraId="30699E61" w14:textId="3E485EDE" w:rsidR="003F520F" w:rsidRPr="003F520F" w:rsidRDefault="003F520F" w:rsidP="00944231">
                      <w:pPr>
                        <w:ind w:right="720"/>
                        <w:rPr>
                          <w:rFonts w:ascii="Times New Roman" w:hAnsi="Times New Roman" w:cs="Times New Roman"/>
                          <w:sz w:val="24"/>
                          <w:szCs w:val="24"/>
                        </w:rPr>
                      </w:pPr>
                    </w:p>
                    <w:p w14:paraId="50766310" w14:textId="68C32D95" w:rsidR="009B1329" w:rsidRDefault="009B1329" w:rsidP="00F6233B">
                      <w:pPr>
                        <w:rPr>
                          <w:rFonts w:ascii="Times New Roman" w:hAnsi="Times New Roman" w:cs="Times New Roman"/>
                          <w:spacing w:val="-1"/>
                          <w:sz w:val="20"/>
                          <w:szCs w:val="20"/>
                        </w:rPr>
                      </w:pPr>
                    </w:p>
                    <w:p w14:paraId="22B8A5FE" w14:textId="6BA9D48D" w:rsidR="009B1329" w:rsidRPr="00F6233B" w:rsidRDefault="009B1329" w:rsidP="00F6233B">
                      <w:pPr>
                        <w:rPr>
                          <w:rFonts w:ascii="Times New Roman" w:hAnsi="Times New Roman" w:cs="Times New Roman"/>
                          <w:spacing w:val="-1"/>
                          <w:sz w:val="20"/>
                          <w:szCs w:val="20"/>
                        </w:rPr>
                      </w:pPr>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064" behindDoc="0" locked="0" layoutInCell="1" allowOverlap="1" wp14:anchorId="59B35A98" wp14:editId="39899F3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0BE8260B"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0AF1A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BE6391">
                              <w:rPr>
                                <w:rFonts w:ascii="Times New Roman" w:hAnsi="Times New Roman"/>
                                <w:b w:val="0"/>
                                <w:color w:val="FFFFFF"/>
                                <w:sz w:val="24"/>
                                <w:u w:val="single"/>
                              </w:rPr>
                              <w:t>2</w:t>
                            </w:r>
                            <w:r w:rsidR="0033608B">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2" type="#_x0000_t202" style="position:absolute;margin-left:107.5pt;margin-top:633pt;width:63pt;height:45.8pt;z-index:2516720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" filled="f" fillcolor="#fffffe" stroked="f" strokecolor="#212120" insetpen="t">
                <v:textbox inset="2.88pt,2.88pt,2.88pt,2.88pt">
                  <w:txbxContent>
                    <w:p w14:paraId="68F99DF8" w14:textId="0BE8260B"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0AF1A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BE6391">
                        <w:rPr>
                          <w:rFonts w:ascii="Times New Roman" w:hAnsi="Times New Roman"/>
                          <w:b w:val="0"/>
                          <w:color w:val="FFFFFF"/>
                          <w:sz w:val="24"/>
                          <w:u w:val="single"/>
                        </w:rPr>
                        <w:t>2</w:t>
                      </w:r>
                      <w:r w:rsidR="0033608B">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0016" behindDoc="0" locked="0" layoutInCell="1" allowOverlap="1" wp14:anchorId="3F386BF7" wp14:editId="6FAECF62">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AC70A84"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B56FD7">
                              <w:rPr>
                                <w:rFonts w:ascii="Times New Roman" w:hAnsi="Times New Roman"/>
                                <w:b w:val="0"/>
                                <w:color w:val="FFFFFF"/>
                                <w:sz w:val="24"/>
                                <w:u w:val="single"/>
                              </w:rPr>
                              <w:t>2</w:t>
                            </w:r>
                            <w:r w:rsidR="0033608B">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3" type="#_x0000_t202" style="position:absolute;margin-left:36.45pt;margin-top:633pt;width:63.55pt;height:45.8pt;z-index:2516700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TRoWM+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AC70A84"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B56FD7">
                        <w:rPr>
                          <w:rFonts w:ascii="Times New Roman" w:hAnsi="Times New Roman"/>
                          <w:b w:val="0"/>
                          <w:color w:val="FFFFFF"/>
                          <w:sz w:val="24"/>
                          <w:u w:val="single"/>
                        </w:rPr>
                        <w:t>2</w:t>
                      </w:r>
                      <w:r w:rsidR="0033608B">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752" behindDoc="0" locked="0" layoutInCell="1" allowOverlap="1" wp14:anchorId="2297DA1A" wp14:editId="176ECC74">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7D9B114C" w:rsidR="004D23F2" w:rsidRPr="00D85C63" w:rsidRDefault="00AD4CA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314085">
                              <w:rPr>
                                <w:rFonts w:ascii="Times New Roman" w:hAnsi="Times New Roman"/>
                                <w:b w:val="0"/>
                                <w:color w:val="FFFFFF"/>
                                <w:sz w:val="24"/>
                              </w:rPr>
                              <w:t>977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4" type="#_x0000_t202" style="position:absolute;margin-left:43.5pt;margin-top:604.5pt;width:36pt;height:29.25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N99FR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7D9B114C" w:rsidR="004D23F2" w:rsidRPr="00D85C63" w:rsidRDefault="00AD4CA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314085">
                        <w:rPr>
                          <w:rFonts w:ascii="Times New Roman" w:hAnsi="Times New Roman"/>
                          <w:b w:val="0"/>
                          <w:color w:val="FFFFFF"/>
                          <w:sz w:val="24"/>
                        </w:rPr>
                        <w:t>977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56ABDCC" w:rsidR="00A0448E" w:rsidRPr="00B724F4" w:rsidRDefault="00CC7F8F" w:rsidP="00B724F4">
      <w:r>
        <w:rPr>
          <w:noProof/>
        </w:rPr>
        <w:lastRenderedPageBreak/>
        <mc:AlternateContent>
          <mc:Choice Requires="wps">
            <w:drawing>
              <wp:anchor distT="0" distB="0" distL="114300" distR="114300" simplePos="0" relativeHeight="251687936" behindDoc="0" locked="0" layoutInCell="1" allowOverlap="1" wp14:anchorId="5B000895" wp14:editId="0C6CCD24">
                <wp:simplePos x="0" y="0"/>
                <wp:positionH relativeFrom="column">
                  <wp:posOffset>-514350</wp:posOffset>
                </wp:positionH>
                <wp:positionV relativeFrom="paragraph">
                  <wp:posOffset>5670550</wp:posOffset>
                </wp:positionV>
                <wp:extent cx="1466850" cy="2679700"/>
                <wp:effectExtent l="0" t="0" r="0" b="6350"/>
                <wp:wrapNone/>
                <wp:docPr id="1115576552" name="Text Box 4"/>
                <wp:cNvGraphicFramePr/>
                <a:graphic xmlns:a="http://schemas.openxmlformats.org/drawingml/2006/main">
                  <a:graphicData uri="http://schemas.microsoft.com/office/word/2010/wordprocessingShape">
                    <wps:wsp>
                      <wps:cNvSpPr txBox="1"/>
                      <wps:spPr>
                        <a:xfrm>
                          <a:off x="0" y="0"/>
                          <a:ext cx="1466850" cy="2679700"/>
                        </a:xfrm>
                        <a:prstGeom prst="rect">
                          <a:avLst/>
                        </a:prstGeom>
                        <a:solidFill>
                          <a:schemeClr val="lt1"/>
                        </a:solidFill>
                        <a:ln w="6350">
                          <a:noFill/>
                        </a:ln>
                      </wps:spPr>
                      <wps:txbx>
                        <w:txbxContent>
                          <w:p w14:paraId="35A4CAE4" w14:textId="449F0CE3" w:rsidR="00CC7F8F" w:rsidRDefault="00CC7F8F">
                            <w:r>
                              <w:rPr>
                                <w:noProof/>
                              </w:rPr>
                              <w:drawing>
                                <wp:inline distT="0" distB="0" distL="0" distR="0" wp14:anchorId="24BE2D7E" wp14:editId="794E624F">
                                  <wp:extent cx="1323734" cy="2546350"/>
                                  <wp:effectExtent l="0" t="0" r="0" b="6350"/>
                                  <wp:docPr id="309423428" name="Picture 5" descr="A screen 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23428" name="Picture 5" descr="A screen shot of a phone&#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1337039" cy="2571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00895" id="Text Box 4" o:spid="_x0000_s1045" type="#_x0000_t202" style="position:absolute;margin-left:-40.5pt;margin-top:446.5pt;width:115.5pt;height:2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" fillcolor="white [3201]" stroked="f" strokeweight=".5pt">
                <v:textbox>
                  <w:txbxContent>
                    <w:p w14:paraId="35A4CAE4" w14:textId="449F0CE3" w:rsidR="00CC7F8F" w:rsidRDefault="00CC7F8F">
                      <w:r>
                        <w:rPr>
                          <w:noProof/>
                        </w:rPr>
                        <w:drawing>
                          <wp:inline distT="0" distB="0" distL="0" distR="0" wp14:anchorId="24BE2D7E" wp14:editId="794E624F">
                            <wp:extent cx="1323734" cy="2546350"/>
                            <wp:effectExtent l="0" t="0" r="0" b="6350"/>
                            <wp:docPr id="309423428" name="Picture 5" descr="A screen 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23428" name="Picture 5" descr="A screen shot of a phone&#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1337039" cy="2571944"/>
                                    </a:xfrm>
                                    <a:prstGeom prst="rect">
                                      <a:avLst/>
                                    </a:prstGeom>
                                  </pic:spPr>
                                </pic:pic>
                              </a:graphicData>
                            </a:graphic>
                          </wp:inline>
                        </w:drawing>
                      </w:r>
                    </w:p>
                  </w:txbxContent>
                </v:textbox>
              </v:shape>
            </w:pict>
          </mc:Fallback>
        </mc:AlternateContent>
      </w:r>
      <w:r w:rsidR="005C138E">
        <w:rPr>
          <w:noProof/>
        </w:rPr>
        <w:drawing>
          <wp:anchor distT="0" distB="0" distL="114300" distR="114300" simplePos="0" relativeHeight="251685888" behindDoc="0" locked="0" layoutInCell="1" allowOverlap="1" wp14:anchorId="53031442" wp14:editId="780137FE">
            <wp:simplePos x="0" y="0"/>
            <wp:positionH relativeFrom="column">
              <wp:posOffset>-825500</wp:posOffset>
            </wp:positionH>
            <wp:positionV relativeFrom="paragraph">
              <wp:posOffset>8407400</wp:posOffset>
            </wp:positionV>
            <wp:extent cx="2196186" cy="1504950"/>
            <wp:effectExtent l="0" t="0" r="0" b="0"/>
            <wp:wrapNone/>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96186" cy="1504950"/>
                    </a:xfrm>
                    <a:prstGeom prst="rect">
                      <a:avLst/>
                    </a:prstGeom>
                  </pic:spPr>
                </pic:pic>
              </a:graphicData>
            </a:graphic>
            <wp14:sizeRelH relativeFrom="margin">
              <wp14:pctWidth>0</wp14:pctWidth>
            </wp14:sizeRelH>
            <wp14:sizeRelV relativeFrom="margin">
              <wp14:pctHeight>0</wp14:pctHeight>
            </wp14:sizeRelV>
          </wp:anchor>
        </w:drawing>
      </w:r>
      <w:r w:rsidR="00A408B2" w:rsidRPr="00CA4699">
        <w:rPr>
          <w:rFonts w:ascii="Times New Roman" w:eastAsia="Times New Roman" w:hAnsi="Times New Roman" w:cs="Times New Roman"/>
          <w:noProof/>
          <w:sz w:val="24"/>
          <w:szCs w:val="24"/>
        </w:rPr>
        <mc:AlternateContent>
          <mc:Choice Requires="wps">
            <w:drawing>
              <wp:anchor distT="36576" distB="36576" distL="36576" distR="36576" simplePos="0" relativeHeight="251662848" behindDoc="0" locked="0" layoutInCell="1" allowOverlap="1" wp14:anchorId="0337089E" wp14:editId="7EC996C1">
                <wp:simplePos x="0" y="0"/>
                <wp:positionH relativeFrom="page">
                  <wp:posOffset>2362200</wp:posOffset>
                </wp:positionH>
                <wp:positionV relativeFrom="page">
                  <wp:posOffset>2774315</wp:posOffset>
                </wp:positionV>
                <wp:extent cx="5364480" cy="427355"/>
                <wp:effectExtent l="0" t="0" r="762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427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ECA0BC" w14:textId="345D036B" w:rsidR="003B07DF" w:rsidRPr="00D85C63" w:rsidRDefault="005C138E" w:rsidP="005F4FEB">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8"/>
                                <w:szCs w:val="48"/>
                                <w:lang w:val="en"/>
                              </w:rPr>
                              <w:t>Heat Stress Management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089E" id="Text Box 36" o:spid="_x0000_s1046" type="#_x0000_t202" style="position:absolute;margin-left:186pt;margin-top:218.45pt;width:422.4pt;height:33.65pt;z-index:2516628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" filled="f" fillcolor="#fffffe" stroked="f" strokecolor="#212120" insetpen="t">
                <v:textbox inset="2.88pt,2.88pt,2.88pt,2.88pt">
                  <w:txbxContent>
                    <w:p w14:paraId="44ECA0BC" w14:textId="345D036B" w:rsidR="003B07DF" w:rsidRPr="00D85C63" w:rsidRDefault="005C138E" w:rsidP="005F4FEB">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8"/>
                          <w:szCs w:val="48"/>
                          <w:lang w:val="en"/>
                        </w:rPr>
                        <w:t>Heat Stress Management Program</w:t>
                      </w:r>
                    </w:p>
                  </w:txbxContent>
                </v:textbox>
                <w10:wrap anchorx="page" anchory="page"/>
              </v:shape>
            </w:pict>
          </mc:Fallback>
        </mc:AlternateContent>
      </w:r>
      <w:r w:rsidR="00BB18A7">
        <w:rPr>
          <w:noProof/>
        </w:rPr>
        <w:drawing>
          <wp:anchor distT="0" distB="0" distL="114300" distR="114300" simplePos="0" relativeHeight="251682816" behindDoc="0" locked="0" layoutInCell="1" allowOverlap="1" wp14:anchorId="651E58C6" wp14:editId="49A73B01">
            <wp:simplePos x="0" y="0"/>
            <wp:positionH relativeFrom="margin">
              <wp:posOffset>2800350</wp:posOffset>
            </wp:positionH>
            <wp:positionV relativeFrom="paragraph">
              <wp:posOffset>62865</wp:posOffset>
            </wp:positionV>
            <wp:extent cx="2571750" cy="2175821"/>
            <wp:effectExtent l="0" t="0" r="0" b="0"/>
            <wp:wrapNone/>
            <wp:docPr id="1472645097" name="Picture 1" descr="A screenshot of a webin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45097" name="Picture 1" descr="A screenshot of a webina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1750" cy="2175821"/>
                    </a:xfrm>
                    <a:prstGeom prst="rect">
                      <a:avLst/>
                    </a:prstGeom>
                  </pic:spPr>
                </pic:pic>
              </a:graphicData>
            </a:graphic>
            <wp14:sizeRelH relativeFrom="margin">
              <wp14:pctWidth>0</wp14:pctWidth>
            </wp14:sizeRelH>
            <wp14:sizeRelV relativeFrom="margin">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6944" behindDoc="1" locked="0" layoutInCell="1" allowOverlap="1" wp14:anchorId="0EA4DA58" wp14:editId="0E085E34">
                <wp:simplePos x="0" y="0"/>
                <wp:positionH relativeFrom="page">
                  <wp:posOffset>336550</wp:posOffset>
                </wp:positionH>
                <wp:positionV relativeFrom="page">
                  <wp:posOffset>374650</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000000" w:rsidP="00803656">
                            <w:pPr>
                              <w:pStyle w:val="Links"/>
                              <w:jc w:val="center"/>
                              <w:rPr>
                                <w:rStyle w:val="Hyperlink"/>
                                <w:rFonts w:ascii="Times New Roman" w:hAnsi="Times New Roman"/>
                                <w:color w:val="FFFFFF"/>
                                <w:sz w:val="24"/>
                                <w:szCs w:val="24"/>
                              </w:rPr>
                            </w:pPr>
                            <w:hyperlink r:id="rId24"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049CA16C"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7863D2AB" w:rsidR="00F618D6" w:rsidRDefault="00000000" w:rsidP="00F618D6">
                            <w:pPr>
                              <w:pStyle w:val="SideBarHeading"/>
                              <w:spacing w:before="120"/>
                              <w:jc w:val="center"/>
                              <w:rPr>
                                <w:rStyle w:val="Hyperlink"/>
                                <w:rFonts w:ascii="Times New Roman" w:hAnsi="Times New Roman"/>
                                <w:b w:val="0"/>
                                <w:color w:val="FFFFFF" w:themeColor="background1"/>
                                <w:sz w:val="24"/>
                              </w:rPr>
                            </w:pPr>
                            <w:hyperlink r:id="rId25"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000000" w:rsidP="00B10627">
                            <w:pPr>
                              <w:pStyle w:val="SideBarHeading"/>
                              <w:spacing w:before="120"/>
                              <w:jc w:val="center"/>
                              <w:rPr>
                                <w:rFonts w:ascii="Times New Roman" w:hAnsi="Times New Roman"/>
                                <w:b w:val="0"/>
                                <w:color w:val="FFFFFF" w:themeColor="background1"/>
                                <w:sz w:val="24"/>
                              </w:rPr>
                            </w:pPr>
                            <w:hyperlink r:id="rId26" w:history="1">
                              <w:r w:rsidR="00E36769">
                                <w:rPr>
                                  <w:rStyle w:val="Hyperlink"/>
                                  <w:rFonts w:ascii="Times New Roman" w:hAnsi="Times New Roman"/>
                                  <w:b w:val="0"/>
                                  <w:color w:val="FFFFFF" w:themeColor="background1"/>
                                  <w:sz w:val="24"/>
                                  <w:u w:val="none"/>
                                </w:rPr>
                                <w:t>Jake.Lowell@Wisconsin.gov</w:t>
                              </w:r>
                            </w:hyperlink>
                          </w:p>
                          <w:p w14:paraId="1793A91A" w14:textId="0E066761"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7" type="#_x0000_t202" style="position:absolute;margin-left:26.5pt;margin-top:29.5pt;width:149.25pt;height:229.35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N4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000000" w:rsidP="00803656">
                      <w:pPr>
                        <w:pStyle w:val="Links"/>
                        <w:jc w:val="center"/>
                        <w:rPr>
                          <w:rStyle w:val="Hyperlink"/>
                          <w:rFonts w:ascii="Times New Roman" w:hAnsi="Times New Roman"/>
                          <w:color w:val="FFFFFF"/>
                          <w:sz w:val="24"/>
                          <w:szCs w:val="24"/>
                        </w:rPr>
                      </w:pPr>
                      <w:hyperlink r:id="rId27"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049CA16C"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7863D2AB" w:rsidR="00F618D6" w:rsidRDefault="00000000" w:rsidP="00F618D6">
                      <w:pPr>
                        <w:pStyle w:val="SideBarHeading"/>
                        <w:spacing w:before="120"/>
                        <w:jc w:val="center"/>
                        <w:rPr>
                          <w:rStyle w:val="Hyperlink"/>
                          <w:rFonts w:ascii="Times New Roman" w:hAnsi="Times New Roman"/>
                          <w:b w:val="0"/>
                          <w:color w:val="FFFFFF" w:themeColor="background1"/>
                          <w:sz w:val="24"/>
                        </w:rPr>
                      </w:pPr>
                      <w:hyperlink r:id="rId28"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000000" w:rsidP="00B10627">
                      <w:pPr>
                        <w:pStyle w:val="SideBarHeading"/>
                        <w:spacing w:before="120"/>
                        <w:jc w:val="center"/>
                        <w:rPr>
                          <w:rFonts w:ascii="Times New Roman" w:hAnsi="Times New Roman"/>
                          <w:b w:val="0"/>
                          <w:color w:val="FFFFFF" w:themeColor="background1"/>
                          <w:sz w:val="24"/>
                        </w:rPr>
                      </w:pPr>
                      <w:hyperlink r:id="rId29" w:history="1">
                        <w:r w:rsidR="00E36769">
                          <w:rPr>
                            <w:rStyle w:val="Hyperlink"/>
                            <w:rFonts w:ascii="Times New Roman" w:hAnsi="Times New Roman"/>
                            <w:b w:val="0"/>
                            <w:color w:val="FFFFFF" w:themeColor="background1"/>
                            <w:sz w:val="24"/>
                            <w:u w:val="none"/>
                          </w:rPr>
                          <w:t>Jake.Lowell@Wisconsin.gov</w:t>
                        </w:r>
                      </w:hyperlink>
                    </w:p>
                    <w:p w14:paraId="1793A91A" w14:textId="0E066761"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65920" behindDoc="1" locked="0" layoutInCell="1" allowOverlap="1" wp14:anchorId="23EC3B5C" wp14:editId="0992190A">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1A10DD02"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1DDDE401" w:rsidR="00CF55A4" w:rsidRDefault="00CF55A4" w:rsidP="0056129F">
                            <w:pPr>
                              <w:rPr>
                                <w:b/>
                                <w:sz w:val="28"/>
                                <w:szCs w:val="28"/>
                              </w:rPr>
                            </w:pPr>
                          </w:p>
                          <w:p w14:paraId="40387985" w14:textId="77777777" w:rsidR="00FC71D2" w:rsidRDefault="00FC71D2" w:rsidP="00F77791">
                            <w:pPr>
                              <w:rPr>
                                <w:rFonts w:ascii="Times New Roman" w:hAnsi="Times New Roman" w:cs="Times New Roman"/>
                                <w:sz w:val="24"/>
                                <w:szCs w:val="24"/>
                              </w:rPr>
                            </w:pPr>
                          </w:p>
                          <w:p w14:paraId="378E4242" w14:textId="77777777" w:rsidR="00FC71D2" w:rsidRDefault="00FC71D2" w:rsidP="00F77791">
                            <w:pPr>
                              <w:rPr>
                                <w:rFonts w:ascii="Times New Roman" w:hAnsi="Times New Roman" w:cs="Times New Roman"/>
                                <w:sz w:val="24"/>
                                <w:szCs w:val="24"/>
                              </w:rPr>
                            </w:pPr>
                          </w:p>
                          <w:p w14:paraId="33143F30" w14:textId="77777777" w:rsidR="00FC71D2" w:rsidRDefault="00FC71D2" w:rsidP="00F77791">
                            <w:pPr>
                              <w:rPr>
                                <w:rFonts w:ascii="Times New Roman" w:hAnsi="Times New Roman" w:cs="Times New Roman"/>
                                <w:sz w:val="24"/>
                                <w:szCs w:val="24"/>
                              </w:rPr>
                            </w:pPr>
                          </w:p>
                          <w:p w14:paraId="79C02795" w14:textId="77777777" w:rsidR="00FC71D2" w:rsidRDefault="00FC71D2" w:rsidP="00F77791">
                            <w:pPr>
                              <w:rPr>
                                <w:rFonts w:ascii="Times New Roman" w:hAnsi="Times New Roman" w:cs="Times New Roman"/>
                                <w:sz w:val="24"/>
                                <w:szCs w:val="24"/>
                              </w:rPr>
                            </w:pPr>
                          </w:p>
                          <w:p w14:paraId="41B7C125" w14:textId="496A0E31" w:rsidR="00FC71D2" w:rsidRDefault="00FC71D2" w:rsidP="00F77791">
                            <w:pPr>
                              <w:rPr>
                                <w:rFonts w:ascii="Times New Roman" w:hAnsi="Times New Roman" w:cs="Times New Roman"/>
                                <w:sz w:val="24"/>
                                <w:szCs w:val="24"/>
                              </w:rPr>
                            </w:pPr>
                          </w:p>
                          <w:p w14:paraId="6DE0F1D1" w14:textId="77777777" w:rsidR="00FC71D2" w:rsidRDefault="00FC71D2" w:rsidP="00F77791">
                            <w:pPr>
                              <w:rPr>
                                <w:rFonts w:ascii="Times New Roman" w:hAnsi="Times New Roman" w:cs="Times New Roman"/>
                                <w:sz w:val="24"/>
                                <w:szCs w:val="24"/>
                              </w:rPr>
                            </w:pPr>
                          </w:p>
                          <w:p w14:paraId="32EABD4B" w14:textId="77777777" w:rsidR="00FC71D2" w:rsidRDefault="00FC71D2" w:rsidP="00F77791">
                            <w:pPr>
                              <w:rPr>
                                <w:rFonts w:ascii="Times New Roman" w:hAnsi="Times New Roman" w:cs="Times New Roman"/>
                                <w:sz w:val="24"/>
                                <w:szCs w:val="24"/>
                              </w:rPr>
                            </w:pPr>
                          </w:p>
                          <w:p w14:paraId="4FD88BC3" w14:textId="77777777" w:rsidR="00FC71D2" w:rsidRDefault="00FC71D2" w:rsidP="00F77791">
                            <w:pPr>
                              <w:rPr>
                                <w:rFonts w:ascii="Times New Roman" w:hAnsi="Times New Roman" w:cs="Times New Roman"/>
                                <w:sz w:val="24"/>
                                <w:szCs w:val="24"/>
                              </w:rPr>
                            </w:pPr>
                          </w:p>
                          <w:p w14:paraId="7B04E5CC" w14:textId="77777777" w:rsidR="00FC71D2" w:rsidRDefault="00FC71D2" w:rsidP="00F77791">
                            <w:pPr>
                              <w:rPr>
                                <w:rFonts w:ascii="Times New Roman" w:hAnsi="Times New Roman" w:cs="Times New Roman"/>
                                <w:sz w:val="24"/>
                                <w:szCs w:val="24"/>
                              </w:rPr>
                            </w:pPr>
                          </w:p>
                          <w:p w14:paraId="0C95FFFF" w14:textId="77777777" w:rsidR="00A408B2" w:rsidRDefault="00A408B2" w:rsidP="00F418EB">
                            <w:pPr>
                              <w:pStyle w:val="Heading2"/>
                              <w:shd w:val="clear" w:color="auto" w:fill="FFFFFF"/>
                              <w:spacing w:before="0" w:line="0" w:lineRule="atLeast"/>
                              <w:textAlignment w:val="baseline"/>
                              <w:rPr>
                                <w:rFonts w:ascii="Times New Roman" w:hAnsi="Times New Roman" w:cs="Times New Roman"/>
                                <w:sz w:val="24"/>
                                <w:szCs w:val="24"/>
                              </w:rPr>
                            </w:pPr>
                          </w:p>
                          <w:p w14:paraId="5C469D73" w14:textId="0B606882" w:rsidR="00F418EB" w:rsidRPr="00F418EB" w:rsidRDefault="00F418EB" w:rsidP="00F418EB">
                            <w:pPr>
                              <w:pStyle w:val="Heading2"/>
                              <w:shd w:val="clear" w:color="auto" w:fill="FFFFFF"/>
                              <w:spacing w:before="0" w:line="0" w:lineRule="atLeast"/>
                              <w:textAlignment w:val="baseline"/>
                              <w:rPr>
                                <w:rFonts w:ascii="Times New Roman" w:hAnsi="Times New Roman" w:cs="Times New Roman"/>
                                <w:sz w:val="24"/>
                                <w:szCs w:val="24"/>
                              </w:rPr>
                            </w:pPr>
                            <w:r w:rsidRPr="00FE57CE">
                              <w:rPr>
                                <w:rFonts w:ascii="Times New Roman" w:hAnsi="Times New Roman" w:cs="Times New Roman"/>
                                <w:color w:val="auto"/>
                                <w:sz w:val="24"/>
                                <w:szCs w:val="24"/>
                              </w:rPr>
                              <w:t>NSC members, </w:t>
                            </w:r>
                            <w:hyperlink r:id="rId30" w:history="1">
                              <w:r w:rsidRPr="00F418EB">
                                <w:rPr>
                                  <w:rStyle w:val="Hyperlink"/>
                                  <w:rFonts w:ascii="Times New Roman" w:hAnsi="Times New Roman" w:cs="Times New Roman"/>
                                  <w:spacing w:val="4"/>
                                  <w:sz w:val="24"/>
                                  <w:szCs w:val="24"/>
                                  <w:bdr w:val="none" w:sz="0" w:space="0" w:color="auto" w:frame="1"/>
                                </w:rPr>
                                <w:t>click here</w:t>
                              </w:r>
                            </w:hyperlink>
                            <w:r w:rsidRPr="00F418EB">
                              <w:rPr>
                                <w:rFonts w:ascii="Times New Roman" w:hAnsi="Times New Roman" w:cs="Times New Roman"/>
                                <w:sz w:val="24"/>
                                <w:szCs w:val="24"/>
                              </w:rPr>
                              <w:t> </w:t>
                            </w:r>
                            <w:r w:rsidRPr="00FE57CE">
                              <w:rPr>
                                <w:rFonts w:ascii="Times New Roman" w:hAnsi="Times New Roman" w:cs="Times New Roman"/>
                                <w:color w:val="auto"/>
                                <w:sz w:val="24"/>
                                <w:szCs w:val="24"/>
                              </w:rPr>
                              <w:t>to get access to your member-exclusive National Safety Month materials. </w:t>
                            </w:r>
                          </w:p>
                          <w:p w14:paraId="405E77AC" w14:textId="77777777" w:rsidR="00FC71D2" w:rsidRDefault="00FC71D2" w:rsidP="00F77791">
                            <w:pPr>
                              <w:rPr>
                                <w:rFonts w:ascii="Times New Roman" w:hAnsi="Times New Roman" w:cs="Times New Roman"/>
                                <w:sz w:val="24"/>
                                <w:szCs w:val="24"/>
                              </w:rPr>
                            </w:pPr>
                          </w:p>
                          <w:p w14:paraId="449A3451" w14:textId="77777777" w:rsidR="00FC71D2" w:rsidRDefault="00FC71D2" w:rsidP="00F77791">
                            <w:pPr>
                              <w:rPr>
                                <w:rFonts w:ascii="Times New Roman" w:hAnsi="Times New Roman" w:cs="Times New Roman"/>
                                <w:sz w:val="24"/>
                                <w:szCs w:val="24"/>
                              </w:rPr>
                            </w:pPr>
                          </w:p>
                          <w:p w14:paraId="49F80B8C" w14:textId="38A6AE0B" w:rsidR="005C138E" w:rsidRPr="00FF56D5" w:rsidRDefault="00FF56D5" w:rsidP="005C138E">
                            <w:pPr>
                              <w:rPr>
                                <w:rFonts w:ascii="Times New Roman" w:hAnsi="Times New Roman" w:cs="Times New Roman"/>
                                <w:b/>
                                <w:bCs/>
                                <w:sz w:val="24"/>
                                <w:szCs w:val="24"/>
                              </w:rPr>
                            </w:pPr>
                            <w:r w:rsidRPr="00932FF8">
                              <w:rPr>
                                <w:rFonts w:ascii="Times New Roman" w:hAnsi="Times New Roman" w:cs="Times New Roman"/>
                                <w:b/>
                                <w:bCs/>
                                <w:sz w:val="24"/>
                                <w:szCs w:val="24"/>
                              </w:rPr>
                              <w:t xml:space="preserve">Special thank you to </w:t>
                            </w:r>
                            <w:r w:rsidRPr="00932FF8">
                              <w:rPr>
                                <w:rFonts w:ascii="Times New Roman" w:hAnsi="Times New Roman" w:cs="Times New Roman"/>
                                <w:b/>
                                <w:bCs/>
                                <w:sz w:val="24"/>
                                <w:szCs w:val="24"/>
                                <w:u w:val="single"/>
                              </w:rPr>
                              <w:t>Mary Bauer</w:t>
                            </w:r>
                            <w:r w:rsidRPr="00932FF8">
                              <w:rPr>
                                <w:rFonts w:ascii="Times New Roman" w:hAnsi="Times New Roman" w:cs="Times New Roman"/>
                                <w:b/>
                                <w:bCs/>
                                <w:sz w:val="24"/>
                                <w:szCs w:val="24"/>
                              </w:rPr>
                              <w:t xml:space="preserve">, Compliance Assistance, </w:t>
                            </w:r>
                            <w:proofErr w:type="spellStart"/>
                            <w:r w:rsidRPr="00932FF8">
                              <w:rPr>
                                <w:rFonts w:ascii="Times New Roman" w:hAnsi="Times New Roman" w:cs="Times New Roman"/>
                                <w:b/>
                                <w:bCs/>
                                <w:sz w:val="24"/>
                                <w:szCs w:val="24"/>
                              </w:rPr>
                              <w:t>Eau</w:t>
                            </w:r>
                            <w:proofErr w:type="spellEnd"/>
                            <w:r w:rsidRPr="00932FF8">
                              <w:rPr>
                                <w:rFonts w:ascii="Times New Roman" w:hAnsi="Times New Roman" w:cs="Times New Roman"/>
                                <w:b/>
                                <w:bCs/>
                                <w:sz w:val="24"/>
                                <w:szCs w:val="24"/>
                              </w:rPr>
                              <w:t xml:space="preserve"> Claire OSHA</w:t>
                            </w:r>
                            <w:r>
                              <w:rPr>
                                <w:rFonts w:ascii="Times New Roman" w:hAnsi="Times New Roman" w:cs="Times New Roman"/>
                                <w:b/>
                                <w:bCs/>
                                <w:sz w:val="24"/>
                                <w:szCs w:val="24"/>
                              </w:rPr>
                              <w:t xml:space="preserve"> for contributing the important message</w:t>
                            </w:r>
                            <w:r w:rsidRPr="00932FF8">
                              <w:rPr>
                                <w:rFonts w:ascii="Times New Roman" w:hAnsi="Times New Roman" w:cs="Times New Roman"/>
                                <w:b/>
                                <w:bCs/>
                                <w:sz w:val="24"/>
                                <w:szCs w:val="24"/>
                              </w:rPr>
                              <w:t>!</w:t>
                            </w:r>
                            <w:r>
                              <w:rPr>
                                <w:rFonts w:ascii="Times New Roman" w:hAnsi="Times New Roman" w:cs="Times New Roman"/>
                                <w:b/>
                                <w:bCs/>
                                <w:sz w:val="24"/>
                                <w:szCs w:val="24"/>
                              </w:rPr>
                              <w:t xml:space="preserve"> </w:t>
                            </w:r>
                            <w:r w:rsidR="005C138E" w:rsidRPr="005C138E">
                              <w:rPr>
                                <w:rFonts w:ascii="Times New Roman" w:hAnsi="Times New Roman" w:cs="Times New Roman"/>
                                <w:sz w:val="24"/>
                                <w:szCs w:val="24"/>
                              </w:rPr>
                              <w:t>A heat wave has already hit the Chippewa Valley</w:t>
                            </w:r>
                            <w:r w:rsidR="005C138E">
                              <w:rPr>
                                <w:rFonts w:ascii="Times New Roman" w:hAnsi="Times New Roman" w:cs="Times New Roman"/>
                                <w:sz w:val="24"/>
                                <w:szCs w:val="24"/>
                              </w:rPr>
                              <w:t xml:space="preserve">! </w:t>
                            </w:r>
                            <w:r w:rsidR="005C138E" w:rsidRPr="005C138E">
                              <w:rPr>
                                <w:rFonts w:ascii="Times New Roman" w:hAnsi="Times New Roman" w:cs="Times New Roman"/>
                                <w:sz w:val="24"/>
                                <w:szCs w:val="24"/>
                              </w:rPr>
                              <w:t>The early summer season has more potential for heat stress and heat related illness than later in the summer.</w:t>
                            </w:r>
                            <w:r w:rsidR="005C138E">
                              <w:rPr>
                                <w:rFonts w:ascii="Times New Roman" w:hAnsi="Times New Roman" w:cs="Times New Roman"/>
                                <w:sz w:val="24"/>
                                <w:szCs w:val="24"/>
                              </w:rPr>
                              <w:t xml:space="preserve"> </w:t>
                            </w:r>
                            <w:r w:rsidR="005C138E" w:rsidRPr="005C138E">
                              <w:rPr>
                                <w:rFonts w:ascii="Times New Roman" w:hAnsi="Times New Roman" w:cs="Times New Roman"/>
                                <w:sz w:val="24"/>
                                <w:szCs w:val="24"/>
                              </w:rPr>
                              <w:t xml:space="preserve">The body will physically </w:t>
                            </w:r>
                            <w:r w:rsidR="005A4976">
                              <w:rPr>
                                <w:rFonts w:ascii="Times New Roman" w:hAnsi="Times New Roman" w:cs="Times New Roman"/>
                                <w:sz w:val="24"/>
                                <w:szCs w:val="24"/>
                              </w:rPr>
                              <w:t>acclimate</w:t>
                            </w:r>
                            <w:r w:rsidR="005C138E" w:rsidRPr="005C138E">
                              <w:rPr>
                                <w:rFonts w:ascii="Times New Roman" w:hAnsi="Times New Roman" w:cs="Times New Roman"/>
                                <w:sz w:val="24"/>
                                <w:szCs w:val="24"/>
                              </w:rPr>
                              <w:t xml:space="preserve"> to warmer temperatures over time.</w:t>
                            </w:r>
                            <w:r w:rsidR="005C138E" w:rsidRPr="005C138E">
                              <w:rPr>
                                <w:noProof/>
                              </w:rPr>
                              <w:t xml:space="preserve"> </w:t>
                            </w:r>
                          </w:p>
                          <w:p w14:paraId="0AC66BD0" w14:textId="77777777" w:rsidR="005C138E" w:rsidRPr="005C138E" w:rsidRDefault="005C138E" w:rsidP="005C138E">
                            <w:pPr>
                              <w:rPr>
                                <w:rFonts w:ascii="Times New Roman" w:hAnsi="Times New Roman" w:cs="Times New Roman"/>
                                <w:sz w:val="24"/>
                                <w:szCs w:val="24"/>
                              </w:rPr>
                            </w:pPr>
                          </w:p>
                          <w:p w14:paraId="4BDFC889" w14:textId="11292104" w:rsidR="005C138E" w:rsidRDefault="005C138E" w:rsidP="005C138E">
                            <w:pPr>
                              <w:rPr>
                                <w:rFonts w:ascii="Times New Roman" w:hAnsi="Times New Roman" w:cs="Times New Roman"/>
                                <w:sz w:val="24"/>
                                <w:szCs w:val="24"/>
                              </w:rPr>
                            </w:pPr>
                            <w:r w:rsidRPr="005C138E">
                              <w:rPr>
                                <w:rFonts w:ascii="Times New Roman" w:hAnsi="Times New Roman" w:cs="Times New Roman"/>
                                <w:sz w:val="24"/>
                                <w:szCs w:val="24"/>
                              </w:rPr>
                              <w:t>OSHA does not have a</w:t>
                            </w:r>
                            <w:hyperlink r:id="rId31" w:history="1">
                              <w:r w:rsidRPr="005C138E">
                                <w:rPr>
                                  <w:rStyle w:val="Hyperlink"/>
                                  <w:rFonts w:ascii="Times New Roman" w:hAnsi="Times New Roman" w:cs="Times New Roman"/>
                                  <w:sz w:val="24"/>
                                  <w:szCs w:val="24"/>
                                </w:rPr>
                                <w:t xml:space="preserve"> heat stress</w:t>
                              </w:r>
                            </w:hyperlink>
                            <w:r w:rsidRPr="005C138E">
                              <w:rPr>
                                <w:rFonts w:ascii="Times New Roman" w:hAnsi="Times New Roman" w:cs="Times New Roman"/>
                                <w:sz w:val="24"/>
                                <w:szCs w:val="24"/>
                              </w:rPr>
                              <w:t xml:space="preserve"> standard or limit</w:t>
                            </w:r>
                            <w:r w:rsidR="00932FF8">
                              <w:rPr>
                                <w:rFonts w:ascii="Times New Roman" w:hAnsi="Times New Roman" w:cs="Times New Roman"/>
                                <w:sz w:val="24"/>
                                <w:szCs w:val="24"/>
                              </w:rPr>
                              <w:t>; h</w:t>
                            </w:r>
                            <w:r w:rsidRPr="005C138E">
                              <w:rPr>
                                <w:rFonts w:ascii="Times New Roman" w:hAnsi="Times New Roman" w:cs="Times New Roman"/>
                                <w:sz w:val="24"/>
                                <w:szCs w:val="24"/>
                              </w:rPr>
                              <w:t xml:space="preserve">owever, can use </w:t>
                            </w:r>
                            <w:r w:rsidR="00932FF8">
                              <w:rPr>
                                <w:rFonts w:ascii="Times New Roman" w:hAnsi="Times New Roman" w:cs="Times New Roman"/>
                                <w:sz w:val="24"/>
                                <w:szCs w:val="24"/>
                              </w:rPr>
                              <w:t>the</w:t>
                            </w:r>
                            <w:r w:rsidRPr="005C138E">
                              <w:rPr>
                                <w:rFonts w:ascii="Times New Roman" w:hAnsi="Times New Roman" w:cs="Times New Roman"/>
                                <w:sz w:val="24"/>
                                <w:szCs w:val="24"/>
                              </w:rPr>
                              <w:t xml:space="preserve"> General Duty Clause (Section 5a1) to issue citations when the hazard was recognized and a feasible abatement method exists. In 2022, </w:t>
                            </w:r>
                            <w:r w:rsidR="00932FF8">
                              <w:rPr>
                                <w:rFonts w:ascii="Times New Roman" w:hAnsi="Times New Roman" w:cs="Times New Roman"/>
                                <w:sz w:val="24"/>
                                <w:szCs w:val="24"/>
                              </w:rPr>
                              <w:t>OSHA</w:t>
                            </w:r>
                            <w:r w:rsidRPr="005C138E">
                              <w:rPr>
                                <w:rFonts w:ascii="Times New Roman" w:hAnsi="Times New Roman" w:cs="Times New Roman"/>
                                <w:sz w:val="24"/>
                                <w:szCs w:val="24"/>
                              </w:rPr>
                              <w:t xml:space="preserve"> introduced an Indoor/Outdoor Heat Stress </w:t>
                            </w:r>
                            <w:hyperlink r:id="rId32" w:history="1">
                              <w:r w:rsidRPr="005C138E">
                                <w:rPr>
                                  <w:rStyle w:val="Hyperlink"/>
                                  <w:rFonts w:ascii="Times New Roman" w:hAnsi="Times New Roman" w:cs="Times New Roman"/>
                                  <w:sz w:val="24"/>
                                  <w:szCs w:val="24"/>
                                </w:rPr>
                                <w:t>National Emphasis Program</w:t>
                              </w:r>
                            </w:hyperlink>
                            <w:r w:rsidRPr="005C138E">
                              <w:rPr>
                                <w:rFonts w:ascii="Times New Roman" w:hAnsi="Times New Roman" w:cs="Times New Roman"/>
                                <w:sz w:val="24"/>
                                <w:szCs w:val="24"/>
                              </w:rPr>
                              <w:t xml:space="preserve"> (NEP). </w:t>
                            </w:r>
                          </w:p>
                          <w:p w14:paraId="31A2BD1C" w14:textId="77777777" w:rsidR="005C138E" w:rsidRPr="005C138E" w:rsidRDefault="005C138E" w:rsidP="005C138E">
                            <w:pPr>
                              <w:rPr>
                                <w:rFonts w:ascii="Times New Roman" w:hAnsi="Times New Roman" w:cs="Times New Roman"/>
                                <w:sz w:val="24"/>
                                <w:szCs w:val="24"/>
                              </w:rPr>
                            </w:pPr>
                          </w:p>
                          <w:p w14:paraId="631CFEF8" w14:textId="50A7D0E6" w:rsidR="005C138E" w:rsidRDefault="00000000" w:rsidP="005C138E">
                            <w:pPr>
                              <w:rPr>
                                <w:rFonts w:ascii="Times New Roman" w:hAnsi="Times New Roman" w:cs="Times New Roman"/>
                                <w:sz w:val="24"/>
                                <w:szCs w:val="24"/>
                              </w:rPr>
                            </w:pPr>
                            <w:hyperlink r:id="rId33" w:history="1">
                              <w:r w:rsidR="005C138E" w:rsidRPr="005C138E">
                                <w:rPr>
                                  <w:rStyle w:val="Hyperlink"/>
                                  <w:rFonts w:ascii="Times New Roman" w:hAnsi="Times New Roman" w:cs="Times New Roman"/>
                                  <w:sz w:val="24"/>
                                  <w:szCs w:val="24"/>
                                </w:rPr>
                                <w:t>‘Don’t Fry Friday’</w:t>
                              </w:r>
                            </w:hyperlink>
                            <w:r w:rsidR="005C138E" w:rsidRPr="005C138E">
                              <w:rPr>
                                <w:rFonts w:ascii="Times New Roman" w:hAnsi="Times New Roman" w:cs="Times New Roman"/>
                                <w:sz w:val="24"/>
                                <w:szCs w:val="24"/>
                              </w:rPr>
                              <w:t xml:space="preserve"> </w:t>
                            </w:r>
                            <w:r w:rsidR="00932FF8">
                              <w:rPr>
                                <w:rFonts w:ascii="Times New Roman" w:hAnsi="Times New Roman" w:cs="Times New Roman"/>
                                <w:sz w:val="24"/>
                                <w:szCs w:val="24"/>
                              </w:rPr>
                              <w:t xml:space="preserve">– recognized on </w:t>
                            </w:r>
                            <w:r w:rsidR="005C138E" w:rsidRPr="005C138E">
                              <w:rPr>
                                <w:rFonts w:ascii="Times New Roman" w:hAnsi="Times New Roman" w:cs="Times New Roman"/>
                                <w:sz w:val="24"/>
                                <w:szCs w:val="24"/>
                              </w:rPr>
                              <w:t>May 26, 2023: To help reduce rising rates of skin cancer from overexposure to the ultraviolet (UV) rays of the sun</w:t>
                            </w:r>
                            <w:r w:rsidR="00932FF8">
                              <w:rPr>
                                <w:rFonts w:ascii="Times New Roman" w:hAnsi="Times New Roman" w:cs="Times New Roman"/>
                                <w:sz w:val="24"/>
                                <w:szCs w:val="24"/>
                              </w:rPr>
                              <w:t>. T</w:t>
                            </w:r>
                            <w:r w:rsidR="005C138E" w:rsidRPr="005C138E">
                              <w:rPr>
                                <w:rFonts w:ascii="Times New Roman" w:hAnsi="Times New Roman" w:cs="Times New Roman"/>
                                <w:sz w:val="24"/>
                                <w:szCs w:val="24"/>
                              </w:rPr>
                              <w:t>he National Council on Skin Cancer Prevention has designated the Friday before Memorial Day as “Don’t Fry Day” to encourage sun safety awareness and to remind everyone to protect their skin while enjoying the outdoors.</w:t>
                            </w:r>
                          </w:p>
                          <w:p w14:paraId="17F475AC" w14:textId="77777777" w:rsidR="005C138E" w:rsidRPr="005C138E" w:rsidRDefault="005C138E" w:rsidP="005C138E">
                            <w:pPr>
                              <w:rPr>
                                <w:rFonts w:ascii="Times New Roman" w:hAnsi="Times New Roman" w:cs="Times New Roman"/>
                                <w:sz w:val="24"/>
                                <w:szCs w:val="24"/>
                              </w:rPr>
                            </w:pPr>
                          </w:p>
                          <w:p w14:paraId="6A6E49B5" w14:textId="77777777" w:rsidR="005C138E" w:rsidRPr="005C138E" w:rsidRDefault="005C138E" w:rsidP="005C138E">
                            <w:pPr>
                              <w:rPr>
                                <w:rFonts w:ascii="Times New Roman" w:hAnsi="Times New Roman" w:cs="Times New Roman"/>
                                <w:sz w:val="24"/>
                                <w:szCs w:val="24"/>
                              </w:rPr>
                            </w:pPr>
                            <w:r w:rsidRPr="005C138E">
                              <w:rPr>
                                <w:rFonts w:ascii="Times New Roman" w:hAnsi="Times New Roman" w:cs="Times New Roman"/>
                                <w:sz w:val="24"/>
                                <w:szCs w:val="24"/>
                              </w:rPr>
                              <w:t xml:space="preserve">Factors to consider are: </w:t>
                            </w:r>
                          </w:p>
                          <w:p w14:paraId="240E87E3" w14:textId="0F1F09C1" w:rsidR="005C138E" w:rsidRPr="005C138E" w:rsidRDefault="00FB6A5F" w:rsidP="005C138E">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w:t>
                            </w:r>
                            <w:r w:rsidR="005C138E" w:rsidRPr="005C138E">
                              <w:rPr>
                                <w:rFonts w:ascii="Times New Roman" w:hAnsi="Times New Roman" w:cs="Times New Roman"/>
                                <w:sz w:val="24"/>
                                <w:szCs w:val="24"/>
                              </w:rPr>
                              <w:t xml:space="preserve">rocesses often contribute to the heat and humidity in the work area. </w:t>
                            </w:r>
                          </w:p>
                          <w:p w14:paraId="5C7FCEDA" w14:textId="57834067" w:rsidR="005C138E" w:rsidRPr="005C138E" w:rsidRDefault="005C138E" w:rsidP="005C138E">
                            <w:pPr>
                              <w:pStyle w:val="ListParagraph"/>
                              <w:numPr>
                                <w:ilvl w:val="0"/>
                                <w:numId w:val="49"/>
                              </w:numPr>
                              <w:rPr>
                                <w:rFonts w:ascii="Times New Roman" w:hAnsi="Times New Roman" w:cs="Times New Roman"/>
                                <w:sz w:val="24"/>
                                <w:szCs w:val="24"/>
                              </w:rPr>
                            </w:pPr>
                            <w:r w:rsidRPr="005C138E">
                              <w:rPr>
                                <w:rFonts w:ascii="Times New Roman" w:hAnsi="Times New Roman" w:cs="Times New Roman"/>
                                <w:sz w:val="24"/>
                                <w:szCs w:val="24"/>
                              </w:rPr>
                              <w:t xml:space="preserve">There is a limit to how much a fan will help cool a worker before it adds to the problem.  </w:t>
                            </w:r>
                          </w:p>
                          <w:p w14:paraId="2E2F74A9" w14:textId="27B43BF2" w:rsidR="005C138E" w:rsidRPr="005C138E" w:rsidRDefault="005C138E" w:rsidP="005C138E">
                            <w:pPr>
                              <w:pStyle w:val="ListParagraph"/>
                              <w:numPr>
                                <w:ilvl w:val="0"/>
                                <w:numId w:val="49"/>
                              </w:numPr>
                              <w:rPr>
                                <w:rFonts w:ascii="Times New Roman" w:hAnsi="Times New Roman" w:cs="Times New Roman"/>
                                <w:sz w:val="24"/>
                                <w:szCs w:val="24"/>
                              </w:rPr>
                            </w:pPr>
                            <w:r w:rsidRPr="005C138E">
                              <w:rPr>
                                <w:rFonts w:ascii="Times New Roman" w:hAnsi="Times New Roman" w:cs="Times New Roman"/>
                                <w:sz w:val="24"/>
                                <w:szCs w:val="24"/>
                              </w:rPr>
                              <w:t xml:space="preserve">PPE or some work uniforms limit the amount of heat that the body can radiate.  </w:t>
                            </w:r>
                          </w:p>
                          <w:p w14:paraId="6D9B4DB6" w14:textId="04601AC3" w:rsidR="005C138E" w:rsidRPr="005C138E" w:rsidRDefault="005C138E" w:rsidP="005C138E">
                            <w:pPr>
                              <w:pStyle w:val="ListParagraph"/>
                              <w:numPr>
                                <w:ilvl w:val="0"/>
                                <w:numId w:val="49"/>
                              </w:numPr>
                              <w:rPr>
                                <w:rFonts w:ascii="Times New Roman" w:hAnsi="Times New Roman" w:cs="Times New Roman"/>
                                <w:sz w:val="24"/>
                                <w:szCs w:val="24"/>
                              </w:rPr>
                            </w:pPr>
                            <w:r w:rsidRPr="005C138E">
                              <w:rPr>
                                <w:rFonts w:ascii="Times New Roman" w:hAnsi="Times New Roman" w:cs="Times New Roman"/>
                                <w:sz w:val="24"/>
                                <w:szCs w:val="24"/>
                              </w:rPr>
                              <w:t>New workers need time to adjust to hot environments.</w:t>
                            </w:r>
                            <w:r w:rsidR="00932FF8">
                              <w:rPr>
                                <w:rFonts w:ascii="Times New Roman" w:hAnsi="Times New Roman" w:cs="Times New Roman"/>
                                <w:sz w:val="24"/>
                                <w:szCs w:val="24"/>
                              </w:rPr>
                              <w:t xml:space="preserve"> </w:t>
                            </w:r>
                            <w:r w:rsidRPr="005C138E">
                              <w:rPr>
                                <w:rFonts w:ascii="Times New Roman" w:hAnsi="Times New Roman" w:cs="Times New Roman"/>
                                <w:sz w:val="24"/>
                                <w:szCs w:val="24"/>
                              </w:rPr>
                              <w:t>Studies show 7-14 days.</w:t>
                            </w:r>
                          </w:p>
                          <w:p w14:paraId="7A01228B" w14:textId="52BFFAE6" w:rsidR="005C138E" w:rsidRPr="005C138E" w:rsidRDefault="005C138E" w:rsidP="005C138E">
                            <w:pPr>
                              <w:pStyle w:val="ListParagraph"/>
                              <w:numPr>
                                <w:ilvl w:val="0"/>
                                <w:numId w:val="49"/>
                              </w:numPr>
                              <w:rPr>
                                <w:rFonts w:ascii="Times New Roman" w:hAnsi="Times New Roman" w:cs="Times New Roman"/>
                                <w:sz w:val="24"/>
                                <w:szCs w:val="24"/>
                              </w:rPr>
                            </w:pPr>
                            <w:r w:rsidRPr="005C138E">
                              <w:rPr>
                                <w:rFonts w:ascii="Times New Roman" w:hAnsi="Times New Roman" w:cs="Times New Roman"/>
                                <w:sz w:val="24"/>
                                <w:szCs w:val="24"/>
                              </w:rPr>
                              <w:t xml:space="preserve">Workers that are dehydrated and heat compromised will make poor decisions. </w:t>
                            </w:r>
                          </w:p>
                          <w:p w14:paraId="439A93B8" w14:textId="77777777" w:rsidR="005C138E" w:rsidRDefault="005C138E" w:rsidP="005C138E">
                            <w:pPr>
                              <w:rPr>
                                <w:rFonts w:ascii="Times New Roman" w:hAnsi="Times New Roman" w:cs="Times New Roman"/>
                                <w:sz w:val="24"/>
                                <w:szCs w:val="24"/>
                              </w:rPr>
                            </w:pPr>
                          </w:p>
                          <w:p w14:paraId="18973033" w14:textId="03BC98AA" w:rsidR="005C138E" w:rsidRDefault="005C138E" w:rsidP="005C138E">
                            <w:pPr>
                              <w:rPr>
                                <w:rFonts w:ascii="Times New Roman" w:hAnsi="Times New Roman" w:cs="Times New Roman"/>
                                <w:sz w:val="24"/>
                                <w:szCs w:val="24"/>
                              </w:rPr>
                            </w:pPr>
                            <w:r w:rsidRPr="005C138E">
                              <w:rPr>
                                <w:rFonts w:ascii="Times New Roman" w:hAnsi="Times New Roman" w:cs="Times New Roman"/>
                                <w:sz w:val="24"/>
                                <w:szCs w:val="24"/>
                              </w:rPr>
                              <w:t xml:space="preserve">OSHA Recommends a </w:t>
                            </w:r>
                            <w:hyperlink r:id="rId34" w:history="1">
                              <w:r w:rsidRPr="005C138E">
                                <w:rPr>
                                  <w:rStyle w:val="Hyperlink"/>
                                  <w:rFonts w:ascii="Times New Roman" w:hAnsi="Times New Roman" w:cs="Times New Roman"/>
                                  <w:sz w:val="24"/>
                                  <w:szCs w:val="24"/>
                                </w:rPr>
                                <w:t xml:space="preserve">Heat Stress Management Program </w:t>
                              </w:r>
                            </w:hyperlink>
                            <w:r w:rsidRPr="005C138E">
                              <w:rPr>
                                <w:rFonts w:ascii="Times New Roman" w:hAnsi="Times New Roman" w:cs="Times New Roman"/>
                                <w:sz w:val="24"/>
                                <w:szCs w:val="24"/>
                              </w:rPr>
                              <w:t>consisting of Acclimatization, Medical Monitoring, Training and Heat Alert Program.</w:t>
                            </w:r>
                            <w:r>
                              <w:rPr>
                                <w:rFonts w:ascii="Times New Roman" w:hAnsi="Times New Roman" w:cs="Times New Roman"/>
                                <w:sz w:val="24"/>
                                <w:szCs w:val="24"/>
                              </w:rPr>
                              <w:t xml:space="preserve"> </w:t>
                            </w:r>
                            <w:r w:rsidRPr="005C138E">
                              <w:rPr>
                                <w:rFonts w:ascii="Times New Roman" w:hAnsi="Times New Roman" w:cs="Times New Roman"/>
                                <w:sz w:val="24"/>
                                <w:szCs w:val="24"/>
                              </w:rPr>
                              <w:t xml:space="preserve">Managers and Supervisors need to be able to adjust </w:t>
                            </w:r>
                            <w:r w:rsidR="00932FF8">
                              <w:rPr>
                                <w:rFonts w:ascii="Times New Roman" w:hAnsi="Times New Roman" w:cs="Times New Roman"/>
                                <w:sz w:val="24"/>
                                <w:szCs w:val="24"/>
                              </w:rPr>
                              <w:t>work</w:t>
                            </w:r>
                            <w:r w:rsidRPr="005C138E">
                              <w:rPr>
                                <w:rFonts w:ascii="Times New Roman" w:hAnsi="Times New Roman" w:cs="Times New Roman"/>
                                <w:sz w:val="24"/>
                                <w:szCs w:val="24"/>
                              </w:rPr>
                              <w:t xml:space="preserve"> needs to implement an effective heat stress program.</w:t>
                            </w:r>
                            <w:r>
                              <w:rPr>
                                <w:rFonts w:ascii="Times New Roman" w:hAnsi="Times New Roman" w:cs="Times New Roman"/>
                                <w:sz w:val="24"/>
                                <w:szCs w:val="24"/>
                              </w:rPr>
                              <w:t xml:space="preserve"> </w:t>
                            </w:r>
                            <w:r w:rsidRPr="005C138E">
                              <w:rPr>
                                <w:rFonts w:ascii="Times New Roman" w:hAnsi="Times New Roman" w:cs="Times New Roman"/>
                                <w:sz w:val="24"/>
                                <w:szCs w:val="24"/>
                              </w:rPr>
                              <w:t xml:space="preserve">OSHA has a </w:t>
                            </w:r>
                            <w:hyperlink r:id="rId35" w:history="1">
                              <w:r w:rsidRPr="005C138E">
                                <w:rPr>
                                  <w:rStyle w:val="Hyperlink"/>
                                  <w:rFonts w:ascii="Times New Roman" w:hAnsi="Times New Roman" w:cs="Times New Roman"/>
                                  <w:sz w:val="24"/>
                                  <w:szCs w:val="24"/>
                                </w:rPr>
                                <w:t xml:space="preserve">Heat Stress App </w:t>
                              </w:r>
                            </w:hyperlink>
                            <w:r w:rsidRPr="005C138E">
                              <w:rPr>
                                <w:rFonts w:ascii="Times New Roman" w:hAnsi="Times New Roman" w:cs="Times New Roman"/>
                                <w:sz w:val="24"/>
                                <w:szCs w:val="24"/>
                              </w:rPr>
                              <w:t>that could help the management team decide work/rest cycles.</w:t>
                            </w:r>
                            <w:r>
                              <w:rPr>
                                <w:rFonts w:ascii="Times New Roman" w:hAnsi="Times New Roman" w:cs="Times New Roman"/>
                                <w:sz w:val="24"/>
                                <w:szCs w:val="24"/>
                              </w:rPr>
                              <w:t xml:space="preserve"> </w:t>
                            </w:r>
                            <w:proofErr w:type="gramStart"/>
                            <w:r w:rsidRPr="005C138E">
                              <w:rPr>
                                <w:rFonts w:ascii="Times New Roman" w:hAnsi="Times New Roman" w:cs="Times New Roman"/>
                                <w:sz w:val="24"/>
                                <w:szCs w:val="24"/>
                              </w:rPr>
                              <w:t>Water and air cooled</w:t>
                            </w:r>
                            <w:proofErr w:type="gramEnd"/>
                            <w:r w:rsidRPr="005C138E">
                              <w:rPr>
                                <w:rFonts w:ascii="Times New Roman" w:hAnsi="Times New Roman" w:cs="Times New Roman"/>
                                <w:sz w:val="24"/>
                                <w:szCs w:val="24"/>
                              </w:rPr>
                              <w:t xml:space="preserve"> garments can be used. </w:t>
                            </w:r>
                          </w:p>
                          <w:p w14:paraId="5852974A" w14:textId="77777777" w:rsidR="005C138E" w:rsidRPr="005C138E" w:rsidRDefault="005C138E" w:rsidP="005C138E">
                            <w:pPr>
                              <w:rPr>
                                <w:rFonts w:ascii="Times New Roman" w:hAnsi="Times New Roman" w:cs="Times New Roman"/>
                                <w:sz w:val="24"/>
                                <w:szCs w:val="24"/>
                              </w:rPr>
                            </w:pPr>
                          </w:p>
                          <w:p w14:paraId="4DE3656B" w14:textId="772F2197" w:rsidR="00A71E1E" w:rsidRPr="00FF56D5" w:rsidRDefault="005C138E" w:rsidP="00FF56D5">
                            <w:pPr>
                              <w:rPr>
                                <w:rFonts w:ascii="Times New Roman" w:hAnsi="Times New Roman" w:cs="Times New Roman"/>
                                <w:sz w:val="24"/>
                                <w:szCs w:val="24"/>
                              </w:rPr>
                            </w:pPr>
                            <w:r w:rsidRPr="005C138E">
                              <w:rPr>
                                <w:rFonts w:ascii="Times New Roman" w:hAnsi="Times New Roman" w:cs="Times New Roman"/>
                                <w:sz w:val="24"/>
                                <w:szCs w:val="24"/>
                              </w:rPr>
                              <w:t>HYDRATE, HYDRATE, HYDRATE!</w:t>
                            </w:r>
                            <w:r>
                              <w:rPr>
                                <w:rFonts w:ascii="Times New Roman" w:hAnsi="Times New Roman" w:cs="Times New Roman"/>
                                <w:sz w:val="24"/>
                                <w:szCs w:val="24"/>
                              </w:rPr>
                              <w:t xml:space="preserve"> </w:t>
                            </w:r>
                            <w:r w:rsidRPr="005C138E">
                              <w:rPr>
                                <w:rFonts w:ascii="Times New Roman" w:hAnsi="Times New Roman" w:cs="Times New Roman"/>
                                <w:sz w:val="24"/>
                                <w:szCs w:val="24"/>
                              </w:rPr>
                              <w:t>Availability of popsicles, water jugs with electrolyte replacement, and/or just plain water is extremely important.</w:t>
                            </w:r>
                            <w:r>
                              <w:rPr>
                                <w:rFonts w:ascii="Times New Roman" w:hAnsi="Times New Roman" w:cs="Times New Roman"/>
                                <w:sz w:val="24"/>
                                <w:szCs w:val="24"/>
                              </w:rPr>
                              <w:t xml:space="preserve"> </w:t>
                            </w:r>
                            <w:r w:rsidRPr="005C138E">
                              <w:rPr>
                                <w:rFonts w:ascii="Times New Roman" w:hAnsi="Times New Roman" w:cs="Times New Roman"/>
                                <w:sz w:val="24"/>
                                <w:szCs w:val="24"/>
                              </w:rPr>
                              <w:t xml:space="preserve">A good bathroom stall poster is the </w:t>
                            </w:r>
                            <w:hyperlink r:id="rId36" w:history="1">
                              <w:r w:rsidRPr="00C1104F">
                                <w:rPr>
                                  <w:rStyle w:val="Hyperlink"/>
                                  <w:rFonts w:ascii="Times New Roman" w:hAnsi="Times New Roman" w:cs="Times New Roman"/>
                                  <w:sz w:val="24"/>
                                  <w:szCs w:val="24"/>
                                </w:rPr>
                                <w:t>Urine Color Chart</w:t>
                              </w:r>
                            </w:hyperlink>
                            <w:r w:rsidRPr="005C138E">
                              <w:rPr>
                                <w:rFonts w:ascii="Times New Roman" w:hAnsi="Times New Roman" w:cs="Times New Roman"/>
                                <w:sz w:val="24"/>
                                <w:szCs w:val="24"/>
                              </w:rPr>
                              <w:t xml:space="preserve"> to remind employees if they have drank enough water!</w:t>
                            </w:r>
                          </w:p>
                          <w:p w14:paraId="27B68D6B" w14:textId="77777777" w:rsidR="001225BA" w:rsidRDefault="001225BA" w:rsidP="00316D74">
                            <w:pPr>
                              <w:ind w:right="30"/>
                              <w:rPr>
                                <w:rFonts w:ascii="Times New Roman" w:hAnsi="Times New Roman" w:cs="Times New Roman"/>
                                <w:b/>
                                <w:i/>
                                <w:u w:val="single"/>
                              </w:rPr>
                            </w:pPr>
                          </w:p>
                          <w:p w14:paraId="215C09A8" w14:textId="42BC6126" w:rsidR="001225BA" w:rsidRDefault="001225BA" w:rsidP="00316D74">
                            <w:pPr>
                              <w:ind w:right="30"/>
                              <w:rPr>
                                <w:rFonts w:ascii="Times New Roman" w:hAnsi="Times New Roman" w:cs="Times New Roman"/>
                              </w:rPr>
                            </w:pPr>
                          </w:p>
                          <w:p w14:paraId="4FE7BEAD" w14:textId="77777777"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8" type="#_x0000_t202" style="position:absolute;margin-left:113.15pt;margin-top:3.75pt;width:413.05pt;height:790.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1A10DD02"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1DDDE401" w:rsidR="00CF55A4" w:rsidRDefault="00CF55A4" w:rsidP="0056129F">
                      <w:pPr>
                        <w:rPr>
                          <w:b/>
                          <w:sz w:val="28"/>
                          <w:szCs w:val="28"/>
                        </w:rPr>
                      </w:pPr>
                    </w:p>
                    <w:p w14:paraId="40387985" w14:textId="77777777" w:rsidR="00FC71D2" w:rsidRDefault="00FC71D2" w:rsidP="00F77791">
                      <w:pPr>
                        <w:rPr>
                          <w:rFonts w:ascii="Times New Roman" w:hAnsi="Times New Roman" w:cs="Times New Roman"/>
                          <w:sz w:val="24"/>
                          <w:szCs w:val="24"/>
                        </w:rPr>
                      </w:pPr>
                    </w:p>
                    <w:p w14:paraId="378E4242" w14:textId="77777777" w:rsidR="00FC71D2" w:rsidRDefault="00FC71D2" w:rsidP="00F77791">
                      <w:pPr>
                        <w:rPr>
                          <w:rFonts w:ascii="Times New Roman" w:hAnsi="Times New Roman" w:cs="Times New Roman"/>
                          <w:sz w:val="24"/>
                          <w:szCs w:val="24"/>
                        </w:rPr>
                      </w:pPr>
                    </w:p>
                    <w:p w14:paraId="33143F30" w14:textId="77777777" w:rsidR="00FC71D2" w:rsidRDefault="00FC71D2" w:rsidP="00F77791">
                      <w:pPr>
                        <w:rPr>
                          <w:rFonts w:ascii="Times New Roman" w:hAnsi="Times New Roman" w:cs="Times New Roman"/>
                          <w:sz w:val="24"/>
                          <w:szCs w:val="24"/>
                        </w:rPr>
                      </w:pPr>
                    </w:p>
                    <w:p w14:paraId="79C02795" w14:textId="77777777" w:rsidR="00FC71D2" w:rsidRDefault="00FC71D2" w:rsidP="00F77791">
                      <w:pPr>
                        <w:rPr>
                          <w:rFonts w:ascii="Times New Roman" w:hAnsi="Times New Roman" w:cs="Times New Roman"/>
                          <w:sz w:val="24"/>
                          <w:szCs w:val="24"/>
                        </w:rPr>
                      </w:pPr>
                    </w:p>
                    <w:p w14:paraId="41B7C125" w14:textId="496A0E31" w:rsidR="00FC71D2" w:rsidRDefault="00FC71D2" w:rsidP="00F77791">
                      <w:pPr>
                        <w:rPr>
                          <w:rFonts w:ascii="Times New Roman" w:hAnsi="Times New Roman" w:cs="Times New Roman"/>
                          <w:sz w:val="24"/>
                          <w:szCs w:val="24"/>
                        </w:rPr>
                      </w:pPr>
                    </w:p>
                    <w:p w14:paraId="6DE0F1D1" w14:textId="77777777" w:rsidR="00FC71D2" w:rsidRDefault="00FC71D2" w:rsidP="00F77791">
                      <w:pPr>
                        <w:rPr>
                          <w:rFonts w:ascii="Times New Roman" w:hAnsi="Times New Roman" w:cs="Times New Roman"/>
                          <w:sz w:val="24"/>
                          <w:szCs w:val="24"/>
                        </w:rPr>
                      </w:pPr>
                    </w:p>
                    <w:p w14:paraId="32EABD4B" w14:textId="77777777" w:rsidR="00FC71D2" w:rsidRDefault="00FC71D2" w:rsidP="00F77791">
                      <w:pPr>
                        <w:rPr>
                          <w:rFonts w:ascii="Times New Roman" w:hAnsi="Times New Roman" w:cs="Times New Roman"/>
                          <w:sz w:val="24"/>
                          <w:szCs w:val="24"/>
                        </w:rPr>
                      </w:pPr>
                    </w:p>
                    <w:p w14:paraId="4FD88BC3" w14:textId="77777777" w:rsidR="00FC71D2" w:rsidRDefault="00FC71D2" w:rsidP="00F77791">
                      <w:pPr>
                        <w:rPr>
                          <w:rFonts w:ascii="Times New Roman" w:hAnsi="Times New Roman" w:cs="Times New Roman"/>
                          <w:sz w:val="24"/>
                          <w:szCs w:val="24"/>
                        </w:rPr>
                      </w:pPr>
                    </w:p>
                    <w:p w14:paraId="7B04E5CC" w14:textId="77777777" w:rsidR="00FC71D2" w:rsidRDefault="00FC71D2" w:rsidP="00F77791">
                      <w:pPr>
                        <w:rPr>
                          <w:rFonts w:ascii="Times New Roman" w:hAnsi="Times New Roman" w:cs="Times New Roman"/>
                          <w:sz w:val="24"/>
                          <w:szCs w:val="24"/>
                        </w:rPr>
                      </w:pPr>
                    </w:p>
                    <w:p w14:paraId="0C95FFFF" w14:textId="77777777" w:rsidR="00A408B2" w:rsidRDefault="00A408B2" w:rsidP="00F418EB">
                      <w:pPr>
                        <w:pStyle w:val="Heading2"/>
                        <w:shd w:val="clear" w:color="auto" w:fill="FFFFFF"/>
                        <w:spacing w:before="0" w:line="0" w:lineRule="atLeast"/>
                        <w:textAlignment w:val="baseline"/>
                        <w:rPr>
                          <w:rFonts w:ascii="Times New Roman" w:hAnsi="Times New Roman" w:cs="Times New Roman"/>
                          <w:sz w:val="24"/>
                          <w:szCs w:val="24"/>
                        </w:rPr>
                      </w:pPr>
                    </w:p>
                    <w:p w14:paraId="5C469D73" w14:textId="0B606882" w:rsidR="00F418EB" w:rsidRPr="00F418EB" w:rsidRDefault="00F418EB" w:rsidP="00F418EB">
                      <w:pPr>
                        <w:pStyle w:val="Heading2"/>
                        <w:shd w:val="clear" w:color="auto" w:fill="FFFFFF"/>
                        <w:spacing w:before="0" w:line="0" w:lineRule="atLeast"/>
                        <w:textAlignment w:val="baseline"/>
                        <w:rPr>
                          <w:rFonts w:ascii="Times New Roman" w:hAnsi="Times New Roman" w:cs="Times New Roman"/>
                          <w:sz w:val="24"/>
                          <w:szCs w:val="24"/>
                        </w:rPr>
                      </w:pPr>
                      <w:r w:rsidRPr="00FE57CE">
                        <w:rPr>
                          <w:rFonts w:ascii="Times New Roman" w:hAnsi="Times New Roman" w:cs="Times New Roman"/>
                          <w:color w:val="auto"/>
                          <w:sz w:val="24"/>
                          <w:szCs w:val="24"/>
                        </w:rPr>
                        <w:t>NSC members, </w:t>
                      </w:r>
                      <w:hyperlink r:id="rId37" w:history="1">
                        <w:r w:rsidRPr="00F418EB">
                          <w:rPr>
                            <w:rStyle w:val="Hyperlink"/>
                            <w:rFonts w:ascii="Times New Roman" w:hAnsi="Times New Roman" w:cs="Times New Roman"/>
                            <w:spacing w:val="4"/>
                            <w:sz w:val="24"/>
                            <w:szCs w:val="24"/>
                            <w:bdr w:val="none" w:sz="0" w:space="0" w:color="auto" w:frame="1"/>
                          </w:rPr>
                          <w:t>click here</w:t>
                        </w:r>
                      </w:hyperlink>
                      <w:r w:rsidRPr="00F418EB">
                        <w:rPr>
                          <w:rFonts w:ascii="Times New Roman" w:hAnsi="Times New Roman" w:cs="Times New Roman"/>
                          <w:sz w:val="24"/>
                          <w:szCs w:val="24"/>
                        </w:rPr>
                        <w:t> </w:t>
                      </w:r>
                      <w:r w:rsidRPr="00FE57CE">
                        <w:rPr>
                          <w:rFonts w:ascii="Times New Roman" w:hAnsi="Times New Roman" w:cs="Times New Roman"/>
                          <w:color w:val="auto"/>
                          <w:sz w:val="24"/>
                          <w:szCs w:val="24"/>
                        </w:rPr>
                        <w:t>to get access to your member-exclusive National Safety Month materials. </w:t>
                      </w:r>
                    </w:p>
                    <w:p w14:paraId="405E77AC" w14:textId="77777777" w:rsidR="00FC71D2" w:rsidRDefault="00FC71D2" w:rsidP="00F77791">
                      <w:pPr>
                        <w:rPr>
                          <w:rFonts w:ascii="Times New Roman" w:hAnsi="Times New Roman" w:cs="Times New Roman"/>
                          <w:sz w:val="24"/>
                          <w:szCs w:val="24"/>
                        </w:rPr>
                      </w:pPr>
                    </w:p>
                    <w:p w14:paraId="449A3451" w14:textId="77777777" w:rsidR="00FC71D2" w:rsidRDefault="00FC71D2" w:rsidP="00F77791">
                      <w:pPr>
                        <w:rPr>
                          <w:rFonts w:ascii="Times New Roman" w:hAnsi="Times New Roman" w:cs="Times New Roman"/>
                          <w:sz w:val="24"/>
                          <w:szCs w:val="24"/>
                        </w:rPr>
                      </w:pPr>
                    </w:p>
                    <w:p w14:paraId="49F80B8C" w14:textId="38A6AE0B" w:rsidR="005C138E" w:rsidRPr="00FF56D5" w:rsidRDefault="00FF56D5" w:rsidP="005C138E">
                      <w:pPr>
                        <w:rPr>
                          <w:rFonts w:ascii="Times New Roman" w:hAnsi="Times New Roman" w:cs="Times New Roman"/>
                          <w:b/>
                          <w:bCs/>
                          <w:sz w:val="24"/>
                          <w:szCs w:val="24"/>
                        </w:rPr>
                      </w:pPr>
                      <w:r w:rsidRPr="00932FF8">
                        <w:rPr>
                          <w:rFonts w:ascii="Times New Roman" w:hAnsi="Times New Roman" w:cs="Times New Roman"/>
                          <w:b/>
                          <w:bCs/>
                          <w:sz w:val="24"/>
                          <w:szCs w:val="24"/>
                        </w:rPr>
                        <w:t xml:space="preserve">Special thank you to </w:t>
                      </w:r>
                      <w:r w:rsidRPr="00932FF8">
                        <w:rPr>
                          <w:rFonts w:ascii="Times New Roman" w:hAnsi="Times New Roman" w:cs="Times New Roman"/>
                          <w:b/>
                          <w:bCs/>
                          <w:sz w:val="24"/>
                          <w:szCs w:val="24"/>
                          <w:u w:val="single"/>
                        </w:rPr>
                        <w:t>Mary Bauer</w:t>
                      </w:r>
                      <w:r w:rsidRPr="00932FF8">
                        <w:rPr>
                          <w:rFonts w:ascii="Times New Roman" w:hAnsi="Times New Roman" w:cs="Times New Roman"/>
                          <w:b/>
                          <w:bCs/>
                          <w:sz w:val="24"/>
                          <w:szCs w:val="24"/>
                        </w:rPr>
                        <w:t xml:space="preserve">, Compliance Assistance, </w:t>
                      </w:r>
                      <w:proofErr w:type="spellStart"/>
                      <w:r w:rsidRPr="00932FF8">
                        <w:rPr>
                          <w:rFonts w:ascii="Times New Roman" w:hAnsi="Times New Roman" w:cs="Times New Roman"/>
                          <w:b/>
                          <w:bCs/>
                          <w:sz w:val="24"/>
                          <w:szCs w:val="24"/>
                        </w:rPr>
                        <w:t>Eau</w:t>
                      </w:r>
                      <w:proofErr w:type="spellEnd"/>
                      <w:r w:rsidRPr="00932FF8">
                        <w:rPr>
                          <w:rFonts w:ascii="Times New Roman" w:hAnsi="Times New Roman" w:cs="Times New Roman"/>
                          <w:b/>
                          <w:bCs/>
                          <w:sz w:val="24"/>
                          <w:szCs w:val="24"/>
                        </w:rPr>
                        <w:t xml:space="preserve"> Claire OSHA</w:t>
                      </w:r>
                      <w:r>
                        <w:rPr>
                          <w:rFonts w:ascii="Times New Roman" w:hAnsi="Times New Roman" w:cs="Times New Roman"/>
                          <w:b/>
                          <w:bCs/>
                          <w:sz w:val="24"/>
                          <w:szCs w:val="24"/>
                        </w:rPr>
                        <w:t xml:space="preserve"> for contributing the important message</w:t>
                      </w:r>
                      <w:r w:rsidRPr="00932FF8">
                        <w:rPr>
                          <w:rFonts w:ascii="Times New Roman" w:hAnsi="Times New Roman" w:cs="Times New Roman"/>
                          <w:b/>
                          <w:bCs/>
                          <w:sz w:val="24"/>
                          <w:szCs w:val="24"/>
                        </w:rPr>
                        <w:t>!</w:t>
                      </w:r>
                      <w:r>
                        <w:rPr>
                          <w:rFonts w:ascii="Times New Roman" w:hAnsi="Times New Roman" w:cs="Times New Roman"/>
                          <w:b/>
                          <w:bCs/>
                          <w:sz w:val="24"/>
                          <w:szCs w:val="24"/>
                        </w:rPr>
                        <w:t xml:space="preserve"> </w:t>
                      </w:r>
                      <w:r w:rsidR="005C138E" w:rsidRPr="005C138E">
                        <w:rPr>
                          <w:rFonts w:ascii="Times New Roman" w:hAnsi="Times New Roman" w:cs="Times New Roman"/>
                          <w:sz w:val="24"/>
                          <w:szCs w:val="24"/>
                        </w:rPr>
                        <w:t>A heat wave has already hit the Chippewa Valley</w:t>
                      </w:r>
                      <w:r w:rsidR="005C138E">
                        <w:rPr>
                          <w:rFonts w:ascii="Times New Roman" w:hAnsi="Times New Roman" w:cs="Times New Roman"/>
                          <w:sz w:val="24"/>
                          <w:szCs w:val="24"/>
                        </w:rPr>
                        <w:t xml:space="preserve">! </w:t>
                      </w:r>
                      <w:r w:rsidR="005C138E" w:rsidRPr="005C138E">
                        <w:rPr>
                          <w:rFonts w:ascii="Times New Roman" w:hAnsi="Times New Roman" w:cs="Times New Roman"/>
                          <w:sz w:val="24"/>
                          <w:szCs w:val="24"/>
                        </w:rPr>
                        <w:t>The early summer season has more potential for heat stress and heat related illness than later in the summer.</w:t>
                      </w:r>
                      <w:r w:rsidR="005C138E">
                        <w:rPr>
                          <w:rFonts w:ascii="Times New Roman" w:hAnsi="Times New Roman" w:cs="Times New Roman"/>
                          <w:sz w:val="24"/>
                          <w:szCs w:val="24"/>
                        </w:rPr>
                        <w:t xml:space="preserve"> </w:t>
                      </w:r>
                      <w:r w:rsidR="005C138E" w:rsidRPr="005C138E">
                        <w:rPr>
                          <w:rFonts w:ascii="Times New Roman" w:hAnsi="Times New Roman" w:cs="Times New Roman"/>
                          <w:sz w:val="24"/>
                          <w:szCs w:val="24"/>
                        </w:rPr>
                        <w:t xml:space="preserve">The body will physically </w:t>
                      </w:r>
                      <w:r w:rsidR="005A4976">
                        <w:rPr>
                          <w:rFonts w:ascii="Times New Roman" w:hAnsi="Times New Roman" w:cs="Times New Roman"/>
                          <w:sz w:val="24"/>
                          <w:szCs w:val="24"/>
                        </w:rPr>
                        <w:t>acclimate</w:t>
                      </w:r>
                      <w:r w:rsidR="005C138E" w:rsidRPr="005C138E">
                        <w:rPr>
                          <w:rFonts w:ascii="Times New Roman" w:hAnsi="Times New Roman" w:cs="Times New Roman"/>
                          <w:sz w:val="24"/>
                          <w:szCs w:val="24"/>
                        </w:rPr>
                        <w:t xml:space="preserve"> to warmer temperatures over time.</w:t>
                      </w:r>
                      <w:r w:rsidR="005C138E" w:rsidRPr="005C138E">
                        <w:rPr>
                          <w:noProof/>
                        </w:rPr>
                        <w:t xml:space="preserve"> </w:t>
                      </w:r>
                    </w:p>
                    <w:p w14:paraId="0AC66BD0" w14:textId="77777777" w:rsidR="005C138E" w:rsidRPr="005C138E" w:rsidRDefault="005C138E" w:rsidP="005C138E">
                      <w:pPr>
                        <w:rPr>
                          <w:rFonts w:ascii="Times New Roman" w:hAnsi="Times New Roman" w:cs="Times New Roman"/>
                          <w:sz w:val="24"/>
                          <w:szCs w:val="24"/>
                        </w:rPr>
                      </w:pPr>
                    </w:p>
                    <w:p w14:paraId="4BDFC889" w14:textId="11292104" w:rsidR="005C138E" w:rsidRDefault="005C138E" w:rsidP="005C138E">
                      <w:pPr>
                        <w:rPr>
                          <w:rFonts w:ascii="Times New Roman" w:hAnsi="Times New Roman" w:cs="Times New Roman"/>
                          <w:sz w:val="24"/>
                          <w:szCs w:val="24"/>
                        </w:rPr>
                      </w:pPr>
                      <w:r w:rsidRPr="005C138E">
                        <w:rPr>
                          <w:rFonts w:ascii="Times New Roman" w:hAnsi="Times New Roman" w:cs="Times New Roman"/>
                          <w:sz w:val="24"/>
                          <w:szCs w:val="24"/>
                        </w:rPr>
                        <w:t>OSHA does not have a</w:t>
                      </w:r>
                      <w:hyperlink r:id="rId38" w:history="1">
                        <w:r w:rsidRPr="005C138E">
                          <w:rPr>
                            <w:rStyle w:val="Hyperlink"/>
                            <w:rFonts w:ascii="Times New Roman" w:hAnsi="Times New Roman" w:cs="Times New Roman"/>
                            <w:sz w:val="24"/>
                            <w:szCs w:val="24"/>
                          </w:rPr>
                          <w:t xml:space="preserve"> heat stress</w:t>
                        </w:r>
                      </w:hyperlink>
                      <w:r w:rsidRPr="005C138E">
                        <w:rPr>
                          <w:rFonts w:ascii="Times New Roman" w:hAnsi="Times New Roman" w:cs="Times New Roman"/>
                          <w:sz w:val="24"/>
                          <w:szCs w:val="24"/>
                        </w:rPr>
                        <w:t xml:space="preserve"> standard or limit</w:t>
                      </w:r>
                      <w:r w:rsidR="00932FF8">
                        <w:rPr>
                          <w:rFonts w:ascii="Times New Roman" w:hAnsi="Times New Roman" w:cs="Times New Roman"/>
                          <w:sz w:val="24"/>
                          <w:szCs w:val="24"/>
                        </w:rPr>
                        <w:t>; h</w:t>
                      </w:r>
                      <w:r w:rsidRPr="005C138E">
                        <w:rPr>
                          <w:rFonts w:ascii="Times New Roman" w:hAnsi="Times New Roman" w:cs="Times New Roman"/>
                          <w:sz w:val="24"/>
                          <w:szCs w:val="24"/>
                        </w:rPr>
                        <w:t xml:space="preserve">owever, can use </w:t>
                      </w:r>
                      <w:r w:rsidR="00932FF8">
                        <w:rPr>
                          <w:rFonts w:ascii="Times New Roman" w:hAnsi="Times New Roman" w:cs="Times New Roman"/>
                          <w:sz w:val="24"/>
                          <w:szCs w:val="24"/>
                        </w:rPr>
                        <w:t>the</w:t>
                      </w:r>
                      <w:r w:rsidRPr="005C138E">
                        <w:rPr>
                          <w:rFonts w:ascii="Times New Roman" w:hAnsi="Times New Roman" w:cs="Times New Roman"/>
                          <w:sz w:val="24"/>
                          <w:szCs w:val="24"/>
                        </w:rPr>
                        <w:t xml:space="preserve"> General Duty Clause (Section 5a1) to issue citations when the hazard was recognized and a feasible abatement method exists. In 2022, </w:t>
                      </w:r>
                      <w:r w:rsidR="00932FF8">
                        <w:rPr>
                          <w:rFonts w:ascii="Times New Roman" w:hAnsi="Times New Roman" w:cs="Times New Roman"/>
                          <w:sz w:val="24"/>
                          <w:szCs w:val="24"/>
                        </w:rPr>
                        <w:t>OSHA</w:t>
                      </w:r>
                      <w:r w:rsidRPr="005C138E">
                        <w:rPr>
                          <w:rFonts w:ascii="Times New Roman" w:hAnsi="Times New Roman" w:cs="Times New Roman"/>
                          <w:sz w:val="24"/>
                          <w:szCs w:val="24"/>
                        </w:rPr>
                        <w:t xml:space="preserve"> introduced an Indoor/Outdoor Heat Stress </w:t>
                      </w:r>
                      <w:hyperlink r:id="rId39" w:history="1">
                        <w:r w:rsidRPr="005C138E">
                          <w:rPr>
                            <w:rStyle w:val="Hyperlink"/>
                            <w:rFonts w:ascii="Times New Roman" w:hAnsi="Times New Roman" w:cs="Times New Roman"/>
                            <w:sz w:val="24"/>
                            <w:szCs w:val="24"/>
                          </w:rPr>
                          <w:t>National Emphasis Program</w:t>
                        </w:r>
                      </w:hyperlink>
                      <w:r w:rsidRPr="005C138E">
                        <w:rPr>
                          <w:rFonts w:ascii="Times New Roman" w:hAnsi="Times New Roman" w:cs="Times New Roman"/>
                          <w:sz w:val="24"/>
                          <w:szCs w:val="24"/>
                        </w:rPr>
                        <w:t xml:space="preserve"> (NEP). </w:t>
                      </w:r>
                    </w:p>
                    <w:p w14:paraId="31A2BD1C" w14:textId="77777777" w:rsidR="005C138E" w:rsidRPr="005C138E" w:rsidRDefault="005C138E" w:rsidP="005C138E">
                      <w:pPr>
                        <w:rPr>
                          <w:rFonts w:ascii="Times New Roman" w:hAnsi="Times New Roman" w:cs="Times New Roman"/>
                          <w:sz w:val="24"/>
                          <w:szCs w:val="24"/>
                        </w:rPr>
                      </w:pPr>
                    </w:p>
                    <w:p w14:paraId="631CFEF8" w14:textId="50A7D0E6" w:rsidR="005C138E" w:rsidRDefault="00000000" w:rsidP="005C138E">
                      <w:pPr>
                        <w:rPr>
                          <w:rFonts w:ascii="Times New Roman" w:hAnsi="Times New Roman" w:cs="Times New Roman"/>
                          <w:sz w:val="24"/>
                          <w:szCs w:val="24"/>
                        </w:rPr>
                      </w:pPr>
                      <w:hyperlink r:id="rId40" w:history="1">
                        <w:r w:rsidR="005C138E" w:rsidRPr="005C138E">
                          <w:rPr>
                            <w:rStyle w:val="Hyperlink"/>
                            <w:rFonts w:ascii="Times New Roman" w:hAnsi="Times New Roman" w:cs="Times New Roman"/>
                            <w:sz w:val="24"/>
                            <w:szCs w:val="24"/>
                          </w:rPr>
                          <w:t>‘Don’t Fry Friday’</w:t>
                        </w:r>
                      </w:hyperlink>
                      <w:r w:rsidR="005C138E" w:rsidRPr="005C138E">
                        <w:rPr>
                          <w:rFonts w:ascii="Times New Roman" w:hAnsi="Times New Roman" w:cs="Times New Roman"/>
                          <w:sz w:val="24"/>
                          <w:szCs w:val="24"/>
                        </w:rPr>
                        <w:t xml:space="preserve"> </w:t>
                      </w:r>
                      <w:r w:rsidR="00932FF8">
                        <w:rPr>
                          <w:rFonts w:ascii="Times New Roman" w:hAnsi="Times New Roman" w:cs="Times New Roman"/>
                          <w:sz w:val="24"/>
                          <w:szCs w:val="24"/>
                        </w:rPr>
                        <w:t xml:space="preserve">– recognized on </w:t>
                      </w:r>
                      <w:r w:rsidR="005C138E" w:rsidRPr="005C138E">
                        <w:rPr>
                          <w:rFonts w:ascii="Times New Roman" w:hAnsi="Times New Roman" w:cs="Times New Roman"/>
                          <w:sz w:val="24"/>
                          <w:szCs w:val="24"/>
                        </w:rPr>
                        <w:t>May 26, 2023: To help reduce rising rates of skin cancer from overexposure to the ultraviolet (UV) rays of the sun</w:t>
                      </w:r>
                      <w:r w:rsidR="00932FF8">
                        <w:rPr>
                          <w:rFonts w:ascii="Times New Roman" w:hAnsi="Times New Roman" w:cs="Times New Roman"/>
                          <w:sz w:val="24"/>
                          <w:szCs w:val="24"/>
                        </w:rPr>
                        <w:t>. T</w:t>
                      </w:r>
                      <w:r w:rsidR="005C138E" w:rsidRPr="005C138E">
                        <w:rPr>
                          <w:rFonts w:ascii="Times New Roman" w:hAnsi="Times New Roman" w:cs="Times New Roman"/>
                          <w:sz w:val="24"/>
                          <w:szCs w:val="24"/>
                        </w:rPr>
                        <w:t>he National Council on Skin Cancer Prevention has designated the Friday before Memorial Day as “Don’t Fry Day” to encourage sun safety awareness and to remind everyone to protect their skin while enjoying the outdoors.</w:t>
                      </w:r>
                    </w:p>
                    <w:p w14:paraId="17F475AC" w14:textId="77777777" w:rsidR="005C138E" w:rsidRPr="005C138E" w:rsidRDefault="005C138E" w:rsidP="005C138E">
                      <w:pPr>
                        <w:rPr>
                          <w:rFonts w:ascii="Times New Roman" w:hAnsi="Times New Roman" w:cs="Times New Roman"/>
                          <w:sz w:val="24"/>
                          <w:szCs w:val="24"/>
                        </w:rPr>
                      </w:pPr>
                    </w:p>
                    <w:p w14:paraId="6A6E49B5" w14:textId="77777777" w:rsidR="005C138E" w:rsidRPr="005C138E" w:rsidRDefault="005C138E" w:rsidP="005C138E">
                      <w:pPr>
                        <w:rPr>
                          <w:rFonts w:ascii="Times New Roman" w:hAnsi="Times New Roman" w:cs="Times New Roman"/>
                          <w:sz w:val="24"/>
                          <w:szCs w:val="24"/>
                        </w:rPr>
                      </w:pPr>
                      <w:r w:rsidRPr="005C138E">
                        <w:rPr>
                          <w:rFonts w:ascii="Times New Roman" w:hAnsi="Times New Roman" w:cs="Times New Roman"/>
                          <w:sz w:val="24"/>
                          <w:szCs w:val="24"/>
                        </w:rPr>
                        <w:t xml:space="preserve">Factors to consider are: </w:t>
                      </w:r>
                    </w:p>
                    <w:p w14:paraId="240E87E3" w14:textId="0F1F09C1" w:rsidR="005C138E" w:rsidRPr="005C138E" w:rsidRDefault="00FB6A5F" w:rsidP="005C138E">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w:t>
                      </w:r>
                      <w:r w:rsidR="005C138E" w:rsidRPr="005C138E">
                        <w:rPr>
                          <w:rFonts w:ascii="Times New Roman" w:hAnsi="Times New Roman" w:cs="Times New Roman"/>
                          <w:sz w:val="24"/>
                          <w:szCs w:val="24"/>
                        </w:rPr>
                        <w:t xml:space="preserve">rocesses often contribute to the heat and humidity in the work area. </w:t>
                      </w:r>
                    </w:p>
                    <w:p w14:paraId="5C7FCEDA" w14:textId="57834067" w:rsidR="005C138E" w:rsidRPr="005C138E" w:rsidRDefault="005C138E" w:rsidP="005C138E">
                      <w:pPr>
                        <w:pStyle w:val="ListParagraph"/>
                        <w:numPr>
                          <w:ilvl w:val="0"/>
                          <w:numId w:val="49"/>
                        </w:numPr>
                        <w:rPr>
                          <w:rFonts w:ascii="Times New Roman" w:hAnsi="Times New Roman" w:cs="Times New Roman"/>
                          <w:sz w:val="24"/>
                          <w:szCs w:val="24"/>
                        </w:rPr>
                      </w:pPr>
                      <w:r w:rsidRPr="005C138E">
                        <w:rPr>
                          <w:rFonts w:ascii="Times New Roman" w:hAnsi="Times New Roman" w:cs="Times New Roman"/>
                          <w:sz w:val="24"/>
                          <w:szCs w:val="24"/>
                        </w:rPr>
                        <w:t xml:space="preserve">There is a limit to how much a fan will help cool a worker before it adds to the problem.  </w:t>
                      </w:r>
                    </w:p>
                    <w:p w14:paraId="2E2F74A9" w14:textId="27B43BF2" w:rsidR="005C138E" w:rsidRPr="005C138E" w:rsidRDefault="005C138E" w:rsidP="005C138E">
                      <w:pPr>
                        <w:pStyle w:val="ListParagraph"/>
                        <w:numPr>
                          <w:ilvl w:val="0"/>
                          <w:numId w:val="49"/>
                        </w:numPr>
                        <w:rPr>
                          <w:rFonts w:ascii="Times New Roman" w:hAnsi="Times New Roman" w:cs="Times New Roman"/>
                          <w:sz w:val="24"/>
                          <w:szCs w:val="24"/>
                        </w:rPr>
                      </w:pPr>
                      <w:r w:rsidRPr="005C138E">
                        <w:rPr>
                          <w:rFonts w:ascii="Times New Roman" w:hAnsi="Times New Roman" w:cs="Times New Roman"/>
                          <w:sz w:val="24"/>
                          <w:szCs w:val="24"/>
                        </w:rPr>
                        <w:t xml:space="preserve">PPE or some work uniforms limit the amount of heat that the body can radiate.  </w:t>
                      </w:r>
                    </w:p>
                    <w:p w14:paraId="6D9B4DB6" w14:textId="04601AC3" w:rsidR="005C138E" w:rsidRPr="005C138E" w:rsidRDefault="005C138E" w:rsidP="005C138E">
                      <w:pPr>
                        <w:pStyle w:val="ListParagraph"/>
                        <w:numPr>
                          <w:ilvl w:val="0"/>
                          <w:numId w:val="49"/>
                        </w:numPr>
                        <w:rPr>
                          <w:rFonts w:ascii="Times New Roman" w:hAnsi="Times New Roman" w:cs="Times New Roman"/>
                          <w:sz w:val="24"/>
                          <w:szCs w:val="24"/>
                        </w:rPr>
                      </w:pPr>
                      <w:r w:rsidRPr="005C138E">
                        <w:rPr>
                          <w:rFonts w:ascii="Times New Roman" w:hAnsi="Times New Roman" w:cs="Times New Roman"/>
                          <w:sz w:val="24"/>
                          <w:szCs w:val="24"/>
                        </w:rPr>
                        <w:t>New workers need time to adjust to hot environments.</w:t>
                      </w:r>
                      <w:r w:rsidR="00932FF8">
                        <w:rPr>
                          <w:rFonts w:ascii="Times New Roman" w:hAnsi="Times New Roman" w:cs="Times New Roman"/>
                          <w:sz w:val="24"/>
                          <w:szCs w:val="24"/>
                        </w:rPr>
                        <w:t xml:space="preserve"> </w:t>
                      </w:r>
                      <w:r w:rsidRPr="005C138E">
                        <w:rPr>
                          <w:rFonts w:ascii="Times New Roman" w:hAnsi="Times New Roman" w:cs="Times New Roman"/>
                          <w:sz w:val="24"/>
                          <w:szCs w:val="24"/>
                        </w:rPr>
                        <w:t>Studies show 7-14 days.</w:t>
                      </w:r>
                    </w:p>
                    <w:p w14:paraId="7A01228B" w14:textId="52BFFAE6" w:rsidR="005C138E" w:rsidRPr="005C138E" w:rsidRDefault="005C138E" w:rsidP="005C138E">
                      <w:pPr>
                        <w:pStyle w:val="ListParagraph"/>
                        <w:numPr>
                          <w:ilvl w:val="0"/>
                          <w:numId w:val="49"/>
                        </w:numPr>
                        <w:rPr>
                          <w:rFonts w:ascii="Times New Roman" w:hAnsi="Times New Roman" w:cs="Times New Roman"/>
                          <w:sz w:val="24"/>
                          <w:szCs w:val="24"/>
                        </w:rPr>
                      </w:pPr>
                      <w:r w:rsidRPr="005C138E">
                        <w:rPr>
                          <w:rFonts w:ascii="Times New Roman" w:hAnsi="Times New Roman" w:cs="Times New Roman"/>
                          <w:sz w:val="24"/>
                          <w:szCs w:val="24"/>
                        </w:rPr>
                        <w:t xml:space="preserve">Workers that are dehydrated and heat compromised will make poor decisions. </w:t>
                      </w:r>
                    </w:p>
                    <w:p w14:paraId="439A93B8" w14:textId="77777777" w:rsidR="005C138E" w:rsidRDefault="005C138E" w:rsidP="005C138E">
                      <w:pPr>
                        <w:rPr>
                          <w:rFonts w:ascii="Times New Roman" w:hAnsi="Times New Roman" w:cs="Times New Roman"/>
                          <w:sz w:val="24"/>
                          <w:szCs w:val="24"/>
                        </w:rPr>
                      </w:pPr>
                    </w:p>
                    <w:p w14:paraId="18973033" w14:textId="03BC98AA" w:rsidR="005C138E" w:rsidRDefault="005C138E" w:rsidP="005C138E">
                      <w:pPr>
                        <w:rPr>
                          <w:rFonts w:ascii="Times New Roman" w:hAnsi="Times New Roman" w:cs="Times New Roman"/>
                          <w:sz w:val="24"/>
                          <w:szCs w:val="24"/>
                        </w:rPr>
                      </w:pPr>
                      <w:r w:rsidRPr="005C138E">
                        <w:rPr>
                          <w:rFonts w:ascii="Times New Roman" w:hAnsi="Times New Roman" w:cs="Times New Roman"/>
                          <w:sz w:val="24"/>
                          <w:szCs w:val="24"/>
                        </w:rPr>
                        <w:t xml:space="preserve">OSHA Recommends a </w:t>
                      </w:r>
                      <w:hyperlink r:id="rId41" w:history="1">
                        <w:r w:rsidRPr="005C138E">
                          <w:rPr>
                            <w:rStyle w:val="Hyperlink"/>
                            <w:rFonts w:ascii="Times New Roman" w:hAnsi="Times New Roman" w:cs="Times New Roman"/>
                            <w:sz w:val="24"/>
                            <w:szCs w:val="24"/>
                          </w:rPr>
                          <w:t xml:space="preserve">Heat Stress Management Program </w:t>
                        </w:r>
                      </w:hyperlink>
                      <w:r w:rsidRPr="005C138E">
                        <w:rPr>
                          <w:rFonts w:ascii="Times New Roman" w:hAnsi="Times New Roman" w:cs="Times New Roman"/>
                          <w:sz w:val="24"/>
                          <w:szCs w:val="24"/>
                        </w:rPr>
                        <w:t>consisting of Acclimatization, Medical Monitoring, Training and Heat Alert Program.</w:t>
                      </w:r>
                      <w:r>
                        <w:rPr>
                          <w:rFonts w:ascii="Times New Roman" w:hAnsi="Times New Roman" w:cs="Times New Roman"/>
                          <w:sz w:val="24"/>
                          <w:szCs w:val="24"/>
                        </w:rPr>
                        <w:t xml:space="preserve"> </w:t>
                      </w:r>
                      <w:r w:rsidRPr="005C138E">
                        <w:rPr>
                          <w:rFonts w:ascii="Times New Roman" w:hAnsi="Times New Roman" w:cs="Times New Roman"/>
                          <w:sz w:val="24"/>
                          <w:szCs w:val="24"/>
                        </w:rPr>
                        <w:t xml:space="preserve">Managers and Supervisors need to be able to adjust </w:t>
                      </w:r>
                      <w:r w:rsidR="00932FF8">
                        <w:rPr>
                          <w:rFonts w:ascii="Times New Roman" w:hAnsi="Times New Roman" w:cs="Times New Roman"/>
                          <w:sz w:val="24"/>
                          <w:szCs w:val="24"/>
                        </w:rPr>
                        <w:t>work</w:t>
                      </w:r>
                      <w:r w:rsidRPr="005C138E">
                        <w:rPr>
                          <w:rFonts w:ascii="Times New Roman" w:hAnsi="Times New Roman" w:cs="Times New Roman"/>
                          <w:sz w:val="24"/>
                          <w:szCs w:val="24"/>
                        </w:rPr>
                        <w:t xml:space="preserve"> needs to implement an effective heat stress program.</w:t>
                      </w:r>
                      <w:r>
                        <w:rPr>
                          <w:rFonts w:ascii="Times New Roman" w:hAnsi="Times New Roman" w:cs="Times New Roman"/>
                          <w:sz w:val="24"/>
                          <w:szCs w:val="24"/>
                        </w:rPr>
                        <w:t xml:space="preserve"> </w:t>
                      </w:r>
                      <w:r w:rsidRPr="005C138E">
                        <w:rPr>
                          <w:rFonts w:ascii="Times New Roman" w:hAnsi="Times New Roman" w:cs="Times New Roman"/>
                          <w:sz w:val="24"/>
                          <w:szCs w:val="24"/>
                        </w:rPr>
                        <w:t xml:space="preserve">OSHA has a </w:t>
                      </w:r>
                      <w:hyperlink r:id="rId42" w:history="1">
                        <w:r w:rsidRPr="005C138E">
                          <w:rPr>
                            <w:rStyle w:val="Hyperlink"/>
                            <w:rFonts w:ascii="Times New Roman" w:hAnsi="Times New Roman" w:cs="Times New Roman"/>
                            <w:sz w:val="24"/>
                            <w:szCs w:val="24"/>
                          </w:rPr>
                          <w:t xml:space="preserve">Heat Stress App </w:t>
                        </w:r>
                      </w:hyperlink>
                      <w:r w:rsidRPr="005C138E">
                        <w:rPr>
                          <w:rFonts w:ascii="Times New Roman" w:hAnsi="Times New Roman" w:cs="Times New Roman"/>
                          <w:sz w:val="24"/>
                          <w:szCs w:val="24"/>
                        </w:rPr>
                        <w:t>that could help the management team decide work/rest cycles.</w:t>
                      </w:r>
                      <w:r>
                        <w:rPr>
                          <w:rFonts w:ascii="Times New Roman" w:hAnsi="Times New Roman" w:cs="Times New Roman"/>
                          <w:sz w:val="24"/>
                          <w:szCs w:val="24"/>
                        </w:rPr>
                        <w:t xml:space="preserve"> </w:t>
                      </w:r>
                      <w:proofErr w:type="gramStart"/>
                      <w:r w:rsidRPr="005C138E">
                        <w:rPr>
                          <w:rFonts w:ascii="Times New Roman" w:hAnsi="Times New Roman" w:cs="Times New Roman"/>
                          <w:sz w:val="24"/>
                          <w:szCs w:val="24"/>
                        </w:rPr>
                        <w:t>Water and air cooled</w:t>
                      </w:r>
                      <w:proofErr w:type="gramEnd"/>
                      <w:r w:rsidRPr="005C138E">
                        <w:rPr>
                          <w:rFonts w:ascii="Times New Roman" w:hAnsi="Times New Roman" w:cs="Times New Roman"/>
                          <w:sz w:val="24"/>
                          <w:szCs w:val="24"/>
                        </w:rPr>
                        <w:t xml:space="preserve"> garments can be used. </w:t>
                      </w:r>
                    </w:p>
                    <w:p w14:paraId="5852974A" w14:textId="77777777" w:rsidR="005C138E" w:rsidRPr="005C138E" w:rsidRDefault="005C138E" w:rsidP="005C138E">
                      <w:pPr>
                        <w:rPr>
                          <w:rFonts w:ascii="Times New Roman" w:hAnsi="Times New Roman" w:cs="Times New Roman"/>
                          <w:sz w:val="24"/>
                          <w:szCs w:val="24"/>
                        </w:rPr>
                      </w:pPr>
                    </w:p>
                    <w:p w14:paraId="4DE3656B" w14:textId="772F2197" w:rsidR="00A71E1E" w:rsidRPr="00FF56D5" w:rsidRDefault="005C138E" w:rsidP="00FF56D5">
                      <w:pPr>
                        <w:rPr>
                          <w:rFonts w:ascii="Times New Roman" w:hAnsi="Times New Roman" w:cs="Times New Roman"/>
                          <w:sz w:val="24"/>
                          <w:szCs w:val="24"/>
                        </w:rPr>
                      </w:pPr>
                      <w:r w:rsidRPr="005C138E">
                        <w:rPr>
                          <w:rFonts w:ascii="Times New Roman" w:hAnsi="Times New Roman" w:cs="Times New Roman"/>
                          <w:sz w:val="24"/>
                          <w:szCs w:val="24"/>
                        </w:rPr>
                        <w:t>HYDRATE, HYDRATE, HYDRATE!</w:t>
                      </w:r>
                      <w:r>
                        <w:rPr>
                          <w:rFonts w:ascii="Times New Roman" w:hAnsi="Times New Roman" w:cs="Times New Roman"/>
                          <w:sz w:val="24"/>
                          <w:szCs w:val="24"/>
                        </w:rPr>
                        <w:t xml:space="preserve"> </w:t>
                      </w:r>
                      <w:r w:rsidRPr="005C138E">
                        <w:rPr>
                          <w:rFonts w:ascii="Times New Roman" w:hAnsi="Times New Roman" w:cs="Times New Roman"/>
                          <w:sz w:val="24"/>
                          <w:szCs w:val="24"/>
                        </w:rPr>
                        <w:t>Availability of popsicles, water jugs with electrolyte replacement, and/or just plain water is extremely important.</w:t>
                      </w:r>
                      <w:r>
                        <w:rPr>
                          <w:rFonts w:ascii="Times New Roman" w:hAnsi="Times New Roman" w:cs="Times New Roman"/>
                          <w:sz w:val="24"/>
                          <w:szCs w:val="24"/>
                        </w:rPr>
                        <w:t xml:space="preserve"> </w:t>
                      </w:r>
                      <w:r w:rsidRPr="005C138E">
                        <w:rPr>
                          <w:rFonts w:ascii="Times New Roman" w:hAnsi="Times New Roman" w:cs="Times New Roman"/>
                          <w:sz w:val="24"/>
                          <w:szCs w:val="24"/>
                        </w:rPr>
                        <w:t xml:space="preserve">A good bathroom stall poster is the </w:t>
                      </w:r>
                      <w:hyperlink r:id="rId43" w:history="1">
                        <w:r w:rsidRPr="00C1104F">
                          <w:rPr>
                            <w:rStyle w:val="Hyperlink"/>
                            <w:rFonts w:ascii="Times New Roman" w:hAnsi="Times New Roman" w:cs="Times New Roman"/>
                            <w:sz w:val="24"/>
                            <w:szCs w:val="24"/>
                          </w:rPr>
                          <w:t>Urine Color Chart</w:t>
                        </w:r>
                      </w:hyperlink>
                      <w:r w:rsidRPr="005C138E">
                        <w:rPr>
                          <w:rFonts w:ascii="Times New Roman" w:hAnsi="Times New Roman" w:cs="Times New Roman"/>
                          <w:sz w:val="24"/>
                          <w:szCs w:val="24"/>
                        </w:rPr>
                        <w:t xml:space="preserve"> to remind employees if they have drank enough water!</w:t>
                      </w:r>
                    </w:p>
                    <w:p w14:paraId="27B68D6B" w14:textId="77777777" w:rsidR="001225BA" w:rsidRDefault="001225BA" w:rsidP="00316D74">
                      <w:pPr>
                        <w:ind w:right="30"/>
                        <w:rPr>
                          <w:rFonts w:ascii="Times New Roman" w:hAnsi="Times New Roman" w:cs="Times New Roman"/>
                          <w:b/>
                          <w:i/>
                          <w:u w:val="single"/>
                        </w:rPr>
                      </w:pPr>
                    </w:p>
                    <w:p w14:paraId="215C09A8" w14:textId="42BC6126" w:rsidR="001225BA" w:rsidRDefault="001225BA" w:rsidP="00316D74">
                      <w:pPr>
                        <w:ind w:right="30"/>
                        <w:rPr>
                          <w:rFonts w:ascii="Times New Roman" w:hAnsi="Times New Roman" w:cs="Times New Roman"/>
                        </w:rPr>
                      </w:pPr>
                    </w:p>
                    <w:p w14:paraId="4FE7BEAD" w14:textId="77777777"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v:shape>
            </w:pict>
          </mc:Fallback>
        </mc:AlternateContent>
      </w:r>
      <w:r w:rsidR="005938F5">
        <w:rPr>
          <w:noProof/>
          <w:sz w:val="24"/>
          <w:szCs w:val="24"/>
        </w:rPr>
        <mc:AlternateContent>
          <mc:Choice Requires="wps">
            <w:drawing>
              <wp:anchor distT="36576" distB="36576" distL="36576" distR="36576" simplePos="0" relativeHeight="251664896" behindDoc="1" locked="0" layoutInCell="1" allowOverlap="1" wp14:anchorId="7E8B967C" wp14:editId="510D5D65">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39E10EC3"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9" style="position:absolute;margin-left:-5.25pt;margin-top:1.5pt;width:186pt;height:267pt;z-index:-251651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" fillcolor="#2e3640" stroked="f" strokecolor="#212120" insetpen="t">
                <v:shadow color="#dcd6d4"/>
                <v:textbox inset="2.88pt,2.88pt,2.88pt,2.88pt">
                  <w:txbxContent>
                    <w:p w14:paraId="3DCCF526" w14:textId="39E10EC3" w:rsidR="00CD2449" w:rsidRDefault="00CD2449" w:rsidP="00CD2449">
                      <w:pPr>
                        <w:jc w:val="center"/>
                      </w:pPr>
                    </w:p>
                  </w:txbxContent>
                </v:textbox>
                <w10:wrap anchorx="page" anchory="page"/>
              </v:rect>
            </w:pict>
          </mc:Fallback>
        </mc:AlternateContent>
      </w:r>
    </w:p>
    <w:sectPr w:rsidR="00A0448E" w:rsidRPr="00B724F4" w:rsidSect="008E715B">
      <w:footerReference w:type="default" r:id="rId44"/>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015D9" w14:textId="77777777" w:rsidR="00617577" w:rsidRDefault="00617577" w:rsidP="00B57AB6">
      <w:r>
        <w:separator/>
      </w:r>
    </w:p>
  </w:endnote>
  <w:endnote w:type="continuationSeparator" w:id="0">
    <w:p w14:paraId="4956CF55" w14:textId="77777777" w:rsidR="00617577" w:rsidRDefault="00617577"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4D460" w14:textId="77777777" w:rsidR="00617577" w:rsidRDefault="00617577" w:rsidP="00B57AB6">
      <w:r>
        <w:separator/>
      </w:r>
    </w:p>
  </w:footnote>
  <w:footnote w:type="continuationSeparator" w:id="0">
    <w:p w14:paraId="17AFBC3B" w14:textId="77777777" w:rsidR="00617577" w:rsidRDefault="00617577"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A4F3C"/>
    <w:multiLevelType w:val="hybridMultilevel"/>
    <w:tmpl w:val="F3164A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30A51"/>
    <w:multiLevelType w:val="hybridMultilevel"/>
    <w:tmpl w:val="0FB8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A4F20"/>
    <w:multiLevelType w:val="hybridMultilevel"/>
    <w:tmpl w:val="92CA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D33C5"/>
    <w:multiLevelType w:val="multilevel"/>
    <w:tmpl w:val="7A9A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632FA"/>
    <w:multiLevelType w:val="hybridMultilevel"/>
    <w:tmpl w:val="DD3E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823AC"/>
    <w:multiLevelType w:val="hybridMultilevel"/>
    <w:tmpl w:val="74123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9439B"/>
    <w:multiLevelType w:val="multilevel"/>
    <w:tmpl w:val="848C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F0048A"/>
    <w:multiLevelType w:val="hybridMultilevel"/>
    <w:tmpl w:val="A698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5"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272EC"/>
    <w:multiLevelType w:val="hybridMultilevel"/>
    <w:tmpl w:val="11CC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C35859"/>
    <w:multiLevelType w:val="hybridMultilevel"/>
    <w:tmpl w:val="3BD02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4"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F56861"/>
    <w:multiLevelType w:val="hybridMultilevel"/>
    <w:tmpl w:val="2B4C9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9648090">
    <w:abstractNumId w:val="37"/>
  </w:num>
  <w:num w:numId="2" w16cid:durableId="413354348">
    <w:abstractNumId w:val="39"/>
  </w:num>
  <w:num w:numId="3" w16cid:durableId="854424307">
    <w:abstractNumId w:val="23"/>
  </w:num>
  <w:num w:numId="4" w16cid:durableId="139465495">
    <w:abstractNumId w:val="26"/>
  </w:num>
  <w:num w:numId="5" w16cid:durableId="73207179">
    <w:abstractNumId w:val="28"/>
  </w:num>
  <w:num w:numId="6" w16cid:durableId="1877305547">
    <w:abstractNumId w:val="0"/>
  </w:num>
  <w:num w:numId="7" w16cid:durableId="691733873">
    <w:abstractNumId w:val="6"/>
  </w:num>
  <w:num w:numId="8" w16cid:durableId="1871988433">
    <w:abstractNumId w:val="5"/>
  </w:num>
  <w:num w:numId="9" w16cid:durableId="246035945">
    <w:abstractNumId w:val="36"/>
  </w:num>
  <w:num w:numId="10" w16cid:durableId="1917397443">
    <w:abstractNumId w:val="22"/>
  </w:num>
  <w:num w:numId="11" w16cid:durableId="1102607554">
    <w:abstractNumId w:val="30"/>
  </w:num>
  <w:num w:numId="12" w16cid:durableId="326515203">
    <w:abstractNumId w:val="20"/>
  </w:num>
  <w:num w:numId="13" w16cid:durableId="788861596">
    <w:abstractNumId w:val="2"/>
  </w:num>
  <w:num w:numId="14" w16cid:durableId="253974336">
    <w:abstractNumId w:val="42"/>
  </w:num>
  <w:num w:numId="15" w16cid:durableId="1722050870">
    <w:abstractNumId w:val="29"/>
  </w:num>
  <w:num w:numId="16" w16cid:durableId="1829856492">
    <w:abstractNumId w:val="47"/>
  </w:num>
  <w:num w:numId="17" w16cid:durableId="1289043909">
    <w:abstractNumId w:val="8"/>
  </w:num>
  <w:num w:numId="18" w16cid:durableId="1207378440">
    <w:abstractNumId w:val="44"/>
  </w:num>
  <w:num w:numId="19" w16cid:durableId="1589342394">
    <w:abstractNumId w:val="16"/>
  </w:num>
  <w:num w:numId="20" w16cid:durableId="653531040">
    <w:abstractNumId w:val="13"/>
  </w:num>
  <w:num w:numId="21" w16cid:durableId="1587108328">
    <w:abstractNumId w:val="10"/>
  </w:num>
  <w:num w:numId="22" w16cid:durableId="713774042">
    <w:abstractNumId w:val="24"/>
  </w:num>
  <w:num w:numId="23" w16cid:durableId="2052345428">
    <w:abstractNumId w:val="9"/>
  </w:num>
  <w:num w:numId="24" w16cid:durableId="1973290601">
    <w:abstractNumId w:val="34"/>
  </w:num>
  <w:num w:numId="25" w16cid:durableId="557396911">
    <w:abstractNumId w:val="41"/>
  </w:num>
  <w:num w:numId="26" w16cid:durableId="70932539">
    <w:abstractNumId w:val="27"/>
  </w:num>
  <w:num w:numId="27" w16cid:durableId="1382899325">
    <w:abstractNumId w:val="43"/>
  </w:num>
  <w:num w:numId="28" w16cid:durableId="995497776">
    <w:abstractNumId w:val="7"/>
  </w:num>
  <w:num w:numId="29" w16cid:durableId="1313410959">
    <w:abstractNumId w:val="33"/>
  </w:num>
  <w:num w:numId="30" w16cid:durableId="1563326689">
    <w:abstractNumId w:val="3"/>
  </w:num>
  <w:num w:numId="31" w16cid:durableId="179202846">
    <w:abstractNumId w:val="46"/>
  </w:num>
  <w:num w:numId="32" w16cid:durableId="636647945">
    <w:abstractNumId w:val="31"/>
  </w:num>
  <w:num w:numId="33" w16cid:durableId="239483146">
    <w:abstractNumId w:val="25"/>
  </w:num>
  <w:num w:numId="34" w16cid:durableId="260073347">
    <w:abstractNumId w:val="45"/>
  </w:num>
  <w:num w:numId="35" w16cid:durableId="483207445">
    <w:abstractNumId w:val="35"/>
  </w:num>
  <w:num w:numId="36" w16cid:durableId="1608733123">
    <w:abstractNumId w:val="40"/>
  </w:num>
  <w:num w:numId="37" w16cid:durableId="718631993">
    <w:abstractNumId w:val="12"/>
  </w:num>
  <w:num w:numId="38" w16cid:durableId="463237240">
    <w:abstractNumId w:val="14"/>
  </w:num>
  <w:num w:numId="39" w16cid:durableId="650907461">
    <w:abstractNumId w:val="32"/>
  </w:num>
  <w:num w:numId="40" w16cid:durableId="1760102975">
    <w:abstractNumId w:val="15"/>
  </w:num>
  <w:num w:numId="41" w16cid:durableId="1085030109">
    <w:abstractNumId w:val="19"/>
  </w:num>
  <w:num w:numId="42" w16cid:durableId="2017145806">
    <w:abstractNumId w:val="1"/>
  </w:num>
  <w:num w:numId="43" w16cid:durableId="2084912726">
    <w:abstractNumId w:val="4"/>
  </w:num>
  <w:num w:numId="44" w16cid:durableId="466976606">
    <w:abstractNumId w:val="17"/>
  </w:num>
  <w:num w:numId="45" w16cid:durableId="570234799">
    <w:abstractNumId w:val="21"/>
  </w:num>
  <w:num w:numId="46" w16cid:durableId="2071923812">
    <w:abstractNumId w:val="48"/>
  </w:num>
  <w:num w:numId="47" w16cid:durableId="496385985">
    <w:abstractNumId w:val="11"/>
  </w:num>
  <w:num w:numId="48" w16cid:durableId="707612155">
    <w:abstractNumId w:val="38"/>
  </w:num>
  <w:num w:numId="49" w16cid:durableId="132678272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07C5"/>
    <w:rsid w:val="00015251"/>
    <w:rsid w:val="00015345"/>
    <w:rsid w:val="00015B4D"/>
    <w:rsid w:val="00016C67"/>
    <w:rsid w:val="00017E7C"/>
    <w:rsid w:val="000232C4"/>
    <w:rsid w:val="00025270"/>
    <w:rsid w:val="00025FAD"/>
    <w:rsid w:val="000264F4"/>
    <w:rsid w:val="00027159"/>
    <w:rsid w:val="00032E20"/>
    <w:rsid w:val="0003302A"/>
    <w:rsid w:val="0003416B"/>
    <w:rsid w:val="00034C25"/>
    <w:rsid w:val="00036A5C"/>
    <w:rsid w:val="0004027E"/>
    <w:rsid w:val="00046733"/>
    <w:rsid w:val="00051C52"/>
    <w:rsid w:val="00053331"/>
    <w:rsid w:val="000577D5"/>
    <w:rsid w:val="00057BDE"/>
    <w:rsid w:val="00060E13"/>
    <w:rsid w:val="000622BA"/>
    <w:rsid w:val="00064B28"/>
    <w:rsid w:val="0006507B"/>
    <w:rsid w:val="000663D5"/>
    <w:rsid w:val="000676B7"/>
    <w:rsid w:val="00067B13"/>
    <w:rsid w:val="000720AD"/>
    <w:rsid w:val="00074F1E"/>
    <w:rsid w:val="000860F8"/>
    <w:rsid w:val="00087C7F"/>
    <w:rsid w:val="00090834"/>
    <w:rsid w:val="00093B06"/>
    <w:rsid w:val="00095C9C"/>
    <w:rsid w:val="000968B6"/>
    <w:rsid w:val="00097AD6"/>
    <w:rsid w:val="000A11D4"/>
    <w:rsid w:val="000A4711"/>
    <w:rsid w:val="000A6AF9"/>
    <w:rsid w:val="000B2381"/>
    <w:rsid w:val="000B29FB"/>
    <w:rsid w:val="000B710E"/>
    <w:rsid w:val="000C0923"/>
    <w:rsid w:val="000C636F"/>
    <w:rsid w:val="000C6B07"/>
    <w:rsid w:val="000D073A"/>
    <w:rsid w:val="000D25E5"/>
    <w:rsid w:val="000D5EC7"/>
    <w:rsid w:val="000D60C5"/>
    <w:rsid w:val="000E0450"/>
    <w:rsid w:val="000E29BA"/>
    <w:rsid w:val="000E5101"/>
    <w:rsid w:val="000E545E"/>
    <w:rsid w:val="000E640F"/>
    <w:rsid w:val="000F0A26"/>
    <w:rsid w:val="000F13BC"/>
    <w:rsid w:val="000F265A"/>
    <w:rsid w:val="000F2A75"/>
    <w:rsid w:val="000F52D1"/>
    <w:rsid w:val="000F7643"/>
    <w:rsid w:val="00102E9F"/>
    <w:rsid w:val="0010390F"/>
    <w:rsid w:val="00113FE9"/>
    <w:rsid w:val="001151AA"/>
    <w:rsid w:val="001155C6"/>
    <w:rsid w:val="001177C6"/>
    <w:rsid w:val="00120B1A"/>
    <w:rsid w:val="00120BEB"/>
    <w:rsid w:val="00121596"/>
    <w:rsid w:val="00121BFB"/>
    <w:rsid w:val="001225BA"/>
    <w:rsid w:val="00122E6C"/>
    <w:rsid w:val="00130BC9"/>
    <w:rsid w:val="001330F3"/>
    <w:rsid w:val="0013405B"/>
    <w:rsid w:val="001353A7"/>
    <w:rsid w:val="00142CDF"/>
    <w:rsid w:val="00143F69"/>
    <w:rsid w:val="0014586C"/>
    <w:rsid w:val="00147D97"/>
    <w:rsid w:val="00151D72"/>
    <w:rsid w:val="001572A2"/>
    <w:rsid w:val="00161AEE"/>
    <w:rsid w:val="0016678E"/>
    <w:rsid w:val="00166B86"/>
    <w:rsid w:val="0017499E"/>
    <w:rsid w:val="00176B5D"/>
    <w:rsid w:val="00177B77"/>
    <w:rsid w:val="00177E1B"/>
    <w:rsid w:val="001821F1"/>
    <w:rsid w:val="001838CB"/>
    <w:rsid w:val="0018402A"/>
    <w:rsid w:val="00184504"/>
    <w:rsid w:val="00184E7E"/>
    <w:rsid w:val="001852B5"/>
    <w:rsid w:val="00185E9E"/>
    <w:rsid w:val="00193865"/>
    <w:rsid w:val="00195A8C"/>
    <w:rsid w:val="001963A1"/>
    <w:rsid w:val="001A78C2"/>
    <w:rsid w:val="001B2719"/>
    <w:rsid w:val="001B304F"/>
    <w:rsid w:val="001B4169"/>
    <w:rsid w:val="001B5680"/>
    <w:rsid w:val="001B770E"/>
    <w:rsid w:val="001C0C00"/>
    <w:rsid w:val="001C50BE"/>
    <w:rsid w:val="001C7EDE"/>
    <w:rsid w:val="001D36A8"/>
    <w:rsid w:val="001D6D13"/>
    <w:rsid w:val="001D7E0B"/>
    <w:rsid w:val="001E39EE"/>
    <w:rsid w:val="001E4C74"/>
    <w:rsid w:val="001E51F5"/>
    <w:rsid w:val="001E76DF"/>
    <w:rsid w:val="001F3A95"/>
    <w:rsid w:val="001F5BF7"/>
    <w:rsid w:val="001F7DF3"/>
    <w:rsid w:val="00200199"/>
    <w:rsid w:val="00200471"/>
    <w:rsid w:val="00201771"/>
    <w:rsid w:val="00211EC5"/>
    <w:rsid w:val="00213386"/>
    <w:rsid w:val="00217C24"/>
    <w:rsid w:val="002225C3"/>
    <w:rsid w:val="00225274"/>
    <w:rsid w:val="0022547B"/>
    <w:rsid w:val="0022655B"/>
    <w:rsid w:val="00232154"/>
    <w:rsid w:val="0023232F"/>
    <w:rsid w:val="0023498F"/>
    <w:rsid w:val="00235626"/>
    <w:rsid w:val="00235A02"/>
    <w:rsid w:val="002360CD"/>
    <w:rsid w:val="00236C79"/>
    <w:rsid w:val="002403BB"/>
    <w:rsid w:val="0024388E"/>
    <w:rsid w:val="00244257"/>
    <w:rsid w:val="00244426"/>
    <w:rsid w:val="00244999"/>
    <w:rsid w:val="00245DD7"/>
    <w:rsid w:val="00245EF9"/>
    <w:rsid w:val="002510E3"/>
    <w:rsid w:val="00252854"/>
    <w:rsid w:val="0025753C"/>
    <w:rsid w:val="0025799B"/>
    <w:rsid w:val="00260AD6"/>
    <w:rsid w:val="0026161C"/>
    <w:rsid w:val="0026173C"/>
    <w:rsid w:val="002709F6"/>
    <w:rsid w:val="0027119C"/>
    <w:rsid w:val="002727B4"/>
    <w:rsid w:val="0027378B"/>
    <w:rsid w:val="002740DC"/>
    <w:rsid w:val="002773D7"/>
    <w:rsid w:val="00280071"/>
    <w:rsid w:val="00280897"/>
    <w:rsid w:val="00280F80"/>
    <w:rsid w:val="002811DC"/>
    <w:rsid w:val="00281843"/>
    <w:rsid w:val="002841EF"/>
    <w:rsid w:val="00287B1C"/>
    <w:rsid w:val="00287C92"/>
    <w:rsid w:val="00291C2D"/>
    <w:rsid w:val="002923DB"/>
    <w:rsid w:val="0029496F"/>
    <w:rsid w:val="00297A61"/>
    <w:rsid w:val="002A1E4F"/>
    <w:rsid w:val="002A29B6"/>
    <w:rsid w:val="002A62D7"/>
    <w:rsid w:val="002C14C9"/>
    <w:rsid w:val="002C728B"/>
    <w:rsid w:val="002D047A"/>
    <w:rsid w:val="002D254F"/>
    <w:rsid w:val="002D2A0A"/>
    <w:rsid w:val="002D5BAD"/>
    <w:rsid w:val="002D5F4D"/>
    <w:rsid w:val="002E3965"/>
    <w:rsid w:val="002F215D"/>
    <w:rsid w:val="002F3757"/>
    <w:rsid w:val="002F38C4"/>
    <w:rsid w:val="002F3FE9"/>
    <w:rsid w:val="002F51CC"/>
    <w:rsid w:val="002F51ED"/>
    <w:rsid w:val="002F6A13"/>
    <w:rsid w:val="003018CE"/>
    <w:rsid w:val="0030233F"/>
    <w:rsid w:val="003024C1"/>
    <w:rsid w:val="0030318A"/>
    <w:rsid w:val="00305ACA"/>
    <w:rsid w:val="0031093D"/>
    <w:rsid w:val="00310E67"/>
    <w:rsid w:val="00311588"/>
    <w:rsid w:val="00314085"/>
    <w:rsid w:val="00316D74"/>
    <w:rsid w:val="00317575"/>
    <w:rsid w:val="0032160B"/>
    <w:rsid w:val="00322453"/>
    <w:rsid w:val="0032434F"/>
    <w:rsid w:val="0032481A"/>
    <w:rsid w:val="003248C6"/>
    <w:rsid w:val="003261B8"/>
    <w:rsid w:val="003262E5"/>
    <w:rsid w:val="003272AB"/>
    <w:rsid w:val="0033209C"/>
    <w:rsid w:val="0033608B"/>
    <w:rsid w:val="00340174"/>
    <w:rsid w:val="003405CC"/>
    <w:rsid w:val="00340A79"/>
    <w:rsid w:val="00340CD5"/>
    <w:rsid w:val="003413E9"/>
    <w:rsid w:val="0034163D"/>
    <w:rsid w:val="00342404"/>
    <w:rsid w:val="00345E0F"/>
    <w:rsid w:val="00345FD9"/>
    <w:rsid w:val="00346F57"/>
    <w:rsid w:val="00347FB1"/>
    <w:rsid w:val="00350AB9"/>
    <w:rsid w:val="0035239C"/>
    <w:rsid w:val="00354EB0"/>
    <w:rsid w:val="00355EC8"/>
    <w:rsid w:val="0035603E"/>
    <w:rsid w:val="00356803"/>
    <w:rsid w:val="00356E7D"/>
    <w:rsid w:val="003572EC"/>
    <w:rsid w:val="00360E1D"/>
    <w:rsid w:val="0036254A"/>
    <w:rsid w:val="00365BB2"/>
    <w:rsid w:val="00374459"/>
    <w:rsid w:val="00374562"/>
    <w:rsid w:val="00375DE8"/>
    <w:rsid w:val="00377029"/>
    <w:rsid w:val="003836DE"/>
    <w:rsid w:val="00383B40"/>
    <w:rsid w:val="00391B8C"/>
    <w:rsid w:val="00397D8E"/>
    <w:rsid w:val="003A1DC2"/>
    <w:rsid w:val="003A3EB9"/>
    <w:rsid w:val="003A717E"/>
    <w:rsid w:val="003B07DF"/>
    <w:rsid w:val="003B289B"/>
    <w:rsid w:val="003B2E8A"/>
    <w:rsid w:val="003B4E95"/>
    <w:rsid w:val="003B650F"/>
    <w:rsid w:val="003B7A9E"/>
    <w:rsid w:val="003B7F07"/>
    <w:rsid w:val="003C01A2"/>
    <w:rsid w:val="003C686A"/>
    <w:rsid w:val="003C70BC"/>
    <w:rsid w:val="003D0881"/>
    <w:rsid w:val="003D09C3"/>
    <w:rsid w:val="003D16A3"/>
    <w:rsid w:val="003D3AF7"/>
    <w:rsid w:val="003D7520"/>
    <w:rsid w:val="003E0924"/>
    <w:rsid w:val="003E1B62"/>
    <w:rsid w:val="003E3656"/>
    <w:rsid w:val="003E495E"/>
    <w:rsid w:val="003F1F0F"/>
    <w:rsid w:val="003F2FD2"/>
    <w:rsid w:val="003F520F"/>
    <w:rsid w:val="003F5808"/>
    <w:rsid w:val="00403327"/>
    <w:rsid w:val="0040511F"/>
    <w:rsid w:val="00405B30"/>
    <w:rsid w:val="004065B6"/>
    <w:rsid w:val="00407564"/>
    <w:rsid w:val="004120DA"/>
    <w:rsid w:val="00412A9C"/>
    <w:rsid w:val="0041313A"/>
    <w:rsid w:val="00417043"/>
    <w:rsid w:val="004254BD"/>
    <w:rsid w:val="00427561"/>
    <w:rsid w:val="004277A4"/>
    <w:rsid w:val="004305B0"/>
    <w:rsid w:val="00431863"/>
    <w:rsid w:val="00434691"/>
    <w:rsid w:val="00436C14"/>
    <w:rsid w:val="00441BBE"/>
    <w:rsid w:val="004465B6"/>
    <w:rsid w:val="00447E55"/>
    <w:rsid w:val="00450ABC"/>
    <w:rsid w:val="00451EFF"/>
    <w:rsid w:val="00451F79"/>
    <w:rsid w:val="00453F30"/>
    <w:rsid w:val="00454CE4"/>
    <w:rsid w:val="004578DA"/>
    <w:rsid w:val="004602E4"/>
    <w:rsid w:val="004631A1"/>
    <w:rsid w:val="004636BE"/>
    <w:rsid w:val="004652F3"/>
    <w:rsid w:val="0046586A"/>
    <w:rsid w:val="0047179A"/>
    <w:rsid w:val="00472A11"/>
    <w:rsid w:val="00473B9E"/>
    <w:rsid w:val="00477160"/>
    <w:rsid w:val="00482AD3"/>
    <w:rsid w:val="00484097"/>
    <w:rsid w:val="00486688"/>
    <w:rsid w:val="00486926"/>
    <w:rsid w:val="00490B18"/>
    <w:rsid w:val="00490C9B"/>
    <w:rsid w:val="00490CDD"/>
    <w:rsid w:val="004935BC"/>
    <w:rsid w:val="00496EFE"/>
    <w:rsid w:val="00497EF3"/>
    <w:rsid w:val="004A474D"/>
    <w:rsid w:val="004A614F"/>
    <w:rsid w:val="004B04DE"/>
    <w:rsid w:val="004B3A27"/>
    <w:rsid w:val="004B453A"/>
    <w:rsid w:val="004B6879"/>
    <w:rsid w:val="004B7466"/>
    <w:rsid w:val="004C0C9C"/>
    <w:rsid w:val="004C1865"/>
    <w:rsid w:val="004C186B"/>
    <w:rsid w:val="004C21D1"/>
    <w:rsid w:val="004C44C5"/>
    <w:rsid w:val="004C476B"/>
    <w:rsid w:val="004C73F5"/>
    <w:rsid w:val="004D23F2"/>
    <w:rsid w:val="004D46D4"/>
    <w:rsid w:val="004D4EC2"/>
    <w:rsid w:val="004E1A22"/>
    <w:rsid w:val="004E23E6"/>
    <w:rsid w:val="004E60F5"/>
    <w:rsid w:val="004E72E0"/>
    <w:rsid w:val="004F1BCE"/>
    <w:rsid w:val="004F3FA1"/>
    <w:rsid w:val="005017C0"/>
    <w:rsid w:val="005024D1"/>
    <w:rsid w:val="00502F94"/>
    <w:rsid w:val="005032D8"/>
    <w:rsid w:val="005048D5"/>
    <w:rsid w:val="00510DE5"/>
    <w:rsid w:val="005135F3"/>
    <w:rsid w:val="00515A39"/>
    <w:rsid w:val="00515FC2"/>
    <w:rsid w:val="00516E02"/>
    <w:rsid w:val="0052234E"/>
    <w:rsid w:val="00523747"/>
    <w:rsid w:val="005238E8"/>
    <w:rsid w:val="0052482C"/>
    <w:rsid w:val="005264A6"/>
    <w:rsid w:val="005272D9"/>
    <w:rsid w:val="00527528"/>
    <w:rsid w:val="00527C69"/>
    <w:rsid w:val="00532FEE"/>
    <w:rsid w:val="00533B66"/>
    <w:rsid w:val="005436B5"/>
    <w:rsid w:val="00551D94"/>
    <w:rsid w:val="005531A9"/>
    <w:rsid w:val="005535DF"/>
    <w:rsid w:val="00556667"/>
    <w:rsid w:val="005572B8"/>
    <w:rsid w:val="0056129F"/>
    <w:rsid w:val="00561DDE"/>
    <w:rsid w:val="005635D1"/>
    <w:rsid w:val="0056486A"/>
    <w:rsid w:val="00576BB8"/>
    <w:rsid w:val="0057768C"/>
    <w:rsid w:val="00581157"/>
    <w:rsid w:val="00583733"/>
    <w:rsid w:val="00583B54"/>
    <w:rsid w:val="005938F5"/>
    <w:rsid w:val="00597B59"/>
    <w:rsid w:val="005A40DF"/>
    <w:rsid w:val="005A4976"/>
    <w:rsid w:val="005A5299"/>
    <w:rsid w:val="005B723F"/>
    <w:rsid w:val="005C138E"/>
    <w:rsid w:val="005C2B84"/>
    <w:rsid w:val="005C3904"/>
    <w:rsid w:val="005D3B03"/>
    <w:rsid w:val="005D4221"/>
    <w:rsid w:val="005D713C"/>
    <w:rsid w:val="005E1A9F"/>
    <w:rsid w:val="005E33CF"/>
    <w:rsid w:val="005E3490"/>
    <w:rsid w:val="005F0B01"/>
    <w:rsid w:val="005F2614"/>
    <w:rsid w:val="005F2E52"/>
    <w:rsid w:val="005F4FEB"/>
    <w:rsid w:val="005F50CF"/>
    <w:rsid w:val="005F733A"/>
    <w:rsid w:val="00601819"/>
    <w:rsid w:val="00603A5C"/>
    <w:rsid w:val="00606B29"/>
    <w:rsid w:val="00617577"/>
    <w:rsid w:val="006210AB"/>
    <w:rsid w:val="006222EA"/>
    <w:rsid w:val="006226F2"/>
    <w:rsid w:val="0062729D"/>
    <w:rsid w:val="00627C29"/>
    <w:rsid w:val="006306D8"/>
    <w:rsid w:val="00631265"/>
    <w:rsid w:val="00633EED"/>
    <w:rsid w:val="00635FA6"/>
    <w:rsid w:val="006361CF"/>
    <w:rsid w:val="006371F0"/>
    <w:rsid w:val="00637943"/>
    <w:rsid w:val="00643D62"/>
    <w:rsid w:val="00644FEB"/>
    <w:rsid w:val="006506F0"/>
    <w:rsid w:val="0065213E"/>
    <w:rsid w:val="00653ECF"/>
    <w:rsid w:val="006558DA"/>
    <w:rsid w:val="00662029"/>
    <w:rsid w:val="00662760"/>
    <w:rsid w:val="00663A8B"/>
    <w:rsid w:val="00663F64"/>
    <w:rsid w:val="0067174A"/>
    <w:rsid w:val="0067229C"/>
    <w:rsid w:val="00673E0B"/>
    <w:rsid w:val="00676A59"/>
    <w:rsid w:val="00680A5B"/>
    <w:rsid w:val="0068134F"/>
    <w:rsid w:val="006815F0"/>
    <w:rsid w:val="00681BD8"/>
    <w:rsid w:val="0068332A"/>
    <w:rsid w:val="0068400C"/>
    <w:rsid w:val="00685761"/>
    <w:rsid w:val="00687510"/>
    <w:rsid w:val="00690D46"/>
    <w:rsid w:val="00692FA9"/>
    <w:rsid w:val="0069372A"/>
    <w:rsid w:val="0069592A"/>
    <w:rsid w:val="006A2CFF"/>
    <w:rsid w:val="006B06BB"/>
    <w:rsid w:val="006B4C62"/>
    <w:rsid w:val="006B5B5B"/>
    <w:rsid w:val="006B68CE"/>
    <w:rsid w:val="006B73C1"/>
    <w:rsid w:val="006C0FDF"/>
    <w:rsid w:val="006C31F2"/>
    <w:rsid w:val="006C610A"/>
    <w:rsid w:val="006C6D76"/>
    <w:rsid w:val="006D11F8"/>
    <w:rsid w:val="006D13E7"/>
    <w:rsid w:val="006D1FD8"/>
    <w:rsid w:val="006D3645"/>
    <w:rsid w:val="006D4A78"/>
    <w:rsid w:val="006D6049"/>
    <w:rsid w:val="006E5AFD"/>
    <w:rsid w:val="006F3E29"/>
    <w:rsid w:val="0070102D"/>
    <w:rsid w:val="0070492C"/>
    <w:rsid w:val="00705050"/>
    <w:rsid w:val="00707CA0"/>
    <w:rsid w:val="007119AA"/>
    <w:rsid w:val="00711D46"/>
    <w:rsid w:val="00713BD1"/>
    <w:rsid w:val="00716CA4"/>
    <w:rsid w:val="00722B30"/>
    <w:rsid w:val="00722F65"/>
    <w:rsid w:val="00723903"/>
    <w:rsid w:val="0072558D"/>
    <w:rsid w:val="0072566F"/>
    <w:rsid w:val="00726B88"/>
    <w:rsid w:val="00730CCA"/>
    <w:rsid w:val="007522A1"/>
    <w:rsid w:val="00753818"/>
    <w:rsid w:val="00757A83"/>
    <w:rsid w:val="00760DE8"/>
    <w:rsid w:val="00763185"/>
    <w:rsid w:val="00766270"/>
    <w:rsid w:val="00767161"/>
    <w:rsid w:val="00767E6E"/>
    <w:rsid w:val="00772235"/>
    <w:rsid w:val="00775063"/>
    <w:rsid w:val="007754B6"/>
    <w:rsid w:val="00781AEC"/>
    <w:rsid w:val="00783B49"/>
    <w:rsid w:val="00783D45"/>
    <w:rsid w:val="00787347"/>
    <w:rsid w:val="00787D32"/>
    <w:rsid w:val="00787D8D"/>
    <w:rsid w:val="00792097"/>
    <w:rsid w:val="007948A9"/>
    <w:rsid w:val="007954FD"/>
    <w:rsid w:val="00796B7A"/>
    <w:rsid w:val="00797FE7"/>
    <w:rsid w:val="007A05E0"/>
    <w:rsid w:val="007A0906"/>
    <w:rsid w:val="007A12F4"/>
    <w:rsid w:val="007A4BA4"/>
    <w:rsid w:val="007A7386"/>
    <w:rsid w:val="007B00E5"/>
    <w:rsid w:val="007B0632"/>
    <w:rsid w:val="007B1EE8"/>
    <w:rsid w:val="007B355B"/>
    <w:rsid w:val="007B5DDC"/>
    <w:rsid w:val="007B624C"/>
    <w:rsid w:val="007B64E4"/>
    <w:rsid w:val="007C0C07"/>
    <w:rsid w:val="007C194A"/>
    <w:rsid w:val="007C2578"/>
    <w:rsid w:val="007D6838"/>
    <w:rsid w:val="007D79BE"/>
    <w:rsid w:val="007E2189"/>
    <w:rsid w:val="007E4C96"/>
    <w:rsid w:val="007E6EDB"/>
    <w:rsid w:val="007F0DB6"/>
    <w:rsid w:val="007F202B"/>
    <w:rsid w:val="007F3584"/>
    <w:rsid w:val="007F49E6"/>
    <w:rsid w:val="007F519E"/>
    <w:rsid w:val="007F6AD2"/>
    <w:rsid w:val="007F712F"/>
    <w:rsid w:val="00801021"/>
    <w:rsid w:val="00802D7E"/>
    <w:rsid w:val="00803233"/>
    <w:rsid w:val="00803656"/>
    <w:rsid w:val="0080396B"/>
    <w:rsid w:val="0080752E"/>
    <w:rsid w:val="00810591"/>
    <w:rsid w:val="00811CA4"/>
    <w:rsid w:val="008123C3"/>
    <w:rsid w:val="00813ABB"/>
    <w:rsid w:val="008148ED"/>
    <w:rsid w:val="00815C86"/>
    <w:rsid w:val="00817500"/>
    <w:rsid w:val="00817647"/>
    <w:rsid w:val="00824537"/>
    <w:rsid w:val="00831BD4"/>
    <w:rsid w:val="00833F2E"/>
    <w:rsid w:val="00834E56"/>
    <w:rsid w:val="00836609"/>
    <w:rsid w:val="00837E71"/>
    <w:rsid w:val="008408B1"/>
    <w:rsid w:val="00842B32"/>
    <w:rsid w:val="00843E30"/>
    <w:rsid w:val="008458AB"/>
    <w:rsid w:val="00847D09"/>
    <w:rsid w:val="00850517"/>
    <w:rsid w:val="00850DD2"/>
    <w:rsid w:val="00852293"/>
    <w:rsid w:val="0085584E"/>
    <w:rsid w:val="008571CD"/>
    <w:rsid w:val="00857352"/>
    <w:rsid w:val="00857937"/>
    <w:rsid w:val="00861F0C"/>
    <w:rsid w:val="008641DF"/>
    <w:rsid w:val="00866D0C"/>
    <w:rsid w:val="00867933"/>
    <w:rsid w:val="00870144"/>
    <w:rsid w:val="00870487"/>
    <w:rsid w:val="0087220D"/>
    <w:rsid w:val="008744CA"/>
    <w:rsid w:val="00876309"/>
    <w:rsid w:val="00881414"/>
    <w:rsid w:val="00881FFB"/>
    <w:rsid w:val="00884FCF"/>
    <w:rsid w:val="00887AC2"/>
    <w:rsid w:val="008955F1"/>
    <w:rsid w:val="008A01E5"/>
    <w:rsid w:val="008A07A7"/>
    <w:rsid w:val="008A329B"/>
    <w:rsid w:val="008A4416"/>
    <w:rsid w:val="008A5636"/>
    <w:rsid w:val="008B077A"/>
    <w:rsid w:val="008B1386"/>
    <w:rsid w:val="008B4CB8"/>
    <w:rsid w:val="008B5511"/>
    <w:rsid w:val="008B648A"/>
    <w:rsid w:val="008B6FB4"/>
    <w:rsid w:val="008C165E"/>
    <w:rsid w:val="008C1C87"/>
    <w:rsid w:val="008C36C9"/>
    <w:rsid w:val="008C56AA"/>
    <w:rsid w:val="008D1D1C"/>
    <w:rsid w:val="008D28FC"/>
    <w:rsid w:val="008D37B1"/>
    <w:rsid w:val="008D7203"/>
    <w:rsid w:val="008E6394"/>
    <w:rsid w:val="008E715B"/>
    <w:rsid w:val="008F2401"/>
    <w:rsid w:val="008F32C4"/>
    <w:rsid w:val="008F5182"/>
    <w:rsid w:val="008F5F23"/>
    <w:rsid w:val="00901335"/>
    <w:rsid w:val="00904A50"/>
    <w:rsid w:val="00904FEE"/>
    <w:rsid w:val="0091248D"/>
    <w:rsid w:val="009141F0"/>
    <w:rsid w:val="00917684"/>
    <w:rsid w:val="00920BF0"/>
    <w:rsid w:val="00924788"/>
    <w:rsid w:val="0092580F"/>
    <w:rsid w:val="00925A70"/>
    <w:rsid w:val="00927E5E"/>
    <w:rsid w:val="0093076C"/>
    <w:rsid w:val="00932FF8"/>
    <w:rsid w:val="009346D4"/>
    <w:rsid w:val="00934F02"/>
    <w:rsid w:val="0094094A"/>
    <w:rsid w:val="009438F6"/>
    <w:rsid w:val="00944231"/>
    <w:rsid w:val="00945751"/>
    <w:rsid w:val="009479A5"/>
    <w:rsid w:val="009528FA"/>
    <w:rsid w:val="00953FF6"/>
    <w:rsid w:val="00956261"/>
    <w:rsid w:val="00957495"/>
    <w:rsid w:val="009576B3"/>
    <w:rsid w:val="00962EA9"/>
    <w:rsid w:val="00963A8E"/>
    <w:rsid w:val="0096405E"/>
    <w:rsid w:val="00964506"/>
    <w:rsid w:val="00965103"/>
    <w:rsid w:val="00965341"/>
    <w:rsid w:val="009670BC"/>
    <w:rsid w:val="00973FE2"/>
    <w:rsid w:val="00974984"/>
    <w:rsid w:val="00981EC2"/>
    <w:rsid w:val="00982EE5"/>
    <w:rsid w:val="009833EB"/>
    <w:rsid w:val="0099271E"/>
    <w:rsid w:val="00993B0E"/>
    <w:rsid w:val="009965A6"/>
    <w:rsid w:val="009A0A5A"/>
    <w:rsid w:val="009A2FAE"/>
    <w:rsid w:val="009B1329"/>
    <w:rsid w:val="009B3741"/>
    <w:rsid w:val="009B44EB"/>
    <w:rsid w:val="009B49E5"/>
    <w:rsid w:val="009C19D6"/>
    <w:rsid w:val="009C2582"/>
    <w:rsid w:val="009C2C08"/>
    <w:rsid w:val="009C7243"/>
    <w:rsid w:val="009D0515"/>
    <w:rsid w:val="009D0A5F"/>
    <w:rsid w:val="009D29B9"/>
    <w:rsid w:val="009D433C"/>
    <w:rsid w:val="009D4C60"/>
    <w:rsid w:val="009D679C"/>
    <w:rsid w:val="009E0F41"/>
    <w:rsid w:val="009E674F"/>
    <w:rsid w:val="009F01B8"/>
    <w:rsid w:val="009F045B"/>
    <w:rsid w:val="009F1BF8"/>
    <w:rsid w:val="009F1DCC"/>
    <w:rsid w:val="009F5BF2"/>
    <w:rsid w:val="009F7C0F"/>
    <w:rsid w:val="00A03DB8"/>
    <w:rsid w:val="00A0448E"/>
    <w:rsid w:val="00A074CD"/>
    <w:rsid w:val="00A108C2"/>
    <w:rsid w:val="00A12FC7"/>
    <w:rsid w:val="00A15DFB"/>
    <w:rsid w:val="00A21627"/>
    <w:rsid w:val="00A21814"/>
    <w:rsid w:val="00A2263B"/>
    <w:rsid w:val="00A27B13"/>
    <w:rsid w:val="00A27EED"/>
    <w:rsid w:val="00A320BE"/>
    <w:rsid w:val="00A36C85"/>
    <w:rsid w:val="00A36FC4"/>
    <w:rsid w:val="00A40037"/>
    <w:rsid w:val="00A402A4"/>
    <w:rsid w:val="00A408B2"/>
    <w:rsid w:val="00A40A09"/>
    <w:rsid w:val="00A43144"/>
    <w:rsid w:val="00A453E8"/>
    <w:rsid w:val="00A45C6B"/>
    <w:rsid w:val="00A50149"/>
    <w:rsid w:val="00A50FA4"/>
    <w:rsid w:val="00A544F0"/>
    <w:rsid w:val="00A564DF"/>
    <w:rsid w:val="00A61558"/>
    <w:rsid w:val="00A64052"/>
    <w:rsid w:val="00A67694"/>
    <w:rsid w:val="00A71E1E"/>
    <w:rsid w:val="00A7415C"/>
    <w:rsid w:val="00A7585D"/>
    <w:rsid w:val="00A80534"/>
    <w:rsid w:val="00A809B6"/>
    <w:rsid w:val="00A86475"/>
    <w:rsid w:val="00A87487"/>
    <w:rsid w:val="00A9072F"/>
    <w:rsid w:val="00A91E2C"/>
    <w:rsid w:val="00A92405"/>
    <w:rsid w:val="00A9266B"/>
    <w:rsid w:val="00A9719B"/>
    <w:rsid w:val="00AA0DA0"/>
    <w:rsid w:val="00AA163D"/>
    <w:rsid w:val="00AA398C"/>
    <w:rsid w:val="00AA51D8"/>
    <w:rsid w:val="00AA6B48"/>
    <w:rsid w:val="00AB10CE"/>
    <w:rsid w:val="00AB1644"/>
    <w:rsid w:val="00AB2470"/>
    <w:rsid w:val="00AB3471"/>
    <w:rsid w:val="00AB49B6"/>
    <w:rsid w:val="00AB782E"/>
    <w:rsid w:val="00AC0A9F"/>
    <w:rsid w:val="00AC1D51"/>
    <w:rsid w:val="00AC3F2A"/>
    <w:rsid w:val="00AC5E45"/>
    <w:rsid w:val="00AD1B17"/>
    <w:rsid w:val="00AD24F7"/>
    <w:rsid w:val="00AD3ABE"/>
    <w:rsid w:val="00AD4CA1"/>
    <w:rsid w:val="00AD7A59"/>
    <w:rsid w:val="00AE0063"/>
    <w:rsid w:val="00AE1404"/>
    <w:rsid w:val="00AE18FB"/>
    <w:rsid w:val="00AE35BA"/>
    <w:rsid w:val="00AE6B89"/>
    <w:rsid w:val="00AF0D2C"/>
    <w:rsid w:val="00AF596B"/>
    <w:rsid w:val="00AF7F2C"/>
    <w:rsid w:val="00B01D92"/>
    <w:rsid w:val="00B04427"/>
    <w:rsid w:val="00B06B16"/>
    <w:rsid w:val="00B07EC8"/>
    <w:rsid w:val="00B1023A"/>
    <w:rsid w:val="00B10627"/>
    <w:rsid w:val="00B12635"/>
    <w:rsid w:val="00B174AD"/>
    <w:rsid w:val="00B17703"/>
    <w:rsid w:val="00B17BB5"/>
    <w:rsid w:val="00B20EF4"/>
    <w:rsid w:val="00B22413"/>
    <w:rsid w:val="00B239AB"/>
    <w:rsid w:val="00B24900"/>
    <w:rsid w:val="00B2601E"/>
    <w:rsid w:val="00B30247"/>
    <w:rsid w:val="00B30CBA"/>
    <w:rsid w:val="00B31396"/>
    <w:rsid w:val="00B35239"/>
    <w:rsid w:val="00B35B29"/>
    <w:rsid w:val="00B41460"/>
    <w:rsid w:val="00B41C14"/>
    <w:rsid w:val="00B42062"/>
    <w:rsid w:val="00B426DD"/>
    <w:rsid w:val="00B429D5"/>
    <w:rsid w:val="00B45233"/>
    <w:rsid w:val="00B4624B"/>
    <w:rsid w:val="00B545A9"/>
    <w:rsid w:val="00B56FD7"/>
    <w:rsid w:val="00B57AB6"/>
    <w:rsid w:val="00B62143"/>
    <w:rsid w:val="00B62CE0"/>
    <w:rsid w:val="00B6349F"/>
    <w:rsid w:val="00B655FC"/>
    <w:rsid w:val="00B66C37"/>
    <w:rsid w:val="00B70123"/>
    <w:rsid w:val="00B7031D"/>
    <w:rsid w:val="00B71BF7"/>
    <w:rsid w:val="00B724F4"/>
    <w:rsid w:val="00B75A89"/>
    <w:rsid w:val="00B8203E"/>
    <w:rsid w:val="00B85907"/>
    <w:rsid w:val="00B85EEC"/>
    <w:rsid w:val="00B86108"/>
    <w:rsid w:val="00B91B79"/>
    <w:rsid w:val="00B9219C"/>
    <w:rsid w:val="00B95031"/>
    <w:rsid w:val="00B95BFF"/>
    <w:rsid w:val="00B9744C"/>
    <w:rsid w:val="00BA0B4C"/>
    <w:rsid w:val="00BA2DB1"/>
    <w:rsid w:val="00BA46A2"/>
    <w:rsid w:val="00BA4B0E"/>
    <w:rsid w:val="00BA4BB5"/>
    <w:rsid w:val="00BA5531"/>
    <w:rsid w:val="00BB176B"/>
    <w:rsid w:val="00BB18A7"/>
    <w:rsid w:val="00BB2464"/>
    <w:rsid w:val="00BB2B17"/>
    <w:rsid w:val="00BB53E4"/>
    <w:rsid w:val="00BB6359"/>
    <w:rsid w:val="00BC21F4"/>
    <w:rsid w:val="00BC3335"/>
    <w:rsid w:val="00BC3E5A"/>
    <w:rsid w:val="00BC6F1F"/>
    <w:rsid w:val="00BD07F5"/>
    <w:rsid w:val="00BD237F"/>
    <w:rsid w:val="00BD289B"/>
    <w:rsid w:val="00BD32CD"/>
    <w:rsid w:val="00BD489A"/>
    <w:rsid w:val="00BD6D95"/>
    <w:rsid w:val="00BE0548"/>
    <w:rsid w:val="00BE251D"/>
    <w:rsid w:val="00BE3282"/>
    <w:rsid w:val="00BE4484"/>
    <w:rsid w:val="00BE5232"/>
    <w:rsid w:val="00BE6391"/>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104F"/>
    <w:rsid w:val="00C13A55"/>
    <w:rsid w:val="00C13D8A"/>
    <w:rsid w:val="00C166BC"/>
    <w:rsid w:val="00C17138"/>
    <w:rsid w:val="00C200F9"/>
    <w:rsid w:val="00C20488"/>
    <w:rsid w:val="00C22CAC"/>
    <w:rsid w:val="00C22CB9"/>
    <w:rsid w:val="00C2306B"/>
    <w:rsid w:val="00C26F10"/>
    <w:rsid w:val="00C324A4"/>
    <w:rsid w:val="00C352CF"/>
    <w:rsid w:val="00C4026C"/>
    <w:rsid w:val="00C41C7C"/>
    <w:rsid w:val="00C43818"/>
    <w:rsid w:val="00C4461A"/>
    <w:rsid w:val="00C50DFD"/>
    <w:rsid w:val="00C560D1"/>
    <w:rsid w:val="00C61478"/>
    <w:rsid w:val="00C63AB3"/>
    <w:rsid w:val="00C64750"/>
    <w:rsid w:val="00C65D25"/>
    <w:rsid w:val="00C73DB7"/>
    <w:rsid w:val="00C74C26"/>
    <w:rsid w:val="00C81AC9"/>
    <w:rsid w:val="00C81E87"/>
    <w:rsid w:val="00C83E89"/>
    <w:rsid w:val="00C843EF"/>
    <w:rsid w:val="00C849AF"/>
    <w:rsid w:val="00C84D84"/>
    <w:rsid w:val="00C85620"/>
    <w:rsid w:val="00C8662F"/>
    <w:rsid w:val="00C8730B"/>
    <w:rsid w:val="00C92987"/>
    <w:rsid w:val="00C9469D"/>
    <w:rsid w:val="00C96D85"/>
    <w:rsid w:val="00C9782B"/>
    <w:rsid w:val="00CA4699"/>
    <w:rsid w:val="00CA4C8B"/>
    <w:rsid w:val="00CA7F43"/>
    <w:rsid w:val="00CB07A8"/>
    <w:rsid w:val="00CB2A92"/>
    <w:rsid w:val="00CB3515"/>
    <w:rsid w:val="00CC09E5"/>
    <w:rsid w:val="00CC3F8A"/>
    <w:rsid w:val="00CC40E7"/>
    <w:rsid w:val="00CC5453"/>
    <w:rsid w:val="00CC7F8F"/>
    <w:rsid w:val="00CD2449"/>
    <w:rsid w:val="00CD3078"/>
    <w:rsid w:val="00CD3F83"/>
    <w:rsid w:val="00CD4CBD"/>
    <w:rsid w:val="00CD63A0"/>
    <w:rsid w:val="00CD6746"/>
    <w:rsid w:val="00CE0D79"/>
    <w:rsid w:val="00CE0F35"/>
    <w:rsid w:val="00CE702A"/>
    <w:rsid w:val="00CE7691"/>
    <w:rsid w:val="00CF196F"/>
    <w:rsid w:val="00CF55A4"/>
    <w:rsid w:val="00CF5B5B"/>
    <w:rsid w:val="00CF6681"/>
    <w:rsid w:val="00D00D30"/>
    <w:rsid w:val="00D02859"/>
    <w:rsid w:val="00D02F5B"/>
    <w:rsid w:val="00D04F6D"/>
    <w:rsid w:val="00D071B2"/>
    <w:rsid w:val="00D1407B"/>
    <w:rsid w:val="00D17F86"/>
    <w:rsid w:val="00D22F1F"/>
    <w:rsid w:val="00D255D7"/>
    <w:rsid w:val="00D27813"/>
    <w:rsid w:val="00D31938"/>
    <w:rsid w:val="00D35C29"/>
    <w:rsid w:val="00D41816"/>
    <w:rsid w:val="00D45FED"/>
    <w:rsid w:val="00D53C0C"/>
    <w:rsid w:val="00D64191"/>
    <w:rsid w:val="00D64982"/>
    <w:rsid w:val="00D64BF2"/>
    <w:rsid w:val="00D65369"/>
    <w:rsid w:val="00D676C8"/>
    <w:rsid w:val="00D67C6A"/>
    <w:rsid w:val="00D74CF5"/>
    <w:rsid w:val="00D77CD2"/>
    <w:rsid w:val="00D77DF8"/>
    <w:rsid w:val="00D81878"/>
    <w:rsid w:val="00D83BED"/>
    <w:rsid w:val="00D84C7B"/>
    <w:rsid w:val="00D85C63"/>
    <w:rsid w:val="00D90C7C"/>
    <w:rsid w:val="00D924CC"/>
    <w:rsid w:val="00D95D35"/>
    <w:rsid w:val="00D96E51"/>
    <w:rsid w:val="00D977CA"/>
    <w:rsid w:val="00DA0A24"/>
    <w:rsid w:val="00DA6E7B"/>
    <w:rsid w:val="00DB1288"/>
    <w:rsid w:val="00DB4136"/>
    <w:rsid w:val="00DB4716"/>
    <w:rsid w:val="00DB5799"/>
    <w:rsid w:val="00DC30DD"/>
    <w:rsid w:val="00DC5678"/>
    <w:rsid w:val="00DC7006"/>
    <w:rsid w:val="00DC7367"/>
    <w:rsid w:val="00DD19F6"/>
    <w:rsid w:val="00DD5ED0"/>
    <w:rsid w:val="00DD6AA2"/>
    <w:rsid w:val="00DE27BD"/>
    <w:rsid w:val="00DE2DB8"/>
    <w:rsid w:val="00DE3E65"/>
    <w:rsid w:val="00DE44AC"/>
    <w:rsid w:val="00DE4752"/>
    <w:rsid w:val="00DE52B2"/>
    <w:rsid w:val="00DE65C4"/>
    <w:rsid w:val="00DE7EDE"/>
    <w:rsid w:val="00DF2DD7"/>
    <w:rsid w:val="00DF2F36"/>
    <w:rsid w:val="00DF3060"/>
    <w:rsid w:val="00DF593A"/>
    <w:rsid w:val="00DF7073"/>
    <w:rsid w:val="00E05A0C"/>
    <w:rsid w:val="00E065BD"/>
    <w:rsid w:val="00E06AC6"/>
    <w:rsid w:val="00E1020A"/>
    <w:rsid w:val="00E12435"/>
    <w:rsid w:val="00E13DA1"/>
    <w:rsid w:val="00E13FDC"/>
    <w:rsid w:val="00E16EAC"/>
    <w:rsid w:val="00E17E79"/>
    <w:rsid w:val="00E202CE"/>
    <w:rsid w:val="00E228BB"/>
    <w:rsid w:val="00E23F5C"/>
    <w:rsid w:val="00E244F7"/>
    <w:rsid w:val="00E266CA"/>
    <w:rsid w:val="00E267AE"/>
    <w:rsid w:val="00E26C38"/>
    <w:rsid w:val="00E27963"/>
    <w:rsid w:val="00E363B9"/>
    <w:rsid w:val="00E36769"/>
    <w:rsid w:val="00E36E4E"/>
    <w:rsid w:val="00E40B88"/>
    <w:rsid w:val="00E41073"/>
    <w:rsid w:val="00E4137B"/>
    <w:rsid w:val="00E413CE"/>
    <w:rsid w:val="00E43411"/>
    <w:rsid w:val="00E43798"/>
    <w:rsid w:val="00E44804"/>
    <w:rsid w:val="00E44A7B"/>
    <w:rsid w:val="00E46BA2"/>
    <w:rsid w:val="00E51D0B"/>
    <w:rsid w:val="00E526FF"/>
    <w:rsid w:val="00E53FBD"/>
    <w:rsid w:val="00E542FE"/>
    <w:rsid w:val="00E5647E"/>
    <w:rsid w:val="00E579FF"/>
    <w:rsid w:val="00E60999"/>
    <w:rsid w:val="00E64007"/>
    <w:rsid w:val="00E6499B"/>
    <w:rsid w:val="00E653B0"/>
    <w:rsid w:val="00E677C0"/>
    <w:rsid w:val="00E67B76"/>
    <w:rsid w:val="00E67E5D"/>
    <w:rsid w:val="00E70C62"/>
    <w:rsid w:val="00E724B7"/>
    <w:rsid w:val="00E76A09"/>
    <w:rsid w:val="00E824B5"/>
    <w:rsid w:val="00E8627F"/>
    <w:rsid w:val="00E872E2"/>
    <w:rsid w:val="00E9098A"/>
    <w:rsid w:val="00E92FF4"/>
    <w:rsid w:val="00E95FB4"/>
    <w:rsid w:val="00E97CD9"/>
    <w:rsid w:val="00EA133F"/>
    <w:rsid w:val="00EA193C"/>
    <w:rsid w:val="00EA39D9"/>
    <w:rsid w:val="00EA4506"/>
    <w:rsid w:val="00EA7782"/>
    <w:rsid w:val="00EB182F"/>
    <w:rsid w:val="00EB1AD2"/>
    <w:rsid w:val="00EB2B18"/>
    <w:rsid w:val="00EB3ADF"/>
    <w:rsid w:val="00EB51BD"/>
    <w:rsid w:val="00EB7496"/>
    <w:rsid w:val="00EB7B47"/>
    <w:rsid w:val="00EC2EC6"/>
    <w:rsid w:val="00EC4DF3"/>
    <w:rsid w:val="00EC5A8C"/>
    <w:rsid w:val="00EC7077"/>
    <w:rsid w:val="00EC72E5"/>
    <w:rsid w:val="00ED655A"/>
    <w:rsid w:val="00ED6E3E"/>
    <w:rsid w:val="00EE05C8"/>
    <w:rsid w:val="00EE2010"/>
    <w:rsid w:val="00EE3E4D"/>
    <w:rsid w:val="00F001A6"/>
    <w:rsid w:val="00F04CA7"/>
    <w:rsid w:val="00F1042B"/>
    <w:rsid w:val="00F13F24"/>
    <w:rsid w:val="00F153D3"/>
    <w:rsid w:val="00F16D86"/>
    <w:rsid w:val="00F22496"/>
    <w:rsid w:val="00F2443C"/>
    <w:rsid w:val="00F24FB6"/>
    <w:rsid w:val="00F3060F"/>
    <w:rsid w:val="00F30B87"/>
    <w:rsid w:val="00F35F28"/>
    <w:rsid w:val="00F36590"/>
    <w:rsid w:val="00F418EB"/>
    <w:rsid w:val="00F451D8"/>
    <w:rsid w:val="00F45BDF"/>
    <w:rsid w:val="00F5063E"/>
    <w:rsid w:val="00F51F9E"/>
    <w:rsid w:val="00F55438"/>
    <w:rsid w:val="00F618D6"/>
    <w:rsid w:val="00F6233B"/>
    <w:rsid w:val="00F62D6E"/>
    <w:rsid w:val="00F67D54"/>
    <w:rsid w:val="00F7166C"/>
    <w:rsid w:val="00F73D3B"/>
    <w:rsid w:val="00F77791"/>
    <w:rsid w:val="00F7789C"/>
    <w:rsid w:val="00F7790B"/>
    <w:rsid w:val="00F77DA7"/>
    <w:rsid w:val="00F83BCA"/>
    <w:rsid w:val="00F84EA3"/>
    <w:rsid w:val="00F85378"/>
    <w:rsid w:val="00F85773"/>
    <w:rsid w:val="00F85E8F"/>
    <w:rsid w:val="00F87E4A"/>
    <w:rsid w:val="00F9188B"/>
    <w:rsid w:val="00F94CF3"/>
    <w:rsid w:val="00F977FF"/>
    <w:rsid w:val="00FA5071"/>
    <w:rsid w:val="00FA7C6A"/>
    <w:rsid w:val="00FB19F3"/>
    <w:rsid w:val="00FB48C0"/>
    <w:rsid w:val="00FB6A5F"/>
    <w:rsid w:val="00FC1261"/>
    <w:rsid w:val="00FC242B"/>
    <w:rsid w:val="00FC6390"/>
    <w:rsid w:val="00FC697C"/>
    <w:rsid w:val="00FC71D2"/>
    <w:rsid w:val="00FC7793"/>
    <w:rsid w:val="00FD13F1"/>
    <w:rsid w:val="00FD6A95"/>
    <w:rsid w:val="00FE19E0"/>
    <w:rsid w:val="00FE57CE"/>
    <w:rsid w:val="00FE6536"/>
    <w:rsid w:val="00FE6A42"/>
    <w:rsid w:val="00FE7978"/>
    <w:rsid w:val="00FF07D8"/>
    <w:rsid w:val="00FF1807"/>
    <w:rsid w:val="00FF1FAF"/>
    <w:rsid w:val="00FF4C20"/>
    <w:rsid w:val="00FF4C25"/>
    <w:rsid w:val="00FF56D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8251961">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69571791">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966678">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04497103">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r.heart.org/en/training-programs/cpr-and-aed-awareness/cpr-and-aed-awareness-week" TargetMode="External"/><Relationship Id="rId18" Type="http://schemas.openxmlformats.org/officeDocument/2006/relationships/hyperlink" Target="https://www.osha.gov/heat" TargetMode="External"/><Relationship Id="rId26" Type="http://schemas.openxmlformats.org/officeDocument/2006/relationships/hyperlink" Target="mailto:jake.lowell@wisconsin.gov" TargetMode="External"/><Relationship Id="rId39" Type="http://schemas.openxmlformats.org/officeDocument/2006/relationships/hyperlink" Target="https://www.osha.gov/sites/default/files/enforcement/directives/CPL_03-00-024.pdf" TargetMode="External"/><Relationship Id="rId21" Type="http://schemas.openxmlformats.org/officeDocument/2006/relationships/image" Target="media/image6.PNG"/><Relationship Id="rId34" Type="http://schemas.openxmlformats.org/officeDocument/2006/relationships/hyperlink" Target="https://www.osha.gov/otm/section-3-health-hazards/chapter-4" TargetMode="External"/><Relationship Id="rId42" Type="http://schemas.openxmlformats.org/officeDocument/2006/relationships/hyperlink" Target="https://www.cdc.gov/niosh/topics/heatstress/heatapp.html" TargetMode="External"/><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jake.lowell@wisconsin.gov" TargetMode="External"/><Relationship Id="rId11" Type="http://schemas.openxmlformats.org/officeDocument/2006/relationships/image" Target="media/image3.png"/><Relationship Id="rId24" Type="http://schemas.openxmlformats.org/officeDocument/2006/relationships/hyperlink" Target="http://www.cpsc.gov/" TargetMode="External"/><Relationship Id="rId32" Type="http://schemas.openxmlformats.org/officeDocument/2006/relationships/hyperlink" Target="https://www.osha.gov/sites/default/files/enforcement/directives/CPL_03-00-024.pdf" TargetMode="External"/><Relationship Id="rId37" Type="http://schemas.openxmlformats.org/officeDocument/2006/relationships/hyperlink" Target="https://www.nsc.org/nsc-membership/national-safety-month-member-downloads" TargetMode="External"/><Relationship Id="rId40" Type="http://schemas.openxmlformats.org/officeDocument/2006/relationships/hyperlink" Target="https://skincancerprevention.org/get-involved/dont-fry-da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sc.org/getmedia/c56cd091-5021-4a68-a794-8dcdf46bee1b/nsm_2022_poster_(engsp).pdf" TargetMode="External"/><Relationship Id="rId23" Type="http://schemas.openxmlformats.org/officeDocument/2006/relationships/image" Target="media/image8.png"/><Relationship Id="rId28" Type="http://schemas.openxmlformats.org/officeDocument/2006/relationships/hyperlink" Target="https://doa.wi.gov" TargetMode="External"/><Relationship Id="rId36" Type="http://schemas.openxmlformats.org/officeDocument/2006/relationships/hyperlink" Target="https://www.uwgb.edu/UWGBCMS/media/Health-Care-Task-Force/files/Pee-Poster-11x8-5-2.pdf" TargetMode="External"/><Relationship Id="rId49"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yperlink" Target="mailto:Jake.Lowell@Wisconsin.gov" TargetMode="External"/><Relationship Id="rId31" Type="http://schemas.openxmlformats.org/officeDocument/2006/relationships/hyperlink" Target="https://www.osha.gov/SLTC/heatstres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7.png"/><Relationship Id="rId27" Type="http://schemas.openxmlformats.org/officeDocument/2006/relationships/hyperlink" Target="http://www.cpsc.gov/" TargetMode="External"/><Relationship Id="rId30" Type="http://schemas.openxmlformats.org/officeDocument/2006/relationships/hyperlink" Target="https://www.nsc.org/nsc-membership/national-safety-month-member-downloads" TargetMode="External"/><Relationship Id="rId35" Type="http://schemas.openxmlformats.org/officeDocument/2006/relationships/hyperlink" Target="https://www.cdc.gov/niosh/topics/heatstress/heatapp.html" TargetMode="External"/><Relationship Id="rId43" Type="http://schemas.openxmlformats.org/officeDocument/2006/relationships/hyperlink" Target="https://www.uwgb.edu/UWGBCMS/media/Health-Care-Task-Force/files/Pee-Poster-11x8-5-2.pdf" TargetMode="External"/><Relationship Id="rId48" Type="http://schemas.openxmlformats.org/officeDocument/2006/relationships/customXml" Target="../customXml/item3.xml"/><Relationship Id="rId8" Type="http://schemas.openxmlformats.org/officeDocument/2006/relationships/hyperlink" Target="https://www.nsc.org/workplace/national-safety-month/nsm-public-materials" TargetMode="External"/><Relationship Id="rId3" Type="http://schemas.openxmlformats.org/officeDocument/2006/relationships/styles" Target="styles.xml"/><Relationship Id="rId12" Type="http://schemas.openxmlformats.org/officeDocument/2006/relationships/hyperlink" Target="https://cpr.heart.org/en/training-programs/cpr-and-aed-awareness/cpr-and-aed-awareness-week" TargetMode="External"/><Relationship Id="rId17" Type="http://schemas.openxmlformats.org/officeDocument/2006/relationships/hyperlink" Target="https://www.osha.gov/heat" TargetMode="External"/><Relationship Id="rId25" Type="http://schemas.openxmlformats.org/officeDocument/2006/relationships/hyperlink" Target="https://doa.wi.gov" TargetMode="External"/><Relationship Id="rId33" Type="http://schemas.openxmlformats.org/officeDocument/2006/relationships/hyperlink" Target="https://skincancerprevention.org/get-involved/dont-fry-day/" TargetMode="External"/><Relationship Id="rId38" Type="http://schemas.openxmlformats.org/officeDocument/2006/relationships/hyperlink" Target="https://www.osha.gov/SLTC/heatstress/" TargetMode="External"/><Relationship Id="rId46" Type="http://schemas.openxmlformats.org/officeDocument/2006/relationships/theme" Target="theme/theme1.xml"/><Relationship Id="rId20" Type="http://schemas.openxmlformats.org/officeDocument/2006/relationships/hyperlink" Target="mailto:Jake.Lowell@Wisconsin.gov" TargetMode="External"/><Relationship Id="rId41" Type="http://schemas.openxmlformats.org/officeDocument/2006/relationships/hyperlink" Target="https://www.osha.gov/otm/section-3-health-hazards/chapter-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33E6D4FPPFNA-601411507-2398</_dlc_DocId>
    <_dlc_DocIdUrl xmlns="bb65cc95-6d4e-4879-a879-9838761499af">
      <Url>https://doa.wi.gov/_layouts/15/DocIdRedir.aspx?ID=33E6D4FPPFNA-601411507-2398</Url>
      <Description>33E6D4FPPFNA-601411507-2398</Description>
    </_dlc_DocIdUrl>
  </documentManagement>
</p:properties>
</file>

<file path=customXml/itemProps1.xml><?xml version="1.0" encoding="utf-8"?>
<ds:datastoreItem xmlns:ds="http://schemas.openxmlformats.org/officeDocument/2006/customXml" ds:itemID="{A04435C7-D60E-458E-8998-0B2B9C4F10C9}">
  <ds:schemaRefs>
    <ds:schemaRef ds:uri="http://schemas.openxmlformats.org/officeDocument/2006/bibliography"/>
  </ds:schemaRefs>
</ds:datastoreItem>
</file>

<file path=customXml/itemProps2.xml><?xml version="1.0" encoding="utf-8"?>
<ds:datastoreItem xmlns:ds="http://schemas.openxmlformats.org/officeDocument/2006/customXml" ds:itemID="{34547158-F380-4179-A063-C5DE0FDCFF45}"/>
</file>

<file path=customXml/itemProps3.xml><?xml version="1.0" encoding="utf-8"?>
<ds:datastoreItem xmlns:ds="http://schemas.openxmlformats.org/officeDocument/2006/customXml" ds:itemID="{AF159731-184A-4631-9C38-66907E4535C0}"/>
</file>

<file path=customXml/itemProps4.xml><?xml version="1.0" encoding="utf-8"?>
<ds:datastoreItem xmlns:ds="http://schemas.openxmlformats.org/officeDocument/2006/customXml" ds:itemID="{96B4C3E1-FA3E-4E0C-8BB3-9D36DB57A170}"/>
</file>

<file path=customXml/itemProps5.xml><?xml version="1.0" encoding="utf-8"?>
<ds:datastoreItem xmlns:ds="http://schemas.openxmlformats.org/officeDocument/2006/customXml" ds:itemID="{63148317-3060-44CF-8C0E-0091A8EAB1A9}"/>
</file>

<file path=docProps/app.xml><?xml version="1.0" encoding="utf-8"?>
<Properties xmlns="http://schemas.openxmlformats.org/officeDocument/2006/extended-properties" xmlns:vt="http://schemas.openxmlformats.org/officeDocument/2006/docPropsVTypes">
  <Template>Normal</Template>
  <TotalTime>2</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3</cp:revision>
  <cp:lastPrinted>2015-01-15T18:43:00Z</cp:lastPrinted>
  <dcterms:created xsi:type="dcterms:W3CDTF">2023-05-23T13:01:00Z</dcterms:created>
  <dcterms:modified xsi:type="dcterms:W3CDTF">2023-06-01T14:29:00Z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798335ab-5ccc-4558-a6e9-6b2e92e3d2bc</vt:lpwstr>
  </property>
</Properties>
</file>