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3E" w:rsidRPr="00A85DEE" w:rsidRDefault="00336A1C" w:rsidP="00753F3E">
      <w:pPr>
        <w:pStyle w:val="Heading4"/>
        <w:jc w:val="center"/>
        <w:rPr>
          <w:sz w:val="36"/>
          <w:szCs w:val="36"/>
        </w:rPr>
      </w:pPr>
      <w:r w:rsidRPr="00A85DEE">
        <w:rPr>
          <w:sz w:val="36"/>
          <w:szCs w:val="36"/>
        </w:rPr>
        <w:t>SEMI-ANNUAL REPORT CERTIFICATION</w:t>
      </w:r>
    </w:p>
    <w:p w:rsidR="00216E99" w:rsidRDefault="00336A1C" w:rsidP="00336A1C">
      <w:pPr>
        <w:jc w:val="center"/>
        <w:rPr>
          <w:rFonts w:cs="Arial"/>
          <w:b/>
          <w:sz w:val="18"/>
          <w:szCs w:val="18"/>
        </w:rPr>
      </w:pPr>
      <w:r w:rsidRPr="00336A1C">
        <w:rPr>
          <w:rFonts w:cs="Arial"/>
          <w:b/>
          <w:sz w:val="18"/>
          <w:szCs w:val="18"/>
        </w:rPr>
        <w:t>Wisconsin’s Community Development Block Grant Program</w:t>
      </w:r>
    </w:p>
    <w:p w:rsidR="00336A1C" w:rsidRPr="009E295E" w:rsidRDefault="00336A1C" w:rsidP="00336A1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2898"/>
      </w:tblGrid>
      <w:tr w:rsidR="00336A1C" w:rsidRPr="009E295E" w:rsidTr="00104352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336A1C" w:rsidRPr="009E295E" w:rsidRDefault="00336A1C" w:rsidP="00336A1C">
            <w:pPr>
              <w:numPr>
                <w:ilvl w:val="0"/>
                <w:numId w:val="33"/>
              </w:numPr>
              <w:rPr>
                <w:rFonts w:cs="Arial"/>
              </w:rPr>
            </w:pPr>
            <w:r w:rsidRPr="009E295E">
              <w:rPr>
                <w:rFonts w:cs="Arial"/>
              </w:rPr>
              <w:t>NAME OF UGLG</w:t>
            </w:r>
            <w:r w:rsidR="00104352"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336A1C" w:rsidTr="00104352">
              <w:tc>
                <w:tcPr>
                  <w:tcW w:w="5490" w:type="dxa"/>
                </w:tcPr>
                <w:p w:rsidR="00336A1C" w:rsidRDefault="00336A1C" w:rsidP="00336A1C">
                  <w:pPr>
                    <w:jc w:val="center"/>
                    <w:rPr>
                      <w:rFonts w:cs="Arial"/>
                      <w:b/>
                    </w:rPr>
                  </w:pPr>
                  <w:bookmarkStart w:id="0" w:name="_GoBack"/>
                  <w:bookmarkEnd w:id="0"/>
                  <w:permStart w:id="157906281" w:edGrp="everyone" w:colFirst="0" w:colLast="0"/>
                </w:p>
              </w:tc>
            </w:tr>
            <w:permEnd w:id="157906281"/>
          </w:tbl>
          <w:p w:rsidR="00336A1C" w:rsidRPr="00336A1C" w:rsidRDefault="00336A1C" w:rsidP="00336A1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</w:p>
        </w:tc>
      </w:tr>
      <w:tr w:rsidR="00336A1C" w:rsidRPr="009E295E" w:rsidTr="00104352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336A1C" w:rsidRPr="009E295E" w:rsidRDefault="00060588" w:rsidP="00336A1C">
            <w:pPr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DEHCR </w:t>
            </w:r>
            <w:r w:rsidR="00336A1C" w:rsidRPr="009E295E">
              <w:rPr>
                <w:rFonts w:cs="Arial"/>
              </w:rPr>
              <w:t>GRANT AGREEMENT #</w:t>
            </w:r>
            <w:r w:rsidR="00104352"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336A1C" w:rsidTr="00104352"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A1C" w:rsidRDefault="00336A1C" w:rsidP="00336A1C">
                  <w:pPr>
                    <w:jc w:val="center"/>
                    <w:rPr>
                      <w:rFonts w:cs="Arial"/>
                      <w:b/>
                    </w:rPr>
                  </w:pPr>
                  <w:permStart w:id="412562529" w:edGrp="everyone" w:colFirst="0" w:colLast="0"/>
                </w:p>
              </w:tc>
            </w:tr>
            <w:permEnd w:id="412562529"/>
          </w:tbl>
          <w:p w:rsidR="00336A1C" w:rsidRPr="00336A1C" w:rsidRDefault="00336A1C" w:rsidP="00336A1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</w:p>
        </w:tc>
      </w:tr>
      <w:tr w:rsidR="00336A1C" w:rsidRPr="009E295E" w:rsidTr="00104352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336A1C" w:rsidRPr="009E295E" w:rsidRDefault="00336A1C" w:rsidP="00336A1C">
            <w:pPr>
              <w:numPr>
                <w:ilvl w:val="0"/>
                <w:numId w:val="33"/>
              </w:numPr>
              <w:rPr>
                <w:rFonts w:cs="Arial"/>
              </w:rPr>
            </w:pPr>
            <w:r w:rsidRPr="009E295E">
              <w:rPr>
                <w:rFonts w:cs="Arial"/>
              </w:rPr>
              <w:t>BUSINESS NAME</w:t>
            </w:r>
            <w:r w:rsidR="00104352"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90"/>
            </w:tblGrid>
            <w:tr w:rsidR="00336A1C" w:rsidTr="00104352"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A1C" w:rsidRDefault="00336A1C" w:rsidP="00336A1C">
                  <w:pPr>
                    <w:jc w:val="center"/>
                    <w:rPr>
                      <w:rFonts w:cs="Arial"/>
                      <w:b/>
                    </w:rPr>
                  </w:pPr>
                  <w:permStart w:id="1567622860" w:edGrp="everyone" w:colFirst="0" w:colLast="0"/>
                </w:p>
              </w:tc>
            </w:tr>
            <w:permEnd w:id="1567622860"/>
          </w:tbl>
          <w:p w:rsidR="00336A1C" w:rsidRPr="00336A1C" w:rsidRDefault="00336A1C" w:rsidP="00336A1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</w:p>
        </w:tc>
      </w:tr>
      <w:tr w:rsidR="00336A1C" w:rsidRPr="009E295E" w:rsidTr="00104352">
        <w:trPr>
          <w:cantSplit/>
        </w:trPr>
        <w:tc>
          <w:tcPr>
            <w:tcW w:w="7398" w:type="dxa"/>
            <w:tcBorders>
              <w:right w:val="single" w:sz="4" w:space="0" w:color="auto"/>
            </w:tcBorders>
          </w:tcPr>
          <w:p w:rsidR="00336A1C" w:rsidRPr="009E295E" w:rsidRDefault="00336A1C" w:rsidP="00336A1C">
            <w:pPr>
              <w:numPr>
                <w:ilvl w:val="0"/>
                <w:numId w:val="33"/>
              </w:numPr>
              <w:rPr>
                <w:rFonts w:cs="Arial"/>
              </w:rPr>
            </w:pPr>
            <w:r w:rsidRPr="009E295E">
              <w:rPr>
                <w:rFonts w:cs="Arial"/>
              </w:rPr>
              <w:t>REPORTING PERIOD ENDED</w:t>
            </w:r>
            <w:r w:rsidR="00104352">
              <w:rPr>
                <w:rFonts w:cs="Arial"/>
              </w:rPr>
              <w:t xml:space="preserve">:  </w:t>
            </w:r>
            <w:r w:rsidR="00104352" w:rsidRPr="00104352">
              <w:rPr>
                <w:rFonts w:cs="Arial"/>
                <w:i/>
              </w:rPr>
              <w:t>(choose one)</w:t>
            </w:r>
          </w:p>
          <w:permStart w:id="2136959486" w:edGrp="everyone"/>
          <w:p w:rsidR="003A29C0" w:rsidRPr="003A29C0" w:rsidRDefault="003A29C0" w:rsidP="00104352">
            <w:pPr>
              <w:spacing w:before="60" w:after="60"/>
              <w:ind w:left="547"/>
              <w:rPr>
                <w:rFonts w:cs="Arial"/>
                <w:szCs w:val="24"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54698F">
              <w:rPr>
                <w:rFonts w:cs="Arial"/>
                <w:szCs w:val="24"/>
              </w:rPr>
            </w:r>
            <w:r w:rsidR="0054698F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2136959486"/>
            <w:r w:rsidRPr="003A29C0">
              <w:rPr>
                <w:rFonts w:cs="Arial"/>
                <w:szCs w:val="24"/>
              </w:rPr>
              <w:t xml:space="preserve">   October 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845904374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845904374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to March 31,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728522364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728522364"/>
            <w:r w:rsidRPr="0038489E">
              <w:rPr>
                <w:rFonts w:cs="Arial"/>
                <w:szCs w:val="24"/>
                <w:u w:val="single"/>
              </w:rPr>
              <w:t>_</w:t>
            </w:r>
            <w:r w:rsidR="00104352">
              <w:rPr>
                <w:rFonts w:cs="Arial"/>
                <w:szCs w:val="24"/>
              </w:rPr>
              <w:t xml:space="preserve"> </w:t>
            </w:r>
            <w:r w:rsidR="00104352" w:rsidRPr="00104352">
              <w:rPr>
                <w:rFonts w:cs="Arial"/>
                <w:i/>
                <w:color w:val="FF0000"/>
                <w:szCs w:val="24"/>
              </w:rPr>
              <w:t>(due April 15</w:t>
            </w:r>
            <w:r w:rsidR="00104352" w:rsidRPr="00104352">
              <w:rPr>
                <w:rFonts w:cs="Arial"/>
                <w:i/>
                <w:color w:val="FF0000"/>
                <w:szCs w:val="24"/>
                <w:vertAlign w:val="superscript"/>
              </w:rPr>
              <w:t>th</w:t>
            </w:r>
            <w:r w:rsidR="00104352" w:rsidRPr="00104352">
              <w:rPr>
                <w:rFonts w:cs="Arial"/>
                <w:i/>
                <w:color w:val="FF0000"/>
                <w:szCs w:val="24"/>
              </w:rPr>
              <w:t>)</w:t>
            </w:r>
          </w:p>
          <w:permStart w:id="513293042" w:edGrp="everyone"/>
          <w:p w:rsidR="00336A1C" w:rsidRDefault="003A29C0" w:rsidP="00104352">
            <w:pPr>
              <w:spacing w:before="60" w:after="60"/>
              <w:ind w:left="547"/>
              <w:rPr>
                <w:rFonts w:cs="Arial"/>
                <w:i/>
                <w:color w:val="FF0000"/>
                <w:szCs w:val="24"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54698F">
              <w:rPr>
                <w:rFonts w:cs="Arial"/>
                <w:szCs w:val="24"/>
              </w:rPr>
            </w:r>
            <w:r w:rsidR="0054698F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513293042"/>
            <w:r w:rsidRPr="003A29C0">
              <w:rPr>
                <w:rFonts w:cs="Arial"/>
                <w:szCs w:val="24"/>
              </w:rPr>
              <w:t xml:space="preserve">   </w:t>
            </w:r>
            <w:r w:rsidR="00104352">
              <w:rPr>
                <w:rFonts w:cs="Arial"/>
                <w:szCs w:val="24"/>
              </w:rPr>
              <w:t>April</w:t>
            </w:r>
            <w:r w:rsidRPr="003A29C0">
              <w:rPr>
                <w:rFonts w:cs="Arial"/>
                <w:szCs w:val="24"/>
              </w:rPr>
              <w:t xml:space="preserve"> 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313174657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313174657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to September 30,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074225827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074225827"/>
            <w:r w:rsidRPr="0038489E">
              <w:rPr>
                <w:rFonts w:cs="Arial"/>
                <w:szCs w:val="24"/>
                <w:u w:val="single"/>
              </w:rPr>
              <w:t>_</w:t>
            </w:r>
            <w:r w:rsidR="00104352">
              <w:rPr>
                <w:rFonts w:cs="Arial"/>
                <w:szCs w:val="24"/>
              </w:rPr>
              <w:t xml:space="preserve"> </w:t>
            </w:r>
            <w:r w:rsidR="00104352" w:rsidRPr="00104352">
              <w:rPr>
                <w:rFonts w:cs="Arial"/>
                <w:i/>
                <w:color w:val="FF0000"/>
                <w:szCs w:val="24"/>
              </w:rPr>
              <w:t>(due October 15</w:t>
            </w:r>
            <w:r w:rsidR="00104352" w:rsidRPr="00104352">
              <w:rPr>
                <w:rFonts w:cs="Arial"/>
                <w:i/>
                <w:color w:val="FF0000"/>
                <w:szCs w:val="24"/>
                <w:vertAlign w:val="superscript"/>
              </w:rPr>
              <w:t>th</w:t>
            </w:r>
            <w:r w:rsidR="00104352" w:rsidRPr="00104352">
              <w:rPr>
                <w:rFonts w:cs="Arial"/>
                <w:i/>
                <w:color w:val="FF0000"/>
                <w:szCs w:val="24"/>
              </w:rPr>
              <w:t>)</w:t>
            </w:r>
          </w:p>
          <w:permStart w:id="237768097" w:edGrp="everyone"/>
          <w:p w:rsidR="00104352" w:rsidRPr="00336A1C" w:rsidRDefault="00104352" w:rsidP="00104352">
            <w:pPr>
              <w:spacing w:before="60" w:after="60"/>
              <w:ind w:left="547"/>
              <w:rPr>
                <w:rFonts w:cs="Arial"/>
                <w:b/>
              </w:rPr>
            </w:pPr>
            <w:r w:rsidRPr="003A29C0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9C0">
              <w:rPr>
                <w:rFonts w:cs="Arial"/>
                <w:szCs w:val="24"/>
              </w:rPr>
              <w:instrText xml:space="preserve"> FORMCHECKBOX </w:instrText>
            </w:r>
            <w:r w:rsidR="0054698F">
              <w:rPr>
                <w:rFonts w:cs="Arial"/>
                <w:szCs w:val="24"/>
              </w:rPr>
            </w:r>
            <w:r w:rsidR="0054698F">
              <w:rPr>
                <w:rFonts w:cs="Arial"/>
                <w:szCs w:val="24"/>
              </w:rPr>
              <w:fldChar w:fldCharType="separate"/>
            </w:r>
            <w:r w:rsidRPr="003A29C0">
              <w:rPr>
                <w:rFonts w:cs="Arial"/>
                <w:szCs w:val="24"/>
              </w:rPr>
              <w:fldChar w:fldCharType="end"/>
            </w:r>
            <w:permEnd w:id="237768097"/>
            <w:r w:rsidRPr="003A29C0">
              <w:rPr>
                <w:rFonts w:cs="Arial"/>
                <w:szCs w:val="24"/>
              </w:rPr>
              <w:t xml:space="preserve">   </w:t>
            </w:r>
            <w:r w:rsidR="0038489E">
              <w:rPr>
                <w:rFonts w:cs="Arial"/>
                <w:szCs w:val="24"/>
              </w:rPr>
              <w:t xml:space="preserve">Other: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403989407" w:edGrp="everyone"/>
            <w:r w:rsidRPr="0038489E">
              <w:rPr>
                <w:rFonts w:cs="Arial"/>
                <w:szCs w:val="24"/>
                <w:u w:val="single"/>
              </w:rPr>
              <w:t>_</w:t>
            </w:r>
            <w:r w:rsidR="0038489E" w:rsidRPr="0038489E">
              <w:rPr>
                <w:rFonts w:cs="Arial"/>
                <w:szCs w:val="24"/>
                <w:u w:val="single"/>
              </w:rPr>
              <w:t>________________________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403989407"/>
            <w:r w:rsidR="0038489E"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2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</w:p>
        </w:tc>
      </w:tr>
    </w:tbl>
    <w:p w:rsidR="00336A1C" w:rsidRPr="009E295E" w:rsidRDefault="00336A1C" w:rsidP="00336A1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260"/>
      </w:tblGrid>
      <w:tr w:rsidR="00336A1C" w:rsidRPr="009E295E" w:rsidTr="00755788">
        <w:trPr>
          <w:cantSplit/>
        </w:trPr>
        <w:tc>
          <w:tcPr>
            <w:tcW w:w="10908" w:type="dxa"/>
            <w:gridSpan w:val="2"/>
            <w:tcBorders>
              <w:bottom w:val="nil"/>
            </w:tcBorders>
            <w:shd w:val="pct12" w:color="auto" w:fill="FFFFFF"/>
          </w:tcPr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SEMI</w:t>
            </w:r>
            <w:r w:rsidR="009F2EE4">
              <w:rPr>
                <w:rFonts w:cs="Arial"/>
              </w:rPr>
              <w:t>-</w:t>
            </w:r>
            <w:r w:rsidRPr="009E295E">
              <w:rPr>
                <w:rFonts w:cs="Arial"/>
              </w:rPr>
              <w:t>ANNUAL REPORT DOCUMENTS ATTACHED:</w:t>
            </w:r>
          </w:p>
        </w:tc>
      </w:tr>
      <w:permStart w:id="2034457352" w:edGrp="everyone"/>
      <w:tr w:rsidR="00336A1C" w:rsidRPr="009E295E" w:rsidTr="00755788">
        <w:tc>
          <w:tcPr>
            <w:tcW w:w="648" w:type="dxa"/>
          </w:tcPr>
          <w:p w:rsidR="00336A1C" w:rsidRPr="009E295E" w:rsidRDefault="003A29C0" w:rsidP="00104352">
            <w:pPr>
              <w:spacing w:before="60" w:after="60"/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54698F">
              <w:rPr>
                <w:rFonts w:cs="Arial"/>
                <w:b/>
                <w:szCs w:val="24"/>
              </w:rPr>
            </w:r>
            <w:r w:rsidR="0054698F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2034457352"/>
          </w:p>
        </w:tc>
        <w:tc>
          <w:tcPr>
            <w:tcW w:w="10260" w:type="dxa"/>
          </w:tcPr>
          <w:p w:rsidR="00336A1C" w:rsidRPr="009E295E" w:rsidRDefault="00336A1C" w:rsidP="00104352">
            <w:pPr>
              <w:spacing w:before="60" w:after="60"/>
              <w:rPr>
                <w:rFonts w:cs="Arial"/>
                <w:i/>
                <w:szCs w:val="22"/>
              </w:rPr>
            </w:pPr>
            <w:r w:rsidRPr="009E295E">
              <w:rPr>
                <w:rFonts w:cs="Arial"/>
                <w:i/>
                <w:szCs w:val="22"/>
              </w:rPr>
              <w:t>Semi</w:t>
            </w:r>
            <w:r w:rsidR="009F2EE4">
              <w:rPr>
                <w:rFonts w:cs="Arial"/>
                <w:i/>
                <w:szCs w:val="22"/>
              </w:rPr>
              <w:t>-A</w:t>
            </w:r>
            <w:r w:rsidRPr="009E295E">
              <w:rPr>
                <w:rFonts w:cs="Arial"/>
                <w:i/>
                <w:szCs w:val="22"/>
              </w:rPr>
              <w:t>nnual Report Certification</w:t>
            </w:r>
          </w:p>
        </w:tc>
      </w:tr>
      <w:permStart w:id="543444954" w:edGrp="everyone"/>
      <w:tr w:rsidR="00336A1C" w:rsidRPr="009E295E" w:rsidTr="00755788">
        <w:tc>
          <w:tcPr>
            <w:tcW w:w="648" w:type="dxa"/>
          </w:tcPr>
          <w:p w:rsidR="00336A1C" w:rsidRPr="009E295E" w:rsidRDefault="003A29C0" w:rsidP="00104352">
            <w:pPr>
              <w:spacing w:before="60" w:after="60"/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54698F">
              <w:rPr>
                <w:rFonts w:cs="Arial"/>
                <w:b/>
                <w:szCs w:val="24"/>
              </w:rPr>
            </w:r>
            <w:r w:rsidR="0054698F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543444954"/>
          </w:p>
        </w:tc>
        <w:tc>
          <w:tcPr>
            <w:tcW w:w="10260" w:type="dxa"/>
          </w:tcPr>
          <w:p w:rsidR="00336A1C" w:rsidRDefault="00A85DEE" w:rsidP="00104352">
            <w:pPr>
              <w:spacing w:before="60" w:after="60"/>
              <w:rPr>
                <w:rFonts w:cs="Arial"/>
                <w:szCs w:val="22"/>
              </w:rPr>
            </w:pPr>
            <w:r w:rsidRPr="009E295E">
              <w:rPr>
                <w:rFonts w:cs="Arial"/>
                <w:i/>
                <w:szCs w:val="22"/>
              </w:rPr>
              <w:t>Semi</w:t>
            </w:r>
            <w:r>
              <w:rPr>
                <w:rFonts w:cs="Arial"/>
                <w:i/>
                <w:szCs w:val="22"/>
              </w:rPr>
              <w:t>-A</w:t>
            </w:r>
            <w:r w:rsidRPr="009E295E">
              <w:rPr>
                <w:rFonts w:cs="Arial"/>
                <w:i/>
                <w:szCs w:val="22"/>
              </w:rPr>
              <w:t xml:space="preserve">nnual </w:t>
            </w:r>
            <w:r w:rsidR="00336A1C" w:rsidRPr="009E295E">
              <w:rPr>
                <w:rFonts w:cs="Arial"/>
                <w:i/>
                <w:szCs w:val="22"/>
              </w:rPr>
              <w:t>Summary Narrative</w:t>
            </w:r>
            <w:r w:rsidR="0038489E">
              <w:rPr>
                <w:rFonts w:cs="Arial"/>
                <w:szCs w:val="22"/>
              </w:rPr>
              <w:t>, including update(s) regarding the status of the:</w:t>
            </w:r>
          </w:p>
          <w:permStart w:id="2115061" w:edGrp="everyone"/>
          <w:p w:rsidR="0038489E" w:rsidRPr="00755788" w:rsidRDefault="0038489E" w:rsidP="0038489E">
            <w:pPr>
              <w:spacing w:before="60" w:after="60"/>
              <w:ind w:left="432"/>
              <w:rPr>
                <w:rFonts w:cs="Arial"/>
                <w:sz w:val="20"/>
                <w:u w:val="single"/>
              </w:rPr>
            </w:pPr>
            <w:r w:rsidRPr="0075578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88">
              <w:rPr>
                <w:rFonts w:cs="Arial"/>
                <w:b/>
                <w:sz w:val="20"/>
              </w:rPr>
              <w:instrText xml:space="preserve"> FORMCHECKBOX </w:instrText>
            </w:r>
            <w:r w:rsidR="0054698F">
              <w:rPr>
                <w:rFonts w:cs="Arial"/>
                <w:b/>
                <w:sz w:val="20"/>
              </w:rPr>
            </w:r>
            <w:r w:rsidR="0054698F">
              <w:rPr>
                <w:rFonts w:cs="Arial"/>
                <w:b/>
                <w:sz w:val="20"/>
              </w:rPr>
              <w:fldChar w:fldCharType="separate"/>
            </w:r>
            <w:r w:rsidRPr="00755788">
              <w:rPr>
                <w:rFonts w:cs="Arial"/>
                <w:b/>
                <w:sz w:val="20"/>
              </w:rPr>
              <w:fldChar w:fldCharType="end"/>
            </w:r>
            <w:permEnd w:id="2115061"/>
            <w:r w:rsidRPr="00755788">
              <w:rPr>
                <w:rFonts w:cs="Arial"/>
                <w:b/>
                <w:sz w:val="20"/>
              </w:rPr>
              <w:t xml:space="preserve">   </w:t>
            </w:r>
            <w:r w:rsidRPr="00755788">
              <w:rPr>
                <w:rFonts w:cs="Arial"/>
                <w:sz w:val="20"/>
              </w:rPr>
              <w:t>Environmental Report</w:t>
            </w:r>
            <w:r w:rsidR="00755788" w:rsidRPr="00755788">
              <w:rPr>
                <w:rFonts w:cs="Arial"/>
                <w:sz w:val="20"/>
              </w:rPr>
              <w:t xml:space="preserve"> (refer to Chapter 4: Environmental Review)</w:t>
            </w:r>
            <w:r w:rsidRPr="00755788">
              <w:rPr>
                <w:rFonts w:cs="Arial"/>
                <w:sz w:val="20"/>
              </w:rPr>
              <w:t>, with supporting documentation;</w:t>
            </w:r>
          </w:p>
          <w:permStart w:id="437942897" w:edGrp="everyone"/>
          <w:p w:rsidR="0038489E" w:rsidRPr="00755788" w:rsidRDefault="0038489E" w:rsidP="0038489E">
            <w:pPr>
              <w:spacing w:before="60" w:after="60"/>
              <w:ind w:left="432"/>
              <w:rPr>
                <w:rFonts w:cs="Arial"/>
                <w:sz w:val="20"/>
                <w:u w:val="single"/>
              </w:rPr>
            </w:pPr>
            <w:r w:rsidRPr="0075578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88">
              <w:rPr>
                <w:rFonts w:cs="Arial"/>
                <w:b/>
                <w:sz w:val="20"/>
              </w:rPr>
              <w:instrText xml:space="preserve"> FORMCHECKBOX </w:instrText>
            </w:r>
            <w:r w:rsidR="0054698F">
              <w:rPr>
                <w:rFonts w:cs="Arial"/>
                <w:b/>
                <w:sz w:val="20"/>
              </w:rPr>
            </w:r>
            <w:r w:rsidR="0054698F">
              <w:rPr>
                <w:rFonts w:cs="Arial"/>
                <w:b/>
                <w:sz w:val="20"/>
              </w:rPr>
              <w:fldChar w:fldCharType="separate"/>
            </w:r>
            <w:r w:rsidRPr="00755788">
              <w:rPr>
                <w:rFonts w:cs="Arial"/>
                <w:b/>
                <w:sz w:val="20"/>
              </w:rPr>
              <w:fldChar w:fldCharType="end"/>
            </w:r>
            <w:permEnd w:id="437942897"/>
            <w:r w:rsidRPr="00755788">
              <w:rPr>
                <w:rFonts w:cs="Arial"/>
                <w:b/>
                <w:sz w:val="20"/>
              </w:rPr>
              <w:t xml:space="preserve">   </w:t>
            </w:r>
            <w:r w:rsidR="00755788">
              <w:rPr>
                <w:rFonts w:cs="Arial"/>
                <w:sz w:val="20"/>
              </w:rPr>
              <w:t>Fair Housing Actions completed, with supporting documentation; and</w:t>
            </w:r>
          </w:p>
          <w:permStart w:id="1817840612" w:edGrp="everyone"/>
          <w:p w:rsidR="0038489E" w:rsidRPr="0038489E" w:rsidRDefault="0038489E" w:rsidP="0038489E">
            <w:pPr>
              <w:spacing w:before="60" w:after="60"/>
              <w:ind w:left="432"/>
              <w:rPr>
                <w:rFonts w:cs="Arial"/>
                <w:szCs w:val="22"/>
              </w:rPr>
            </w:pPr>
            <w:r w:rsidRPr="0075578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88">
              <w:rPr>
                <w:rFonts w:cs="Arial"/>
                <w:b/>
                <w:sz w:val="20"/>
              </w:rPr>
              <w:instrText xml:space="preserve"> FORMCHECKBOX </w:instrText>
            </w:r>
            <w:r w:rsidR="0054698F">
              <w:rPr>
                <w:rFonts w:cs="Arial"/>
                <w:b/>
                <w:sz w:val="20"/>
              </w:rPr>
            </w:r>
            <w:r w:rsidR="0054698F">
              <w:rPr>
                <w:rFonts w:cs="Arial"/>
                <w:b/>
                <w:sz w:val="20"/>
              </w:rPr>
              <w:fldChar w:fldCharType="separate"/>
            </w:r>
            <w:r w:rsidRPr="00755788">
              <w:rPr>
                <w:rFonts w:cs="Arial"/>
                <w:b/>
                <w:sz w:val="20"/>
              </w:rPr>
              <w:fldChar w:fldCharType="end"/>
            </w:r>
            <w:permEnd w:id="1817840612"/>
            <w:r w:rsidRPr="00755788">
              <w:rPr>
                <w:rFonts w:cs="Arial"/>
                <w:b/>
                <w:sz w:val="20"/>
              </w:rPr>
              <w:t xml:space="preserve">   </w:t>
            </w:r>
            <w:r w:rsidR="00755788">
              <w:rPr>
                <w:rFonts w:cs="Arial"/>
                <w:sz w:val="20"/>
              </w:rPr>
              <w:t>Second Citizen Participation Public Hearing, with supporting documentation</w:t>
            </w:r>
          </w:p>
        </w:tc>
      </w:tr>
      <w:permStart w:id="2086567814" w:edGrp="everyone"/>
      <w:tr w:rsidR="00336A1C" w:rsidRPr="009E295E" w:rsidTr="00755788">
        <w:tc>
          <w:tcPr>
            <w:tcW w:w="648" w:type="dxa"/>
          </w:tcPr>
          <w:p w:rsidR="00336A1C" w:rsidRPr="009E295E" w:rsidRDefault="003A29C0" w:rsidP="00104352">
            <w:pPr>
              <w:spacing w:before="60" w:after="60"/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54698F">
              <w:rPr>
                <w:rFonts w:cs="Arial"/>
                <w:b/>
                <w:szCs w:val="24"/>
              </w:rPr>
            </w:r>
            <w:r w:rsidR="0054698F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2086567814"/>
          </w:p>
        </w:tc>
        <w:tc>
          <w:tcPr>
            <w:tcW w:w="10260" w:type="dxa"/>
          </w:tcPr>
          <w:p w:rsidR="00336A1C" w:rsidRPr="009E295E" w:rsidRDefault="00336A1C" w:rsidP="00104352">
            <w:pPr>
              <w:spacing w:before="60" w:after="60"/>
              <w:rPr>
                <w:rFonts w:cs="Arial"/>
                <w:i/>
                <w:szCs w:val="22"/>
              </w:rPr>
            </w:pPr>
            <w:r w:rsidRPr="009E295E">
              <w:rPr>
                <w:rFonts w:cs="Arial"/>
                <w:i/>
                <w:szCs w:val="22"/>
              </w:rPr>
              <w:t>Semi</w:t>
            </w:r>
            <w:r w:rsidR="009F2EE4">
              <w:rPr>
                <w:rFonts w:cs="Arial"/>
                <w:i/>
                <w:szCs w:val="22"/>
              </w:rPr>
              <w:t>-A</w:t>
            </w:r>
            <w:r w:rsidRPr="009E295E">
              <w:rPr>
                <w:rFonts w:cs="Arial"/>
                <w:i/>
                <w:szCs w:val="22"/>
              </w:rPr>
              <w:t>nnual Labor Standards Enforcement Report</w:t>
            </w:r>
            <w:r w:rsidR="00B41944">
              <w:rPr>
                <w:rFonts w:cs="Arial"/>
                <w:i/>
                <w:szCs w:val="22"/>
              </w:rPr>
              <w:t xml:space="preserve"> </w:t>
            </w:r>
            <w:r w:rsidR="00B41944" w:rsidRPr="00B41944">
              <w:rPr>
                <w:rFonts w:cs="Arial"/>
                <w:szCs w:val="22"/>
              </w:rPr>
              <w:t xml:space="preserve">( </w:t>
            </w:r>
            <w:permStart w:id="2101370225" w:edGrp="everyone"/>
            <w:r w:rsidR="00B41944" w:rsidRPr="00B41944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944" w:rsidRPr="00B41944">
              <w:rPr>
                <w:rFonts w:cs="Arial"/>
                <w:b/>
                <w:szCs w:val="24"/>
              </w:rPr>
              <w:instrText xml:space="preserve"> FORMCHECKBOX </w:instrText>
            </w:r>
            <w:r w:rsidR="00B41944" w:rsidRPr="00B41944">
              <w:rPr>
                <w:rFonts w:cs="Arial"/>
                <w:b/>
                <w:szCs w:val="24"/>
              </w:rPr>
            </w:r>
            <w:r w:rsidR="00B41944" w:rsidRPr="00B41944">
              <w:rPr>
                <w:rFonts w:cs="Arial"/>
                <w:b/>
                <w:szCs w:val="24"/>
              </w:rPr>
              <w:fldChar w:fldCharType="separate"/>
            </w:r>
            <w:r w:rsidR="00B41944" w:rsidRPr="00B41944">
              <w:rPr>
                <w:rFonts w:cs="Arial"/>
                <w:b/>
                <w:szCs w:val="24"/>
              </w:rPr>
              <w:fldChar w:fldCharType="end"/>
            </w:r>
            <w:permEnd w:id="2101370225"/>
            <w:r w:rsidR="00B41944" w:rsidRPr="00B41944">
              <w:rPr>
                <w:rFonts w:cs="Arial"/>
                <w:szCs w:val="22"/>
              </w:rPr>
              <w:t xml:space="preserve"> </w:t>
            </w:r>
            <w:r w:rsidR="00B41944" w:rsidRPr="00B41944">
              <w:rPr>
                <w:rFonts w:cs="Arial"/>
                <w:szCs w:val="24"/>
              </w:rPr>
              <w:t xml:space="preserve">Previously Submitted to DEHCR: </w:t>
            </w:r>
            <w:r w:rsidR="00B41944" w:rsidRPr="00B41944">
              <w:rPr>
                <w:rFonts w:cs="Arial"/>
                <w:szCs w:val="24"/>
                <w:u w:val="single"/>
              </w:rPr>
              <w:t>_</w:t>
            </w:r>
            <w:permStart w:id="1418218933" w:edGrp="everyone"/>
            <w:r w:rsidR="00B41944" w:rsidRPr="00B41944">
              <w:rPr>
                <w:rFonts w:cs="Arial"/>
                <w:szCs w:val="24"/>
                <w:u w:val="single"/>
              </w:rPr>
              <w:t>_</w:t>
            </w:r>
            <w:r w:rsidR="00B41944" w:rsidRPr="00B41944">
              <w:rPr>
                <w:rFonts w:cs="Arial"/>
                <w:szCs w:val="24"/>
                <w:u w:val="single"/>
              </w:rPr>
              <w:t>Date</w:t>
            </w:r>
            <w:r w:rsidR="00B41944" w:rsidRPr="00B41944">
              <w:rPr>
                <w:rFonts w:cs="Arial"/>
                <w:szCs w:val="24"/>
                <w:u w:val="single"/>
              </w:rPr>
              <w:t>_</w:t>
            </w:r>
            <w:permEnd w:id="1418218933"/>
            <w:proofErr w:type="gramStart"/>
            <w:r w:rsidR="00B41944" w:rsidRPr="00B41944">
              <w:rPr>
                <w:rFonts w:cs="Arial"/>
                <w:szCs w:val="24"/>
                <w:u w:val="single"/>
              </w:rPr>
              <w:t>_</w:t>
            </w:r>
            <w:r w:rsidR="00B41944" w:rsidRPr="00B41944">
              <w:rPr>
                <w:rFonts w:cs="Arial"/>
                <w:szCs w:val="24"/>
              </w:rPr>
              <w:t xml:space="preserve"> )</w:t>
            </w:r>
            <w:proofErr w:type="gramEnd"/>
          </w:p>
        </w:tc>
      </w:tr>
      <w:permStart w:id="339045770" w:edGrp="everyone"/>
      <w:tr w:rsidR="00336A1C" w:rsidRPr="009E295E" w:rsidTr="00755788">
        <w:tc>
          <w:tcPr>
            <w:tcW w:w="648" w:type="dxa"/>
          </w:tcPr>
          <w:p w:rsidR="00336A1C" w:rsidRPr="009E295E" w:rsidRDefault="003A29C0" w:rsidP="00104352">
            <w:pPr>
              <w:spacing w:before="60" w:after="60"/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54698F">
              <w:rPr>
                <w:rFonts w:cs="Arial"/>
                <w:b/>
                <w:szCs w:val="24"/>
              </w:rPr>
            </w:r>
            <w:r w:rsidR="0054698F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339045770"/>
          </w:p>
        </w:tc>
        <w:tc>
          <w:tcPr>
            <w:tcW w:w="10260" w:type="dxa"/>
          </w:tcPr>
          <w:p w:rsidR="00336A1C" w:rsidRPr="009E295E" w:rsidRDefault="00A85DEE" w:rsidP="00104352">
            <w:pPr>
              <w:spacing w:before="60" w:after="60"/>
              <w:rPr>
                <w:rFonts w:cs="Arial"/>
              </w:rPr>
            </w:pPr>
            <w:r w:rsidRPr="009E295E">
              <w:rPr>
                <w:rFonts w:cs="Arial"/>
                <w:i/>
                <w:szCs w:val="22"/>
              </w:rPr>
              <w:t>Semi</w:t>
            </w:r>
            <w:r>
              <w:rPr>
                <w:rFonts w:cs="Arial"/>
                <w:i/>
                <w:szCs w:val="22"/>
              </w:rPr>
              <w:t>-A</w:t>
            </w:r>
            <w:r w:rsidRPr="009E295E">
              <w:rPr>
                <w:rFonts w:cs="Arial"/>
                <w:i/>
                <w:szCs w:val="22"/>
              </w:rPr>
              <w:t xml:space="preserve">nnual </w:t>
            </w:r>
            <w:r w:rsidR="00336A1C" w:rsidRPr="009E295E">
              <w:rPr>
                <w:rFonts w:cs="Arial"/>
                <w:i/>
              </w:rPr>
              <w:t>MBE/WBE Report</w:t>
            </w:r>
            <w:r w:rsidR="00B41944">
              <w:rPr>
                <w:rFonts w:cs="Arial"/>
                <w:i/>
              </w:rPr>
              <w:t xml:space="preserve">                             </w:t>
            </w:r>
            <w:proofErr w:type="gramStart"/>
            <w:r w:rsidR="00B41944">
              <w:rPr>
                <w:rFonts w:cs="Arial"/>
                <w:i/>
              </w:rPr>
              <w:t xml:space="preserve">   </w:t>
            </w:r>
            <w:r w:rsidR="00B41944" w:rsidRPr="00B41944">
              <w:rPr>
                <w:rFonts w:cs="Arial"/>
                <w:szCs w:val="22"/>
              </w:rPr>
              <w:t>(</w:t>
            </w:r>
            <w:proofErr w:type="gramEnd"/>
            <w:r w:rsidR="00B41944" w:rsidRPr="00B41944">
              <w:rPr>
                <w:rFonts w:cs="Arial"/>
                <w:szCs w:val="22"/>
              </w:rPr>
              <w:t xml:space="preserve"> </w:t>
            </w:r>
            <w:permStart w:id="1373328931" w:edGrp="everyone"/>
            <w:r w:rsidR="00B41944" w:rsidRPr="00B41944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944" w:rsidRPr="00B41944">
              <w:rPr>
                <w:rFonts w:cs="Arial"/>
                <w:b/>
                <w:szCs w:val="24"/>
              </w:rPr>
              <w:instrText xml:space="preserve"> FORMCHECKBOX </w:instrText>
            </w:r>
            <w:r w:rsidR="00B41944" w:rsidRPr="00B41944">
              <w:rPr>
                <w:rFonts w:cs="Arial"/>
                <w:b/>
                <w:szCs w:val="24"/>
              </w:rPr>
            </w:r>
            <w:r w:rsidR="00B41944" w:rsidRPr="00B41944">
              <w:rPr>
                <w:rFonts w:cs="Arial"/>
                <w:b/>
                <w:szCs w:val="24"/>
              </w:rPr>
              <w:fldChar w:fldCharType="separate"/>
            </w:r>
            <w:r w:rsidR="00B41944" w:rsidRPr="00B41944">
              <w:rPr>
                <w:rFonts w:cs="Arial"/>
                <w:b/>
                <w:szCs w:val="24"/>
              </w:rPr>
              <w:fldChar w:fldCharType="end"/>
            </w:r>
            <w:permEnd w:id="1373328931"/>
            <w:r w:rsidR="00B41944" w:rsidRPr="00B41944">
              <w:rPr>
                <w:rFonts w:cs="Arial"/>
                <w:szCs w:val="22"/>
              </w:rPr>
              <w:t xml:space="preserve"> </w:t>
            </w:r>
            <w:r w:rsidR="00B41944" w:rsidRPr="00B41944">
              <w:rPr>
                <w:rFonts w:cs="Arial"/>
                <w:szCs w:val="24"/>
              </w:rPr>
              <w:t xml:space="preserve">Previously Submitted to DEHCR: </w:t>
            </w:r>
            <w:r w:rsidR="00B41944" w:rsidRPr="00B41944">
              <w:rPr>
                <w:rFonts w:cs="Arial"/>
                <w:szCs w:val="24"/>
                <w:u w:val="single"/>
              </w:rPr>
              <w:t>_</w:t>
            </w:r>
            <w:permStart w:id="586616883" w:edGrp="everyone"/>
            <w:r w:rsidR="00B41944" w:rsidRPr="00B41944">
              <w:rPr>
                <w:rFonts w:cs="Arial"/>
                <w:szCs w:val="24"/>
                <w:u w:val="single"/>
              </w:rPr>
              <w:t>_Date_</w:t>
            </w:r>
            <w:permEnd w:id="586616883"/>
            <w:r w:rsidR="00B41944" w:rsidRPr="00B41944">
              <w:rPr>
                <w:rFonts w:cs="Arial"/>
                <w:szCs w:val="24"/>
                <w:u w:val="single"/>
              </w:rPr>
              <w:t>_</w:t>
            </w:r>
            <w:r w:rsidR="00B41944" w:rsidRPr="00B41944">
              <w:rPr>
                <w:rFonts w:cs="Arial"/>
                <w:szCs w:val="24"/>
              </w:rPr>
              <w:t xml:space="preserve"> )</w:t>
            </w:r>
          </w:p>
        </w:tc>
      </w:tr>
      <w:permStart w:id="1877898140" w:edGrp="everyone"/>
      <w:tr w:rsidR="00336A1C" w:rsidRPr="009E295E" w:rsidTr="00755788">
        <w:tc>
          <w:tcPr>
            <w:tcW w:w="648" w:type="dxa"/>
          </w:tcPr>
          <w:p w:rsidR="003A29C0" w:rsidRPr="009E295E" w:rsidRDefault="003A29C0" w:rsidP="00104352">
            <w:pPr>
              <w:spacing w:before="60" w:after="60"/>
              <w:jc w:val="center"/>
              <w:rPr>
                <w:rFonts w:cs="Arial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54698F">
              <w:rPr>
                <w:rFonts w:cs="Arial"/>
                <w:b/>
                <w:szCs w:val="24"/>
              </w:rPr>
            </w:r>
            <w:r w:rsidR="0054698F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1877898140"/>
          </w:p>
        </w:tc>
        <w:tc>
          <w:tcPr>
            <w:tcW w:w="10260" w:type="dxa"/>
          </w:tcPr>
          <w:p w:rsidR="00336A1C" w:rsidRDefault="00336A1C" w:rsidP="00104352">
            <w:pPr>
              <w:spacing w:before="60" w:after="60"/>
              <w:rPr>
                <w:rFonts w:cs="Arial"/>
              </w:rPr>
            </w:pPr>
            <w:r w:rsidRPr="009E295E">
              <w:rPr>
                <w:rFonts w:cs="Arial"/>
                <w:i/>
              </w:rPr>
              <w:t>Section 3 Report</w:t>
            </w:r>
            <w:r w:rsidR="003A29C0">
              <w:rPr>
                <w:rFonts w:cs="Arial"/>
                <w:i/>
              </w:rPr>
              <w:t>(s)</w:t>
            </w:r>
            <w:r w:rsidR="003A29C0" w:rsidRPr="003A29C0">
              <w:rPr>
                <w:rFonts w:cs="Arial"/>
              </w:rPr>
              <w:t>:</w:t>
            </w:r>
          </w:p>
          <w:permStart w:id="382164201" w:edGrp="everyone"/>
          <w:p w:rsidR="003A29C0" w:rsidRDefault="003A29C0" w:rsidP="00104352">
            <w:pPr>
              <w:spacing w:before="60" w:after="60"/>
              <w:ind w:left="432"/>
              <w:rPr>
                <w:rFonts w:cs="Arial"/>
                <w:szCs w:val="24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54698F">
              <w:rPr>
                <w:rFonts w:cs="Arial"/>
                <w:b/>
                <w:szCs w:val="24"/>
              </w:rPr>
            </w:r>
            <w:r w:rsidR="0054698F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382164201"/>
            <w:r>
              <w:rPr>
                <w:rFonts w:cs="Arial"/>
                <w:b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>Semi-Annual Report:   October 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417835923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417835923"/>
            <w:r w:rsidRPr="0038489E">
              <w:rPr>
                <w:rFonts w:cs="Arial"/>
                <w:szCs w:val="24"/>
                <w:u w:val="single"/>
              </w:rPr>
              <w:t>_</w:t>
            </w:r>
            <w:r>
              <w:rPr>
                <w:rFonts w:cs="Arial"/>
                <w:szCs w:val="24"/>
              </w:rPr>
              <w:t xml:space="preserve"> to March 31,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667848583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667848583"/>
            <w:r w:rsidRPr="0038489E">
              <w:rPr>
                <w:rFonts w:cs="Arial"/>
                <w:szCs w:val="24"/>
                <w:u w:val="single"/>
              </w:rPr>
              <w:t>_</w:t>
            </w:r>
            <w:r w:rsidR="0038489E" w:rsidRPr="0038489E">
              <w:rPr>
                <w:rFonts w:cs="Arial"/>
                <w:szCs w:val="24"/>
              </w:rPr>
              <w:t xml:space="preserve"> </w:t>
            </w:r>
            <w:r w:rsidR="0038489E" w:rsidRPr="00104352">
              <w:rPr>
                <w:rFonts w:cs="Arial"/>
                <w:i/>
                <w:color w:val="FF0000"/>
                <w:szCs w:val="24"/>
              </w:rPr>
              <w:t>(due April 15</w:t>
            </w:r>
            <w:r w:rsidR="0038489E" w:rsidRPr="00104352">
              <w:rPr>
                <w:rFonts w:cs="Arial"/>
                <w:i/>
                <w:color w:val="FF0000"/>
                <w:szCs w:val="24"/>
                <w:vertAlign w:val="superscript"/>
              </w:rPr>
              <w:t>th</w:t>
            </w:r>
            <w:r w:rsidR="0038489E" w:rsidRPr="00104352">
              <w:rPr>
                <w:rFonts w:cs="Arial"/>
                <w:i/>
                <w:color w:val="FF0000"/>
                <w:szCs w:val="24"/>
              </w:rPr>
              <w:t>)</w:t>
            </w:r>
          </w:p>
          <w:permStart w:id="289830156" w:edGrp="everyone"/>
          <w:p w:rsidR="003A29C0" w:rsidRPr="0038489E" w:rsidRDefault="003A29C0" w:rsidP="0038489E">
            <w:pPr>
              <w:spacing w:before="60" w:after="60"/>
              <w:ind w:left="432"/>
              <w:rPr>
                <w:rFonts w:cs="Arial"/>
                <w:i/>
                <w:color w:val="FF0000"/>
                <w:szCs w:val="24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54698F">
              <w:rPr>
                <w:rFonts w:cs="Arial"/>
                <w:b/>
                <w:szCs w:val="24"/>
              </w:rPr>
            </w:r>
            <w:r w:rsidR="0054698F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289830156"/>
            <w:r>
              <w:rPr>
                <w:rFonts w:cs="Arial"/>
                <w:b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>Annual Report:   October 1, 20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1656515786" w:edGrp="everyone"/>
            <w:r w:rsidRPr="0038489E">
              <w:rPr>
                <w:rFonts w:cs="Arial"/>
                <w:szCs w:val="24"/>
                <w:u w:val="single"/>
              </w:rPr>
              <w:t>__</w:t>
            </w:r>
            <w:permEnd w:id="1656515786"/>
            <w:r w:rsidRPr="0038489E">
              <w:rPr>
                <w:rFonts w:cs="Arial"/>
                <w:szCs w:val="24"/>
                <w:u w:val="single"/>
              </w:rPr>
              <w:t>_</w:t>
            </w:r>
            <w:r>
              <w:rPr>
                <w:rFonts w:cs="Arial"/>
                <w:szCs w:val="24"/>
              </w:rPr>
              <w:t xml:space="preserve"> to September 30, 20</w:t>
            </w:r>
            <w:r w:rsidRPr="0038489E">
              <w:rPr>
                <w:rFonts w:cs="Arial"/>
                <w:szCs w:val="24"/>
              </w:rPr>
              <w:t>_</w:t>
            </w:r>
            <w:permStart w:id="2070024612" w:edGrp="everyone"/>
            <w:r w:rsidRPr="0038489E">
              <w:rPr>
                <w:rFonts w:cs="Arial"/>
                <w:szCs w:val="24"/>
              </w:rPr>
              <w:t>__</w:t>
            </w:r>
            <w:permEnd w:id="2070024612"/>
            <w:r w:rsidRPr="0038489E">
              <w:rPr>
                <w:rFonts w:cs="Arial"/>
                <w:szCs w:val="24"/>
              </w:rPr>
              <w:t>_</w:t>
            </w:r>
            <w:r w:rsidR="0038489E">
              <w:rPr>
                <w:rFonts w:cs="Arial"/>
                <w:szCs w:val="24"/>
              </w:rPr>
              <w:t xml:space="preserve"> </w:t>
            </w:r>
            <w:r w:rsidR="0038489E" w:rsidRPr="00104352">
              <w:rPr>
                <w:rFonts w:cs="Arial"/>
                <w:i/>
                <w:color w:val="FF0000"/>
                <w:szCs w:val="24"/>
              </w:rPr>
              <w:t>(due October 15</w:t>
            </w:r>
            <w:r w:rsidR="0038489E" w:rsidRPr="00104352">
              <w:rPr>
                <w:rFonts w:cs="Arial"/>
                <w:i/>
                <w:color w:val="FF0000"/>
                <w:szCs w:val="24"/>
                <w:vertAlign w:val="superscript"/>
              </w:rPr>
              <w:t>th</w:t>
            </w:r>
            <w:r w:rsidR="0038489E" w:rsidRPr="00104352">
              <w:rPr>
                <w:rFonts w:cs="Arial"/>
                <w:i/>
                <w:color w:val="FF0000"/>
                <w:szCs w:val="24"/>
              </w:rPr>
              <w:t>)</w:t>
            </w:r>
          </w:p>
        </w:tc>
      </w:tr>
    </w:tbl>
    <w:p w:rsidR="00336A1C" w:rsidRPr="009E295E" w:rsidRDefault="00336A1C" w:rsidP="00336A1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410"/>
        <w:gridCol w:w="1260"/>
        <w:gridCol w:w="3780"/>
      </w:tblGrid>
      <w:tr w:rsidR="00336A1C" w:rsidRPr="009E295E" w:rsidTr="00755788">
        <w:trPr>
          <w:cantSplit/>
        </w:trPr>
        <w:tc>
          <w:tcPr>
            <w:tcW w:w="10908" w:type="dxa"/>
            <w:gridSpan w:val="4"/>
            <w:shd w:val="pct12" w:color="auto" w:fill="FFFFFF"/>
          </w:tcPr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PREPARER CERTIFICATION</w:t>
            </w:r>
          </w:p>
        </w:tc>
      </w:tr>
      <w:tr w:rsidR="00336A1C" w:rsidRPr="009E295E" w:rsidTr="00755788">
        <w:trPr>
          <w:cantSplit/>
        </w:trPr>
        <w:tc>
          <w:tcPr>
            <w:tcW w:w="10908" w:type="dxa"/>
            <w:gridSpan w:val="4"/>
            <w:tcBorders>
              <w:bottom w:val="nil"/>
            </w:tcBorders>
            <w:vAlign w:val="center"/>
          </w:tcPr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I hereby certify that to the best of my knowledge and belief the contents in this report are true and correct.</w:t>
            </w:r>
          </w:p>
        </w:tc>
      </w:tr>
      <w:tr w:rsidR="00336A1C" w:rsidRPr="009E295E" w:rsidTr="007557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  <w:permStart w:id="1033976580" w:edGrp="everyone" w:colFirst="3" w:colLast="3"/>
          </w:p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Signature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6A1C" w:rsidRPr="009E295E" w:rsidRDefault="00336A1C" w:rsidP="00F82DD4">
            <w:pPr>
              <w:pStyle w:val="Heading3"/>
              <w:rPr>
                <w:rFonts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Date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6A1C" w:rsidRPr="00336A1C" w:rsidRDefault="00336A1C" w:rsidP="00F82DD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6A1C" w:rsidRPr="009E295E" w:rsidTr="007557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  <w:permStart w:id="1190989579" w:edGrp="everyone" w:colFirst="1" w:colLast="1"/>
            <w:permStart w:id="308878441" w:edGrp="everyone" w:colFirst="3" w:colLast="3"/>
            <w:permEnd w:id="1033976580"/>
          </w:p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6A1C" w:rsidRPr="00336A1C" w:rsidRDefault="00336A1C" w:rsidP="00F82DD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Telephone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6A1C" w:rsidRPr="00336A1C" w:rsidRDefault="00336A1C" w:rsidP="00F82DD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36A1C" w:rsidRPr="009E295E" w:rsidTr="007557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  <w:permStart w:id="1858471988" w:edGrp="everyone" w:colFirst="1" w:colLast="1"/>
            <w:permStart w:id="921861890" w:edGrp="everyone" w:colFirst="3" w:colLast="3"/>
            <w:permEnd w:id="1190989579"/>
            <w:permEnd w:id="308878441"/>
          </w:p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Company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A1C" w:rsidRPr="00336A1C" w:rsidRDefault="00336A1C" w:rsidP="00F82DD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A1C" w:rsidRPr="00336A1C" w:rsidRDefault="00336A1C" w:rsidP="00F82DD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permEnd w:id="1858471988"/>
      <w:permEnd w:id="921861890"/>
    </w:tbl>
    <w:p w:rsidR="00336A1C" w:rsidRPr="009E295E" w:rsidRDefault="00336A1C" w:rsidP="00336A1C">
      <w:pPr>
        <w:rPr>
          <w:rFonts w:cs="Arial"/>
        </w:rPr>
      </w:pPr>
    </w:p>
    <w:p w:rsidR="00336A1C" w:rsidRPr="009E295E" w:rsidRDefault="00336A1C" w:rsidP="00336A1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240"/>
      </w:tblGrid>
      <w:tr w:rsidR="00336A1C" w:rsidRPr="009E295E" w:rsidTr="00755788">
        <w:trPr>
          <w:cantSplit/>
        </w:trPr>
        <w:tc>
          <w:tcPr>
            <w:tcW w:w="10908" w:type="dxa"/>
            <w:gridSpan w:val="2"/>
            <w:shd w:val="pct12" w:color="auto" w:fill="FFFFFF"/>
          </w:tcPr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UGLG APPROVAL</w:t>
            </w:r>
          </w:p>
        </w:tc>
      </w:tr>
      <w:tr w:rsidR="00336A1C" w:rsidRPr="009E295E" w:rsidTr="00755788">
        <w:tc>
          <w:tcPr>
            <w:tcW w:w="7668" w:type="dxa"/>
          </w:tcPr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</w:p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UGLG Signature</w:t>
            </w:r>
          </w:p>
        </w:tc>
        <w:tc>
          <w:tcPr>
            <w:tcW w:w="3240" w:type="dxa"/>
          </w:tcPr>
          <w:p w:rsidR="00336A1C" w:rsidRPr="009E295E" w:rsidRDefault="00336A1C" w:rsidP="00F82DD4">
            <w:pPr>
              <w:rPr>
                <w:rFonts w:cs="Arial"/>
              </w:rPr>
            </w:pPr>
          </w:p>
          <w:tbl>
            <w:tblPr>
              <w:tblStyle w:val="TableGrid"/>
              <w:tblW w:w="3042" w:type="dxa"/>
              <w:tblLayout w:type="fixed"/>
              <w:tblLook w:val="04A0" w:firstRow="1" w:lastRow="0" w:firstColumn="1" w:lastColumn="0" w:noHBand="0" w:noVBand="1"/>
            </w:tblPr>
            <w:tblGrid>
              <w:gridCol w:w="3042"/>
            </w:tblGrid>
            <w:tr w:rsidR="00336A1C" w:rsidTr="00755788"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A1C" w:rsidRPr="00336A1C" w:rsidRDefault="00336A1C" w:rsidP="00336A1C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permStart w:id="843918593" w:edGrp="everyone" w:colFirst="0" w:colLast="0"/>
                </w:p>
              </w:tc>
            </w:tr>
          </w:tbl>
          <w:permEnd w:id="843918593"/>
          <w:p w:rsidR="00336A1C" w:rsidRPr="009E295E" w:rsidRDefault="00336A1C" w:rsidP="00F82DD4">
            <w:pPr>
              <w:rPr>
                <w:rFonts w:cs="Arial"/>
              </w:rPr>
            </w:pPr>
            <w:r w:rsidRPr="009E295E">
              <w:rPr>
                <w:rFonts w:cs="Arial"/>
              </w:rPr>
              <w:t>Date</w:t>
            </w:r>
          </w:p>
        </w:tc>
      </w:tr>
    </w:tbl>
    <w:p w:rsidR="00336A1C" w:rsidRPr="009E295E" w:rsidRDefault="00336A1C" w:rsidP="00336A1C">
      <w:pPr>
        <w:rPr>
          <w:rFonts w:cs="Arial"/>
        </w:rPr>
      </w:pPr>
    </w:p>
    <w:p w:rsidR="00336A1C" w:rsidRDefault="00336A1C" w:rsidP="00336A1C">
      <w:pPr>
        <w:rPr>
          <w:rFonts w:cs="Arial"/>
          <w:szCs w:val="22"/>
        </w:rPr>
      </w:pPr>
    </w:p>
    <w:p w:rsidR="00336A1C" w:rsidRDefault="00336A1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36A1C" w:rsidRDefault="00336A1C" w:rsidP="00336A1C"/>
    <w:p w:rsidR="00336A1C" w:rsidRPr="00A85DEE" w:rsidRDefault="00336A1C" w:rsidP="00336A1C">
      <w:pPr>
        <w:pStyle w:val="Heading4"/>
        <w:jc w:val="center"/>
        <w:rPr>
          <w:sz w:val="36"/>
          <w:szCs w:val="36"/>
        </w:rPr>
      </w:pPr>
      <w:r w:rsidRPr="00A85DEE">
        <w:rPr>
          <w:sz w:val="36"/>
          <w:szCs w:val="36"/>
        </w:rPr>
        <w:t>SEMI-ANNUAL REPORT CERTIFICATION (INSTRUCTIONS)</w:t>
      </w:r>
    </w:p>
    <w:p w:rsidR="00336A1C" w:rsidRDefault="00336A1C" w:rsidP="00336A1C">
      <w:pPr>
        <w:rPr>
          <w:rFonts w:cs="Arial"/>
          <w:szCs w:val="22"/>
        </w:rPr>
      </w:pPr>
    </w:p>
    <w:p w:rsidR="00336A1C" w:rsidRPr="00336A1C" w:rsidRDefault="00336A1C" w:rsidP="00336A1C">
      <w:pPr>
        <w:rPr>
          <w:rFonts w:cs="Arial"/>
          <w:szCs w:val="22"/>
        </w:rPr>
      </w:pPr>
    </w:p>
    <w:p w:rsidR="00336A1C" w:rsidRPr="00336A1C" w:rsidRDefault="00336A1C" w:rsidP="00336A1C">
      <w:pPr>
        <w:numPr>
          <w:ilvl w:val="0"/>
          <w:numId w:val="35"/>
        </w:numPr>
        <w:rPr>
          <w:rFonts w:cs="Arial"/>
          <w:szCs w:val="22"/>
        </w:rPr>
      </w:pPr>
      <w:r w:rsidRPr="00336A1C">
        <w:rPr>
          <w:rFonts w:cs="Arial"/>
          <w:szCs w:val="22"/>
        </w:rPr>
        <w:t xml:space="preserve">Enter the name of the UGLG, </w:t>
      </w:r>
      <w:r w:rsidR="009F2EE4">
        <w:rPr>
          <w:rFonts w:cs="Arial"/>
          <w:szCs w:val="22"/>
        </w:rPr>
        <w:t xml:space="preserve">the </w:t>
      </w:r>
      <w:r w:rsidRPr="00336A1C">
        <w:rPr>
          <w:rFonts w:cs="Arial"/>
          <w:szCs w:val="22"/>
        </w:rPr>
        <w:t xml:space="preserve">CDBG contract number, </w:t>
      </w:r>
      <w:r w:rsidR="009F2EE4">
        <w:rPr>
          <w:rFonts w:cs="Arial"/>
          <w:szCs w:val="22"/>
        </w:rPr>
        <w:t xml:space="preserve">the </w:t>
      </w:r>
      <w:r w:rsidRPr="00336A1C">
        <w:rPr>
          <w:rFonts w:cs="Arial"/>
          <w:szCs w:val="22"/>
        </w:rPr>
        <w:t>business name (for PFED projects only), and the reporting period end date.</w:t>
      </w:r>
    </w:p>
    <w:p w:rsidR="00336A1C" w:rsidRPr="00336A1C" w:rsidRDefault="00336A1C" w:rsidP="00336A1C">
      <w:pPr>
        <w:rPr>
          <w:rFonts w:cs="Arial"/>
          <w:szCs w:val="22"/>
        </w:rPr>
      </w:pPr>
    </w:p>
    <w:p w:rsidR="00336A1C" w:rsidRPr="00336A1C" w:rsidRDefault="00336A1C" w:rsidP="00336A1C">
      <w:pPr>
        <w:numPr>
          <w:ilvl w:val="0"/>
          <w:numId w:val="35"/>
        </w:numPr>
        <w:rPr>
          <w:rFonts w:cs="Arial"/>
          <w:szCs w:val="22"/>
        </w:rPr>
      </w:pPr>
      <w:r w:rsidRPr="00336A1C">
        <w:rPr>
          <w:rFonts w:cs="Arial"/>
          <w:szCs w:val="22"/>
        </w:rPr>
        <w:t>Indicate which semi-annual report documents are attached.</w:t>
      </w:r>
    </w:p>
    <w:p w:rsidR="00336A1C" w:rsidRPr="00336A1C" w:rsidRDefault="00336A1C" w:rsidP="00336A1C">
      <w:pPr>
        <w:rPr>
          <w:rFonts w:cs="Arial"/>
          <w:szCs w:val="22"/>
        </w:rPr>
      </w:pPr>
    </w:p>
    <w:p w:rsidR="00336A1C" w:rsidRPr="00336A1C" w:rsidRDefault="00336A1C" w:rsidP="00336A1C">
      <w:pPr>
        <w:numPr>
          <w:ilvl w:val="0"/>
          <w:numId w:val="35"/>
        </w:numPr>
        <w:rPr>
          <w:rFonts w:cs="Arial"/>
          <w:szCs w:val="22"/>
        </w:rPr>
      </w:pPr>
      <w:r w:rsidRPr="00336A1C">
        <w:rPr>
          <w:rFonts w:cs="Arial"/>
          <w:szCs w:val="22"/>
        </w:rPr>
        <w:t>The preparer must sign and date the “Preparer Certification.”</w:t>
      </w:r>
    </w:p>
    <w:p w:rsidR="00336A1C" w:rsidRPr="00336A1C" w:rsidRDefault="00336A1C" w:rsidP="00336A1C">
      <w:pPr>
        <w:rPr>
          <w:rFonts w:cs="Arial"/>
          <w:szCs w:val="22"/>
        </w:rPr>
      </w:pPr>
    </w:p>
    <w:p w:rsidR="00336A1C" w:rsidRDefault="00336A1C" w:rsidP="00336A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36A1C">
        <w:rPr>
          <w:rFonts w:ascii="Arial" w:hAnsi="Arial" w:cs="Arial"/>
          <w:sz w:val="22"/>
          <w:szCs w:val="22"/>
        </w:rPr>
        <w:t xml:space="preserve">Submit </w:t>
      </w:r>
      <w:r w:rsidRPr="00336A1C">
        <w:rPr>
          <w:rFonts w:ascii="Arial" w:hAnsi="Arial" w:cs="Arial"/>
          <w:b/>
          <w:sz w:val="22"/>
          <w:szCs w:val="22"/>
        </w:rPr>
        <w:t>one</w:t>
      </w:r>
      <w:r w:rsidRPr="00336A1C">
        <w:rPr>
          <w:rFonts w:ascii="Arial" w:hAnsi="Arial" w:cs="Arial"/>
          <w:sz w:val="22"/>
          <w:szCs w:val="22"/>
        </w:rPr>
        <w:t xml:space="preserve"> copy to </w:t>
      </w:r>
      <w:r w:rsidR="009F2EE4">
        <w:rPr>
          <w:rFonts w:ascii="Arial" w:hAnsi="Arial" w:cs="Arial"/>
          <w:sz w:val="22"/>
          <w:szCs w:val="22"/>
        </w:rPr>
        <w:t xml:space="preserve">the assigned </w:t>
      </w:r>
      <w:r w:rsidRPr="00336A1C">
        <w:rPr>
          <w:rFonts w:ascii="Arial" w:hAnsi="Arial" w:cs="Arial"/>
          <w:sz w:val="22"/>
          <w:szCs w:val="22"/>
        </w:rPr>
        <w:t>DEHCR</w:t>
      </w:r>
      <w:r w:rsidR="009F2EE4">
        <w:rPr>
          <w:rFonts w:ascii="Arial" w:hAnsi="Arial" w:cs="Arial"/>
          <w:sz w:val="22"/>
          <w:szCs w:val="22"/>
        </w:rPr>
        <w:t xml:space="preserve"> project representative (email is preferred), and retain the original document with the local CDBG project files</w:t>
      </w:r>
      <w:r w:rsidRPr="00336A1C">
        <w:rPr>
          <w:rFonts w:ascii="Arial" w:hAnsi="Arial" w:cs="Arial"/>
          <w:sz w:val="22"/>
          <w:szCs w:val="22"/>
        </w:rPr>
        <w:t>.</w:t>
      </w:r>
    </w:p>
    <w:p w:rsidR="0072366C" w:rsidRPr="0072366C" w:rsidRDefault="0072366C" w:rsidP="0072366C">
      <w:pPr>
        <w:pStyle w:val="ListParagraph"/>
        <w:rPr>
          <w:rFonts w:ascii="Arial" w:hAnsi="Arial" w:cs="Arial"/>
          <w:sz w:val="22"/>
          <w:szCs w:val="22"/>
        </w:rPr>
      </w:pPr>
    </w:p>
    <w:p w:rsidR="0072366C" w:rsidRDefault="0072366C" w:rsidP="0072366C">
      <w:pPr>
        <w:pStyle w:val="ListParagraph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Submittals: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Pr="009F5192">
          <w:rPr>
            <w:rStyle w:val="Hyperlink"/>
            <w:rFonts w:ascii="Arial" w:hAnsi="Arial" w:cs="Arial"/>
            <w:sz w:val="22"/>
            <w:szCs w:val="22"/>
          </w:rPr>
          <w:t>DOACDBG@wisconsin.gov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2366C" w:rsidRDefault="0072366C" w:rsidP="0072366C">
      <w:pPr>
        <w:pStyle w:val="ListParagraph"/>
        <w:rPr>
          <w:rFonts w:ascii="Arial" w:hAnsi="Arial" w:cs="Arial"/>
          <w:sz w:val="22"/>
          <w:szCs w:val="22"/>
        </w:rPr>
      </w:pPr>
    </w:p>
    <w:p w:rsidR="0072366C" w:rsidRDefault="0072366C" w:rsidP="0072366C">
      <w:pPr>
        <w:pStyle w:val="ListParagraph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</w:t>
      </w:r>
      <w:r>
        <w:rPr>
          <w:rFonts w:ascii="Arial" w:hAnsi="Arial" w:cs="Arial"/>
          <w:sz w:val="22"/>
          <w:szCs w:val="22"/>
        </w:rPr>
        <w:tab/>
        <w:t>DEHCR Project Representative</w:t>
      </w:r>
    </w:p>
    <w:p w:rsidR="0072366C" w:rsidRDefault="0072366C" w:rsidP="0072366C">
      <w:pPr>
        <w:pStyle w:val="ListParagraph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Wisconsin Department of Administration</w:t>
      </w:r>
    </w:p>
    <w:p w:rsidR="0072366C" w:rsidRDefault="0072366C" w:rsidP="0072366C">
      <w:pPr>
        <w:pStyle w:val="ListParagraph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Division of Energy, Housing and Community Resources</w:t>
      </w:r>
    </w:p>
    <w:p w:rsidR="0072366C" w:rsidRDefault="0072366C" w:rsidP="0072366C">
      <w:pPr>
        <w:pStyle w:val="ListParagraph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Bureau of Community Development, 6</w:t>
      </w:r>
      <w:r w:rsidRPr="0072366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</w:t>
      </w:r>
    </w:p>
    <w:p w:rsidR="0072366C" w:rsidRDefault="0072366C" w:rsidP="0072366C">
      <w:pPr>
        <w:pStyle w:val="ListParagraph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P.O. Box 7970</w:t>
      </w:r>
    </w:p>
    <w:p w:rsidR="0072366C" w:rsidRPr="00336A1C" w:rsidRDefault="0072366C" w:rsidP="0072366C">
      <w:pPr>
        <w:pStyle w:val="ListParagraph"/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Madison, WI   53707-7970</w:t>
      </w:r>
    </w:p>
    <w:sectPr w:rsidR="0072366C" w:rsidRPr="00336A1C" w:rsidSect="00CF75EA">
      <w:headerReference w:type="default" r:id="rId9"/>
      <w:footerReference w:type="default" r:id="rId10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A85DEE" w:rsidRDefault="00A85DEE" w:rsidP="00A85DE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sz w:val="16"/>
        <w:szCs w:val="16"/>
      </w:rPr>
      <w:t>Semi-Annual Report Certification</w:t>
    </w:r>
    <w:r w:rsidRPr="00A85DEE">
      <w:rPr>
        <w:rFonts w:ascii="Arial" w:hAnsi="Arial" w:cs="Arial"/>
        <w:i/>
        <w:sz w:val="16"/>
        <w:szCs w:val="16"/>
      </w:rPr>
      <w:t xml:space="preserve">   </w:t>
    </w:r>
    <w:r w:rsidRPr="00A85DEE">
      <w:rPr>
        <w:rFonts w:ascii="Arial" w:hAnsi="Arial" w:cs="Arial"/>
        <w:i/>
        <w:sz w:val="16"/>
        <w:szCs w:val="16"/>
      </w:rPr>
      <w:tab/>
    </w:r>
    <w:r w:rsidRPr="00A85DEE">
      <w:rPr>
        <w:rFonts w:ascii="Arial" w:hAnsi="Arial"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336A1C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Semi-Annual Report Certification</w:t>
    </w:r>
  </w:p>
  <w:p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9C8CD2" wp14:editId="5ED31E2B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04216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421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435A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16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7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4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7"/>
  </w:num>
  <w:num w:numId="4">
    <w:abstractNumId w:val="31"/>
  </w:num>
  <w:num w:numId="5">
    <w:abstractNumId w:val="12"/>
  </w:num>
  <w:num w:numId="6">
    <w:abstractNumId w:val="29"/>
  </w:num>
  <w:num w:numId="7">
    <w:abstractNumId w:val="22"/>
  </w:num>
  <w:num w:numId="8">
    <w:abstractNumId w:val="2"/>
  </w:num>
  <w:num w:numId="9">
    <w:abstractNumId w:val="20"/>
  </w:num>
  <w:num w:numId="10">
    <w:abstractNumId w:val="34"/>
  </w:num>
  <w:num w:numId="11">
    <w:abstractNumId w:val="23"/>
  </w:num>
  <w:num w:numId="12">
    <w:abstractNumId w:val="4"/>
  </w:num>
  <w:num w:numId="13">
    <w:abstractNumId w:val="14"/>
  </w:num>
  <w:num w:numId="14">
    <w:abstractNumId w:val="33"/>
  </w:num>
  <w:num w:numId="15">
    <w:abstractNumId w:val="16"/>
  </w:num>
  <w:num w:numId="16">
    <w:abstractNumId w:val="5"/>
  </w:num>
  <w:num w:numId="17">
    <w:abstractNumId w:val="28"/>
  </w:num>
  <w:num w:numId="18">
    <w:abstractNumId w:val="3"/>
  </w:num>
  <w:num w:numId="19">
    <w:abstractNumId w:val="19"/>
  </w:num>
  <w:num w:numId="20">
    <w:abstractNumId w:val="13"/>
  </w:num>
  <w:num w:numId="21">
    <w:abstractNumId w:val="8"/>
  </w:num>
  <w:num w:numId="22">
    <w:abstractNumId w:val="9"/>
  </w:num>
  <w:num w:numId="23">
    <w:abstractNumId w:val="26"/>
  </w:num>
  <w:num w:numId="24">
    <w:abstractNumId w:val="30"/>
  </w:num>
  <w:num w:numId="25">
    <w:abstractNumId w:val="10"/>
  </w:num>
  <w:num w:numId="26">
    <w:abstractNumId w:val="6"/>
  </w:num>
  <w:num w:numId="27">
    <w:abstractNumId w:val="7"/>
  </w:num>
  <w:num w:numId="28">
    <w:abstractNumId w:val="24"/>
  </w:num>
  <w:num w:numId="29">
    <w:abstractNumId w:val="15"/>
  </w:num>
  <w:num w:numId="30">
    <w:abstractNumId w:val="17"/>
  </w:num>
  <w:num w:numId="31">
    <w:abstractNumId w:val="21"/>
  </w:num>
  <w:num w:numId="32">
    <w:abstractNumId w:val="0"/>
  </w:num>
  <w:num w:numId="33">
    <w:abstractNumId w:val="1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IPwtbiIy8LkgEYNNSlAU3BgIChAtLb8sWYvNfzCO57YkicnYzhZh5TBQjFnlUPKS6dt09xskfiG1U2jnjdR/Zw==" w:salt="YwVfVVISfgFAgRkUgTHv2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43381"/>
    <w:rsid w:val="00060588"/>
    <w:rsid w:val="00062B74"/>
    <w:rsid w:val="000879FA"/>
    <w:rsid w:val="000A2006"/>
    <w:rsid w:val="000A2AED"/>
    <w:rsid w:val="000B2997"/>
    <w:rsid w:val="000F1E9E"/>
    <w:rsid w:val="00104352"/>
    <w:rsid w:val="00112603"/>
    <w:rsid w:val="001165D3"/>
    <w:rsid w:val="001171D5"/>
    <w:rsid w:val="00155450"/>
    <w:rsid w:val="00162C2B"/>
    <w:rsid w:val="00173009"/>
    <w:rsid w:val="0018416B"/>
    <w:rsid w:val="0019247F"/>
    <w:rsid w:val="001A6D5C"/>
    <w:rsid w:val="001C5DF0"/>
    <w:rsid w:val="00216E99"/>
    <w:rsid w:val="0022176A"/>
    <w:rsid w:val="002412DF"/>
    <w:rsid w:val="002A3715"/>
    <w:rsid w:val="002B49C2"/>
    <w:rsid w:val="002F7E9C"/>
    <w:rsid w:val="00336A1C"/>
    <w:rsid w:val="00337B81"/>
    <w:rsid w:val="00354D78"/>
    <w:rsid w:val="00365C21"/>
    <w:rsid w:val="0038489E"/>
    <w:rsid w:val="003969F5"/>
    <w:rsid w:val="003A259F"/>
    <w:rsid w:val="003A29C0"/>
    <w:rsid w:val="003C7BB7"/>
    <w:rsid w:val="003C7FAD"/>
    <w:rsid w:val="003D059A"/>
    <w:rsid w:val="003D5D3A"/>
    <w:rsid w:val="00423CD6"/>
    <w:rsid w:val="00432864"/>
    <w:rsid w:val="00445977"/>
    <w:rsid w:val="00465A9E"/>
    <w:rsid w:val="004A123C"/>
    <w:rsid w:val="00534E81"/>
    <w:rsid w:val="005934A4"/>
    <w:rsid w:val="005E192A"/>
    <w:rsid w:val="00672E7E"/>
    <w:rsid w:val="006A09CD"/>
    <w:rsid w:val="007047D7"/>
    <w:rsid w:val="0072366C"/>
    <w:rsid w:val="007259A6"/>
    <w:rsid w:val="00732ADF"/>
    <w:rsid w:val="007439B6"/>
    <w:rsid w:val="00753F3E"/>
    <w:rsid w:val="00755788"/>
    <w:rsid w:val="00766A85"/>
    <w:rsid w:val="007845B2"/>
    <w:rsid w:val="007942F3"/>
    <w:rsid w:val="007B05A5"/>
    <w:rsid w:val="00801625"/>
    <w:rsid w:val="008311B8"/>
    <w:rsid w:val="0083778B"/>
    <w:rsid w:val="00860EF0"/>
    <w:rsid w:val="008D041E"/>
    <w:rsid w:val="008D6831"/>
    <w:rsid w:val="008E230C"/>
    <w:rsid w:val="008F07E4"/>
    <w:rsid w:val="009078D6"/>
    <w:rsid w:val="00924E46"/>
    <w:rsid w:val="009768C2"/>
    <w:rsid w:val="009B24C3"/>
    <w:rsid w:val="009E5245"/>
    <w:rsid w:val="009F2EE4"/>
    <w:rsid w:val="00A270A5"/>
    <w:rsid w:val="00A40EE8"/>
    <w:rsid w:val="00A620F9"/>
    <w:rsid w:val="00A85DEE"/>
    <w:rsid w:val="00AB14E9"/>
    <w:rsid w:val="00AE7F65"/>
    <w:rsid w:val="00AF63B4"/>
    <w:rsid w:val="00B274ED"/>
    <w:rsid w:val="00B3387B"/>
    <w:rsid w:val="00B41944"/>
    <w:rsid w:val="00BB262B"/>
    <w:rsid w:val="00BC0CD1"/>
    <w:rsid w:val="00C07EE0"/>
    <w:rsid w:val="00C36F0F"/>
    <w:rsid w:val="00C724E6"/>
    <w:rsid w:val="00C72ABE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E601B0"/>
    <w:rsid w:val="00E73CEF"/>
    <w:rsid w:val="00E91FEB"/>
    <w:rsid w:val="00EB3E13"/>
    <w:rsid w:val="00EC0F16"/>
    <w:rsid w:val="00EC1AFC"/>
    <w:rsid w:val="00ED6A24"/>
    <w:rsid w:val="00F50E4A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757FD6"/>
  <w15:docId w15:val="{7EDEA784-B49F-4435-85F5-8CE6D25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CDBG@wisconsin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33E6D4FPPFNA-223884491-2047</_dlc_DocId>
    <_dlc_DocIdUrl xmlns="bb65cc95-6d4e-4879-a879-9838761499af">
      <Url>https://doa.wi.gov/_layouts/15/DocIdRedir.aspx?ID=33E6D4FPPFNA-223884491-2047</Url>
      <Description>33E6D4FPPFNA-223884491-2047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78A5-8BDC-4DA8-8271-6EFD72E0BA3B}"/>
</file>

<file path=customXml/itemProps2.xml><?xml version="1.0" encoding="utf-8"?>
<ds:datastoreItem xmlns:ds="http://schemas.openxmlformats.org/officeDocument/2006/customXml" ds:itemID="{FC5C05B2-4D18-4638-84C4-6A074FA80E6E}"/>
</file>

<file path=customXml/itemProps3.xml><?xml version="1.0" encoding="utf-8"?>
<ds:datastoreItem xmlns:ds="http://schemas.openxmlformats.org/officeDocument/2006/customXml" ds:itemID="{3B40E200-B75F-4078-A0DA-BB824872F995}"/>
</file>

<file path=customXml/itemProps4.xml><?xml version="1.0" encoding="utf-8"?>
<ds:datastoreItem xmlns:ds="http://schemas.openxmlformats.org/officeDocument/2006/customXml" ds:itemID="{6B329F76-4DB9-47AC-89F5-500802206F74}"/>
</file>

<file path=customXml/itemProps5.xml><?xml version="1.0" encoding="utf-8"?>
<ds:datastoreItem xmlns:ds="http://schemas.openxmlformats.org/officeDocument/2006/customXml" ds:itemID="{2E784F8D-7F21-4E4C-821E-C90E5E0C7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Storm, Joanna L - DOA</cp:lastModifiedBy>
  <cp:revision>2</cp:revision>
  <cp:lastPrinted>2017-03-22T14:31:00Z</cp:lastPrinted>
  <dcterms:created xsi:type="dcterms:W3CDTF">2017-10-17T14:11:00Z</dcterms:created>
  <dcterms:modified xsi:type="dcterms:W3CDTF">2017-10-17T14:11:00Z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55bb2e95-6f72-4d9f-8c4b-caf40cbbb146</vt:lpwstr>
  </property>
</Properties>
</file>